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A1C5EC" w14:textId="77777777" w:rsidR="003537D3" w:rsidRPr="001E1B36" w:rsidRDefault="003537D3" w:rsidP="00D755FD">
      <w:pPr>
        <w:jc w:val="center"/>
        <w:rPr>
          <w:rFonts w:asciiTheme="majorBidi" w:hAnsiTheme="majorBidi" w:cstheme="majorBidi"/>
          <w:color w:val="000000" w:themeColor="text1"/>
        </w:rPr>
      </w:pPr>
    </w:p>
    <w:p w14:paraId="2432D3D1" w14:textId="77777777" w:rsidR="00D755FD" w:rsidRDefault="00D755FD" w:rsidP="00D755FD">
      <w:pPr>
        <w:jc w:val="center"/>
      </w:pPr>
    </w:p>
    <w:p w14:paraId="4CF4ADAD" w14:textId="77777777" w:rsidR="00D755FD" w:rsidRDefault="00D755FD" w:rsidP="00D755FD">
      <w:pPr>
        <w:jc w:val="center"/>
      </w:pPr>
    </w:p>
    <w:p w14:paraId="61B79AE4" w14:textId="77777777" w:rsidR="00D755FD" w:rsidRDefault="00D755FD" w:rsidP="00D755FD">
      <w:pPr>
        <w:jc w:val="center"/>
      </w:pPr>
    </w:p>
    <w:p w14:paraId="5BBDFCE3" w14:textId="77777777" w:rsidR="00D755FD" w:rsidRDefault="00D755FD" w:rsidP="00D755FD">
      <w:pPr>
        <w:jc w:val="center"/>
      </w:pPr>
    </w:p>
    <w:p w14:paraId="229B6510" w14:textId="77777777" w:rsidR="00D755FD" w:rsidRDefault="00D755FD" w:rsidP="00D755FD">
      <w:pPr>
        <w:jc w:val="center"/>
      </w:pPr>
    </w:p>
    <w:p w14:paraId="3E80CD10" w14:textId="77777777" w:rsidR="00D755FD" w:rsidRDefault="00D755FD" w:rsidP="00D755FD">
      <w:pPr>
        <w:jc w:val="center"/>
      </w:pPr>
    </w:p>
    <w:p w14:paraId="6E47A5C4" w14:textId="77777777" w:rsidR="00D755FD" w:rsidRDefault="00D755FD" w:rsidP="00D755FD">
      <w:pPr>
        <w:jc w:val="center"/>
      </w:pPr>
    </w:p>
    <w:p w14:paraId="6CCD6E17" w14:textId="77777777" w:rsidR="00687DAD" w:rsidRDefault="00687DAD" w:rsidP="00D755FD">
      <w:pPr>
        <w:jc w:val="center"/>
        <w:rPr>
          <w:rFonts w:asciiTheme="majorBidi" w:hAnsiTheme="majorBidi" w:cstheme="majorBidi"/>
          <w:lang w:val="haw-US"/>
        </w:rPr>
      </w:pPr>
    </w:p>
    <w:p w14:paraId="06AF13FC" w14:textId="77777777" w:rsidR="00687DAD" w:rsidRDefault="00687DAD" w:rsidP="00D755FD">
      <w:pPr>
        <w:jc w:val="center"/>
        <w:rPr>
          <w:rFonts w:asciiTheme="majorBidi" w:hAnsiTheme="majorBidi" w:cstheme="majorBidi"/>
          <w:lang w:val="haw-US"/>
        </w:rPr>
      </w:pPr>
    </w:p>
    <w:p w14:paraId="269588D9" w14:textId="77777777" w:rsidR="00687DAD" w:rsidRDefault="00687DAD" w:rsidP="00D755FD">
      <w:pPr>
        <w:jc w:val="center"/>
        <w:rPr>
          <w:rFonts w:asciiTheme="majorBidi" w:hAnsiTheme="majorBidi" w:cstheme="majorBidi"/>
          <w:lang w:val="haw-US"/>
        </w:rPr>
      </w:pPr>
    </w:p>
    <w:p w14:paraId="5A55207B" w14:textId="77777777" w:rsidR="00687DAD" w:rsidRDefault="00687DAD" w:rsidP="00D755FD">
      <w:pPr>
        <w:jc w:val="center"/>
        <w:rPr>
          <w:rFonts w:asciiTheme="majorBidi" w:hAnsiTheme="majorBidi" w:cstheme="majorBidi"/>
          <w:lang w:val="haw-US"/>
        </w:rPr>
      </w:pPr>
    </w:p>
    <w:p w14:paraId="42253183" w14:textId="77777777" w:rsidR="00687DAD" w:rsidRDefault="00687DAD" w:rsidP="00D755FD">
      <w:pPr>
        <w:jc w:val="center"/>
        <w:rPr>
          <w:rFonts w:asciiTheme="majorBidi" w:hAnsiTheme="majorBidi" w:cstheme="majorBidi"/>
          <w:lang w:val="haw-US"/>
        </w:rPr>
      </w:pPr>
    </w:p>
    <w:p w14:paraId="6D3595CE" w14:textId="77777777" w:rsidR="005260D0" w:rsidRDefault="005260D0" w:rsidP="00D755FD">
      <w:pPr>
        <w:jc w:val="center"/>
        <w:rPr>
          <w:rFonts w:asciiTheme="majorBidi" w:hAnsiTheme="majorBidi" w:cstheme="majorBidi"/>
          <w:lang w:val="haw-US"/>
        </w:rPr>
      </w:pPr>
    </w:p>
    <w:p w14:paraId="031DBEA0" w14:textId="3E01FC37" w:rsidR="003242EE" w:rsidRPr="00687DAD" w:rsidRDefault="00D755FD" w:rsidP="00D755FD">
      <w:pPr>
        <w:jc w:val="center"/>
        <w:rPr>
          <w:rFonts w:asciiTheme="majorBidi" w:hAnsiTheme="majorBidi" w:cstheme="majorBidi"/>
          <w:lang w:val="haw-US"/>
        </w:rPr>
      </w:pPr>
      <w:r w:rsidRPr="00687DAD">
        <w:rPr>
          <w:rFonts w:asciiTheme="majorBidi" w:hAnsiTheme="majorBidi" w:cstheme="majorBidi"/>
          <w:lang w:val="haw-US"/>
        </w:rPr>
        <w:t xml:space="preserve">Embedding Indigenous Knowledge with Sustainability </w:t>
      </w:r>
    </w:p>
    <w:p w14:paraId="0AE9E0DF" w14:textId="77777777" w:rsidR="003242EE" w:rsidRPr="00687DAD" w:rsidRDefault="003242EE" w:rsidP="00D755FD">
      <w:pPr>
        <w:jc w:val="center"/>
        <w:rPr>
          <w:rFonts w:asciiTheme="majorBidi" w:hAnsiTheme="majorBidi" w:cstheme="majorBidi"/>
          <w:lang w:val="haw-US"/>
        </w:rPr>
      </w:pPr>
    </w:p>
    <w:p w14:paraId="36951427" w14:textId="4C37E548" w:rsidR="003242EE" w:rsidRPr="00687DAD" w:rsidRDefault="003242EE" w:rsidP="00A14AC4">
      <w:pPr>
        <w:jc w:val="center"/>
        <w:rPr>
          <w:rFonts w:asciiTheme="majorBidi" w:hAnsiTheme="majorBidi" w:cstheme="majorBidi"/>
          <w:lang w:val="haw-US"/>
        </w:rPr>
      </w:pPr>
      <w:r w:rsidRPr="00687DAD">
        <w:rPr>
          <w:rFonts w:asciiTheme="majorBidi" w:hAnsiTheme="majorBidi" w:cstheme="majorBidi"/>
          <w:lang w:val="haw-US"/>
        </w:rPr>
        <w:t>T</w:t>
      </w:r>
      <w:r w:rsidR="00D755FD" w:rsidRPr="00687DAD">
        <w:rPr>
          <w:rFonts w:asciiTheme="majorBidi" w:hAnsiTheme="majorBidi" w:cstheme="majorBidi"/>
          <w:lang w:val="haw-US"/>
        </w:rPr>
        <w:t xml:space="preserve">hrough </w:t>
      </w:r>
      <w:r w:rsidR="00DC1A27">
        <w:rPr>
          <w:rFonts w:asciiTheme="majorBidi" w:hAnsiTheme="majorBidi" w:cstheme="majorBidi"/>
          <w:lang w:val="haw-US"/>
        </w:rPr>
        <w:t>Higher Education</w:t>
      </w:r>
      <w:r w:rsidR="00AA5007">
        <w:rPr>
          <w:rFonts w:asciiTheme="majorBidi" w:hAnsiTheme="majorBidi" w:cstheme="majorBidi"/>
          <w:lang w:val="haw-US"/>
        </w:rPr>
        <w:t>al</w:t>
      </w:r>
      <w:r w:rsidR="00DC1A27">
        <w:rPr>
          <w:rFonts w:asciiTheme="majorBidi" w:hAnsiTheme="majorBidi" w:cstheme="majorBidi"/>
          <w:lang w:val="haw-US"/>
        </w:rPr>
        <w:t xml:space="preserve"> </w:t>
      </w:r>
      <w:r w:rsidR="00D755FD" w:rsidRPr="00687DAD">
        <w:rPr>
          <w:rFonts w:asciiTheme="majorBidi" w:hAnsiTheme="majorBidi" w:cstheme="majorBidi"/>
          <w:lang w:val="haw-US"/>
        </w:rPr>
        <w:t xml:space="preserve">Curriculum </w:t>
      </w:r>
    </w:p>
    <w:p w14:paraId="59C096B2" w14:textId="77777777" w:rsidR="00D755FD" w:rsidRPr="00687DAD" w:rsidRDefault="00D755FD" w:rsidP="00D755FD">
      <w:pPr>
        <w:jc w:val="center"/>
        <w:rPr>
          <w:rFonts w:asciiTheme="majorBidi" w:hAnsiTheme="majorBidi" w:cstheme="majorBidi"/>
          <w:lang w:val="haw-US"/>
        </w:rPr>
      </w:pPr>
    </w:p>
    <w:p w14:paraId="4C621B81" w14:textId="55B88854" w:rsidR="00D755FD" w:rsidRPr="00687DAD" w:rsidRDefault="00D755FD" w:rsidP="00D755FD">
      <w:pPr>
        <w:jc w:val="center"/>
        <w:rPr>
          <w:rFonts w:asciiTheme="majorBidi" w:hAnsiTheme="majorBidi" w:cstheme="majorBidi"/>
          <w:lang w:val="haw-US"/>
        </w:rPr>
      </w:pPr>
      <w:r w:rsidRPr="00687DAD">
        <w:rPr>
          <w:rFonts w:asciiTheme="majorBidi" w:hAnsiTheme="majorBidi" w:cstheme="majorBidi"/>
          <w:lang w:val="haw-US"/>
        </w:rPr>
        <w:t>Gordean Kakalia</w:t>
      </w:r>
    </w:p>
    <w:p w14:paraId="2352DDC0" w14:textId="3D11E36B" w:rsidR="003242EE" w:rsidRPr="00687DAD" w:rsidRDefault="003242EE" w:rsidP="00D755FD">
      <w:pPr>
        <w:jc w:val="center"/>
        <w:rPr>
          <w:rFonts w:asciiTheme="majorBidi" w:hAnsiTheme="majorBidi" w:cstheme="majorBidi"/>
          <w:lang w:val="haw-US"/>
        </w:rPr>
      </w:pPr>
    </w:p>
    <w:p w14:paraId="724E6373" w14:textId="436EBA7C" w:rsidR="003242EE" w:rsidRPr="00687DAD" w:rsidRDefault="003242EE" w:rsidP="00D755FD">
      <w:pPr>
        <w:jc w:val="center"/>
        <w:rPr>
          <w:rFonts w:asciiTheme="majorBidi" w:hAnsiTheme="majorBidi" w:cstheme="majorBidi"/>
          <w:lang w:val="haw-US"/>
        </w:rPr>
      </w:pPr>
      <w:r w:rsidRPr="00687DAD">
        <w:rPr>
          <w:rFonts w:asciiTheme="majorBidi" w:hAnsiTheme="majorBidi" w:cstheme="majorBidi"/>
          <w:lang w:val="haw-US"/>
        </w:rPr>
        <w:t>Arizona State University</w:t>
      </w:r>
    </w:p>
    <w:p w14:paraId="6AC612D4" w14:textId="77777777" w:rsidR="00D755FD" w:rsidRDefault="00D755FD" w:rsidP="00D755FD">
      <w:pPr>
        <w:jc w:val="center"/>
        <w:rPr>
          <w:lang w:val="haw-US"/>
        </w:rPr>
      </w:pPr>
    </w:p>
    <w:p w14:paraId="4BCD4F98" w14:textId="64795F7E" w:rsidR="00D755FD" w:rsidRDefault="00D755FD" w:rsidP="00D755FD">
      <w:pPr>
        <w:jc w:val="center"/>
        <w:rPr>
          <w:lang w:val="haw-US"/>
        </w:rPr>
      </w:pPr>
    </w:p>
    <w:p w14:paraId="1E73485F" w14:textId="77777777" w:rsidR="00D755FD" w:rsidRDefault="00D755FD" w:rsidP="00D755FD">
      <w:pPr>
        <w:jc w:val="center"/>
        <w:rPr>
          <w:lang w:val="haw-US"/>
        </w:rPr>
      </w:pPr>
    </w:p>
    <w:p w14:paraId="47AC294C" w14:textId="77777777" w:rsidR="00D755FD" w:rsidRDefault="00D755FD" w:rsidP="00D755FD">
      <w:pPr>
        <w:jc w:val="center"/>
        <w:rPr>
          <w:lang w:val="haw-US"/>
        </w:rPr>
      </w:pPr>
    </w:p>
    <w:p w14:paraId="32B918B5" w14:textId="77777777" w:rsidR="00D755FD" w:rsidRDefault="00D755FD" w:rsidP="00D755FD">
      <w:pPr>
        <w:jc w:val="center"/>
        <w:rPr>
          <w:lang w:val="haw-US"/>
        </w:rPr>
      </w:pPr>
    </w:p>
    <w:p w14:paraId="01F5B844" w14:textId="77777777" w:rsidR="00D755FD" w:rsidRDefault="00D755FD" w:rsidP="00D755FD">
      <w:pPr>
        <w:jc w:val="center"/>
        <w:rPr>
          <w:lang w:val="haw-US"/>
        </w:rPr>
      </w:pPr>
    </w:p>
    <w:p w14:paraId="4AAABA61" w14:textId="77777777" w:rsidR="00D755FD" w:rsidRDefault="00D755FD" w:rsidP="00D755FD">
      <w:pPr>
        <w:jc w:val="center"/>
        <w:rPr>
          <w:lang w:val="haw-US"/>
        </w:rPr>
      </w:pPr>
    </w:p>
    <w:p w14:paraId="12BD057E" w14:textId="77777777" w:rsidR="00D755FD" w:rsidRDefault="00D755FD" w:rsidP="00D755FD">
      <w:pPr>
        <w:jc w:val="center"/>
        <w:rPr>
          <w:lang w:val="haw-US"/>
        </w:rPr>
      </w:pPr>
    </w:p>
    <w:p w14:paraId="78886C9D" w14:textId="77777777" w:rsidR="00D755FD" w:rsidRDefault="00D755FD" w:rsidP="00D755FD">
      <w:pPr>
        <w:jc w:val="center"/>
        <w:rPr>
          <w:lang w:val="haw-US"/>
        </w:rPr>
      </w:pPr>
    </w:p>
    <w:p w14:paraId="24BBCBEE" w14:textId="77777777" w:rsidR="00D755FD" w:rsidRDefault="00D755FD" w:rsidP="00D755FD">
      <w:pPr>
        <w:jc w:val="center"/>
        <w:rPr>
          <w:lang w:val="haw-US"/>
        </w:rPr>
      </w:pPr>
    </w:p>
    <w:p w14:paraId="538B3DE7" w14:textId="77777777" w:rsidR="00D755FD" w:rsidRDefault="00D755FD" w:rsidP="00D755FD">
      <w:pPr>
        <w:jc w:val="center"/>
        <w:rPr>
          <w:lang w:val="haw-US"/>
        </w:rPr>
      </w:pPr>
    </w:p>
    <w:p w14:paraId="1FD2BBF5" w14:textId="77777777" w:rsidR="00D755FD" w:rsidRDefault="00D755FD" w:rsidP="00D755FD">
      <w:pPr>
        <w:jc w:val="center"/>
        <w:rPr>
          <w:lang w:val="haw-US"/>
        </w:rPr>
      </w:pPr>
    </w:p>
    <w:p w14:paraId="72817533" w14:textId="77777777" w:rsidR="00D755FD" w:rsidRDefault="00D755FD" w:rsidP="00D755FD">
      <w:pPr>
        <w:jc w:val="center"/>
        <w:rPr>
          <w:lang w:val="haw-US"/>
        </w:rPr>
      </w:pPr>
    </w:p>
    <w:p w14:paraId="6B7A2581" w14:textId="77777777" w:rsidR="00D755FD" w:rsidRDefault="00D755FD" w:rsidP="00D755FD">
      <w:pPr>
        <w:jc w:val="center"/>
        <w:rPr>
          <w:lang w:val="haw-US"/>
        </w:rPr>
      </w:pPr>
    </w:p>
    <w:p w14:paraId="47FDA8FE" w14:textId="77777777" w:rsidR="00D755FD" w:rsidRDefault="00D755FD" w:rsidP="00D755FD">
      <w:pPr>
        <w:jc w:val="center"/>
        <w:rPr>
          <w:lang w:val="haw-US"/>
        </w:rPr>
      </w:pPr>
    </w:p>
    <w:p w14:paraId="6948FE19" w14:textId="77777777" w:rsidR="00D755FD" w:rsidRDefault="00D755FD" w:rsidP="00D755FD">
      <w:pPr>
        <w:jc w:val="center"/>
        <w:rPr>
          <w:lang w:val="haw-US"/>
        </w:rPr>
      </w:pPr>
    </w:p>
    <w:p w14:paraId="3048FF84" w14:textId="77777777" w:rsidR="00D755FD" w:rsidRDefault="00D755FD" w:rsidP="00D755FD">
      <w:pPr>
        <w:jc w:val="center"/>
        <w:rPr>
          <w:lang w:val="haw-US"/>
        </w:rPr>
      </w:pPr>
    </w:p>
    <w:p w14:paraId="67108BDD" w14:textId="77777777" w:rsidR="007A08D8" w:rsidRDefault="007A08D8" w:rsidP="00D755FD">
      <w:pPr>
        <w:rPr>
          <w:lang w:val="haw-US"/>
        </w:rPr>
      </w:pPr>
    </w:p>
    <w:p w14:paraId="48084530" w14:textId="77777777" w:rsidR="003242EE" w:rsidRDefault="003242EE" w:rsidP="00D755FD">
      <w:pPr>
        <w:rPr>
          <w:lang w:val="haw-US"/>
        </w:rPr>
      </w:pPr>
    </w:p>
    <w:p w14:paraId="0A15929B" w14:textId="77777777" w:rsidR="00AF6135" w:rsidRDefault="00AF6135" w:rsidP="00AF6135">
      <w:pPr>
        <w:pStyle w:val="ListParagraph"/>
        <w:spacing w:line="360" w:lineRule="auto"/>
        <w:rPr>
          <w:lang w:val="haw-US"/>
        </w:rPr>
      </w:pPr>
    </w:p>
    <w:p w14:paraId="1F91ACAD" w14:textId="77777777" w:rsidR="00687DAD" w:rsidRDefault="00687DAD" w:rsidP="00AF6135">
      <w:pPr>
        <w:pStyle w:val="ListParagraph"/>
        <w:spacing w:line="360" w:lineRule="auto"/>
        <w:jc w:val="center"/>
        <w:rPr>
          <w:rFonts w:asciiTheme="majorBidi" w:hAnsiTheme="majorBidi" w:cstheme="majorBidi"/>
          <w:lang w:val="haw-US"/>
        </w:rPr>
      </w:pPr>
    </w:p>
    <w:p w14:paraId="6C76263A" w14:textId="77777777" w:rsidR="00A14AC4" w:rsidRDefault="00A14AC4" w:rsidP="00912DCD">
      <w:pPr>
        <w:pStyle w:val="ListParagraph"/>
        <w:spacing w:line="360" w:lineRule="auto"/>
        <w:jc w:val="center"/>
        <w:rPr>
          <w:rFonts w:asciiTheme="majorBidi" w:hAnsiTheme="majorBidi" w:cstheme="majorBidi"/>
          <w:b/>
          <w:bCs/>
          <w:lang w:val="haw-US"/>
        </w:rPr>
      </w:pPr>
    </w:p>
    <w:p w14:paraId="41A6E6D8" w14:textId="1763D885" w:rsidR="000464BE" w:rsidRPr="00D7210B" w:rsidRDefault="000464BE" w:rsidP="00912DCD">
      <w:pPr>
        <w:pStyle w:val="ListParagraph"/>
        <w:spacing w:line="360" w:lineRule="auto"/>
        <w:jc w:val="center"/>
        <w:rPr>
          <w:rFonts w:asciiTheme="majorBidi" w:hAnsiTheme="majorBidi" w:cstheme="majorBidi"/>
          <w:b/>
          <w:bCs/>
          <w:lang w:val="haw-US"/>
        </w:rPr>
      </w:pPr>
      <w:r w:rsidRPr="00D7210B">
        <w:rPr>
          <w:rFonts w:asciiTheme="majorBidi" w:hAnsiTheme="majorBidi" w:cstheme="majorBidi"/>
          <w:b/>
          <w:bCs/>
          <w:lang w:val="haw-US"/>
        </w:rPr>
        <w:lastRenderedPageBreak/>
        <w:t>Abstract</w:t>
      </w:r>
    </w:p>
    <w:p w14:paraId="3AF2C4F6" w14:textId="250A3D3D" w:rsidR="000464BE" w:rsidRDefault="000464BE" w:rsidP="00DA26E5">
      <w:pPr>
        <w:spacing w:line="360" w:lineRule="auto"/>
        <w:rPr>
          <w:rFonts w:asciiTheme="majorBidi" w:hAnsiTheme="majorBidi" w:cstheme="majorBidi"/>
          <w:lang w:val="haw-US"/>
        </w:rPr>
      </w:pPr>
      <w:r>
        <w:rPr>
          <w:rFonts w:asciiTheme="majorBidi" w:hAnsiTheme="majorBidi" w:cstheme="majorBidi"/>
          <w:lang w:val="haw-US"/>
        </w:rPr>
        <w:t xml:space="preserve">Incorporating a Sustainability (S) focus curriculum through a </w:t>
      </w:r>
      <w:r w:rsidR="004049EB">
        <w:rPr>
          <w:rFonts w:asciiTheme="majorBidi" w:hAnsiTheme="majorBidi" w:cstheme="majorBidi"/>
          <w:lang w:val="haw-US"/>
        </w:rPr>
        <w:t>s</w:t>
      </w:r>
      <w:r>
        <w:rPr>
          <w:rFonts w:asciiTheme="majorBidi" w:hAnsiTheme="majorBidi" w:cstheme="majorBidi"/>
          <w:lang w:val="haw-US"/>
        </w:rPr>
        <w:t xml:space="preserve">ustainability </w:t>
      </w:r>
      <w:r w:rsidR="004049EB">
        <w:rPr>
          <w:rFonts w:asciiTheme="majorBidi" w:hAnsiTheme="majorBidi" w:cstheme="majorBidi"/>
          <w:lang w:val="haw-US"/>
        </w:rPr>
        <w:t>l</w:t>
      </w:r>
      <w:r>
        <w:rPr>
          <w:rFonts w:asciiTheme="majorBidi" w:hAnsiTheme="majorBidi" w:cstheme="majorBidi"/>
          <w:lang w:val="haw-US"/>
        </w:rPr>
        <w:t>ens, across all degree pathways in higher educational institutions and using Indigenous Knowledge as the foundational learning platform can increase successful student learning outcomes. By realizing shared values of open communication, respect and diversity, and high expectation of knowledge explorations; Science, Sustainability, and Indigenous Knowledge systems can build upon curriculum that supports the college, students, our community, and global awareness of unsustainable practice. Higher education institutions of learning have relied mainly on empirical evidence that supports reasoning and logic while I</w:t>
      </w:r>
      <w:r w:rsidR="00217314">
        <w:rPr>
          <w:rFonts w:asciiTheme="majorBidi" w:hAnsiTheme="majorBidi" w:cstheme="majorBidi"/>
          <w:lang w:val="haw-US"/>
        </w:rPr>
        <w:t xml:space="preserve">ndigenous </w:t>
      </w:r>
      <w:r>
        <w:rPr>
          <w:rFonts w:asciiTheme="majorBidi" w:hAnsiTheme="majorBidi" w:cstheme="majorBidi"/>
          <w:lang w:val="haw-US"/>
        </w:rPr>
        <w:t>K</w:t>
      </w:r>
      <w:r w:rsidR="00217314">
        <w:rPr>
          <w:rFonts w:asciiTheme="majorBidi" w:hAnsiTheme="majorBidi" w:cstheme="majorBidi"/>
          <w:lang w:val="haw-US"/>
        </w:rPr>
        <w:t>nowledge systems</w:t>
      </w:r>
      <w:r>
        <w:rPr>
          <w:rFonts w:asciiTheme="majorBidi" w:hAnsiTheme="majorBidi" w:cstheme="majorBidi"/>
          <w:lang w:val="haw-US"/>
        </w:rPr>
        <w:t xml:space="preserve"> uses experiential observations and learning. Being Indigenous Native Hawaiian and doing academic research from scholarly works of Native Hawaiians and their methodology in Science observations; I realized that a sustainability systems model </w:t>
      </w:r>
      <w:r>
        <w:rPr>
          <w:rFonts w:asciiTheme="majorBidi" w:hAnsiTheme="majorBidi" w:cstheme="majorBidi"/>
          <w:lang w:val="haw-US"/>
        </w:rPr>
        <w:tab/>
        <w:t>share common value systems</w:t>
      </w:r>
      <w:r w:rsidR="007E3DD5">
        <w:rPr>
          <w:rFonts w:asciiTheme="majorBidi" w:hAnsiTheme="majorBidi" w:cstheme="majorBidi"/>
          <w:lang w:val="haw-US"/>
        </w:rPr>
        <w:t>, but t</w:t>
      </w:r>
      <w:r>
        <w:rPr>
          <w:rFonts w:asciiTheme="majorBidi" w:hAnsiTheme="majorBidi" w:cstheme="majorBidi"/>
          <w:lang w:val="haw-US"/>
        </w:rPr>
        <w:t xml:space="preserve">here is a disconnection between these </w:t>
      </w:r>
      <w:r w:rsidR="007E3DD5">
        <w:rPr>
          <w:rFonts w:asciiTheme="majorBidi" w:hAnsiTheme="majorBidi" w:cstheme="majorBidi"/>
          <w:lang w:val="haw-US"/>
        </w:rPr>
        <w:t xml:space="preserve">two powerful </w:t>
      </w:r>
      <w:r>
        <w:rPr>
          <w:rFonts w:asciiTheme="majorBidi" w:hAnsiTheme="majorBidi" w:cstheme="majorBidi"/>
          <w:lang w:val="haw-US"/>
        </w:rPr>
        <w:t>systems</w:t>
      </w:r>
      <w:r w:rsidR="009B7F80">
        <w:rPr>
          <w:rFonts w:asciiTheme="majorBidi" w:hAnsiTheme="majorBidi" w:cstheme="majorBidi"/>
          <w:lang w:val="haw-US"/>
        </w:rPr>
        <w:t>. However,</w:t>
      </w:r>
      <w:r>
        <w:rPr>
          <w:rFonts w:asciiTheme="majorBidi" w:hAnsiTheme="majorBidi" w:cstheme="majorBidi"/>
          <w:lang w:val="haw-US"/>
        </w:rPr>
        <w:t xml:space="preserve"> building a coalition of experts in each field of study </w:t>
      </w:r>
      <w:r w:rsidR="009B7F80">
        <w:rPr>
          <w:rFonts w:asciiTheme="majorBidi" w:hAnsiTheme="majorBidi" w:cstheme="majorBidi"/>
          <w:lang w:val="haw-US"/>
        </w:rPr>
        <w:t xml:space="preserve">can </w:t>
      </w:r>
      <w:r>
        <w:rPr>
          <w:rFonts w:asciiTheme="majorBidi" w:hAnsiTheme="majorBidi" w:cstheme="majorBidi"/>
          <w:lang w:val="haw-US"/>
        </w:rPr>
        <w:t xml:space="preserve">creates a </w:t>
      </w:r>
      <w:r w:rsidR="009B7F80">
        <w:rPr>
          <w:rFonts w:asciiTheme="majorBidi" w:hAnsiTheme="majorBidi" w:cstheme="majorBidi"/>
          <w:lang w:val="haw-US"/>
        </w:rPr>
        <w:t xml:space="preserve">new paradigm in learning through </w:t>
      </w:r>
      <w:r>
        <w:rPr>
          <w:rFonts w:asciiTheme="majorBidi" w:hAnsiTheme="majorBidi" w:cstheme="majorBidi"/>
          <w:lang w:val="haw-US"/>
        </w:rPr>
        <w:t>curriculum a</w:t>
      </w:r>
      <w:r w:rsidR="009B7F80">
        <w:rPr>
          <w:rFonts w:asciiTheme="majorBidi" w:hAnsiTheme="majorBidi" w:cstheme="majorBidi"/>
          <w:lang w:val="haw-US"/>
        </w:rPr>
        <w:t>s</w:t>
      </w:r>
      <w:r>
        <w:rPr>
          <w:rFonts w:asciiTheme="majorBidi" w:hAnsiTheme="majorBidi" w:cstheme="majorBidi"/>
          <w:lang w:val="haw-US"/>
        </w:rPr>
        <w:t xml:space="preserve"> </w:t>
      </w:r>
      <w:r w:rsidR="009B7F80">
        <w:rPr>
          <w:rFonts w:asciiTheme="majorBidi" w:hAnsiTheme="majorBidi" w:cstheme="majorBidi"/>
          <w:lang w:val="haw-US"/>
        </w:rPr>
        <w:t xml:space="preserve">a </w:t>
      </w:r>
      <w:r>
        <w:rPr>
          <w:rFonts w:asciiTheme="majorBidi" w:hAnsiTheme="majorBidi" w:cstheme="majorBidi"/>
          <w:lang w:val="haw-US"/>
        </w:rPr>
        <w:t>holistic approach to systems thinking. All of the key components to creating a S</w:t>
      </w:r>
      <w:r w:rsidR="002938E8">
        <w:rPr>
          <w:rFonts w:asciiTheme="majorBidi" w:hAnsiTheme="majorBidi" w:cstheme="majorBidi"/>
          <w:lang w:val="haw-US"/>
        </w:rPr>
        <w:t>ustainability</w:t>
      </w:r>
      <w:r>
        <w:rPr>
          <w:rFonts w:asciiTheme="majorBidi" w:hAnsiTheme="majorBidi" w:cstheme="majorBidi"/>
          <w:lang w:val="haw-US"/>
        </w:rPr>
        <w:t xml:space="preserve"> focus curriculum is already in place at Universities, </w:t>
      </w:r>
      <w:r w:rsidR="009B7F80">
        <w:rPr>
          <w:rFonts w:asciiTheme="majorBidi" w:hAnsiTheme="majorBidi" w:cstheme="majorBidi"/>
          <w:lang w:val="haw-US"/>
        </w:rPr>
        <w:t>and now is the time to</w:t>
      </w:r>
      <w:r>
        <w:rPr>
          <w:rFonts w:asciiTheme="majorBidi" w:hAnsiTheme="majorBidi" w:cstheme="majorBidi"/>
          <w:lang w:val="haw-US"/>
        </w:rPr>
        <w:t xml:space="preserve"> br</w:t>
      </w:r>
      <w:r w:rsidR="009B7F80">
        <w:rPr>
          <w:rFonts w:asciiTheme="majorBidi" w:hAnsiTheme="majorBidi" w:cstheme="majorBidi"/>
          <w:lang w:val="haw-US"/>
        </w:rPr>
        <w:t>idge</w:t>
      </w:r>
      <w:r>
        <w:rPr>
          <w:rFonts w:asciiTheme="majorBidi" w:hAnsiTheme="majorBidi" w:cstheme="majorBidi"/>
          <w:lang w:val="haw-US"/>
        </w:rPr>
        <w:t xml:space="preserve"> them together</w:t>
      </w:r>
      <w:r w:rsidR="007E3DD5">
        <w:rPr>
          <w:rFonts w:asciiTheme="majorBidi" w:hAnsiTheme="majorBidi" w:cstheme="majorBidi"/>
          <w:lang w:val="haw-US"/>
        </w:rPr>
        <w:t xml:space="preserve"> that </w:t>
      </w:r>
      <w:r>
        <w:rPr>
          <w:rFonts w:asciiTheme="majorBidi" w:hAnsiTheme="majorBidi" w:cstheme="majorBidi"/>
          <w:lang w:val="haw-US"/>
        </w:rPr>
        <w:t>can be achieved through a collective shared values.</w:t>
      </w:r>
    </w:p>
    <w:p w14:paraId="1B7CD0C2" w14:textId="1D8DF13A" w:rsidR="002F377C" w:rsidRPr="002F377C" w:rsidRDefault="002F377C" w:rsidP="00DA26E5">
      <w:pPr>
        <w:pStyle w:val="NormalWeb"/>
        <w:spacing w:line="360" w:lineRule="auto"/>
        <w:rPr>
          <w:rFonts w:asciiTheme="majorBidi" w:hAnsiTheme="majorBidi" w:cstheme="majorBidi"/>
          <w:i/>
          <w:iCs/>
          <w:color w:val="000000" w:themeColor="text1"/>
          <w:lang w:val="haw-US"/>
        </w:rPr>
      </w:pPr>
      <w:r w:rsidRPr="002F377C">
        <w:rPr>
          <w:rFonts w:asciiTheme="majorBidi" w:hAnsiTheme="majorBidi" w:cstheme="majorBidi"/>
          <w:i/>
          <w:iCs/>
          <w:color w:val="000000" w:themeColor="text1"/>
          <w:lang w:val="haw-US"/>
        </w:rPr>
        <w:t>Keywords</w:t>
      </w:r>
      <w:r w:rsidR="000E43A9">
        <w:rPr>
          <w:rFonts w:asciiTheme="majorBidi" w:hAnsiTheme="majorBidi" w:cstheme="majorBidi"/>
          <w:i/>
          <w:iCs/>
          <w:color w:val="000000" w:themeColor="text1"/>
          <w:lang w:val="haw-US"/>
        </w:rPr>
        <w:t>: (IK) Indi</w:t>
      </w:r>
      <w:r w:rsidR="00C077FE">
        <w:rPr>
          <w:rFonts w:asciiTheme="majorBidi" w:hAnsiTheme="majorBidi" w:cstheme="majorBidi"/>
          <w:i/>
          <w:iCs/>
          <w:color w:val="000000" w:themeColor="text1"/>
          <w:lang w:val="haw-US"/>
        </w:rPr>
        <w:t>g</w:t>
      </w:r>
      <w:r w:rsidR="000E43A9">
        <w:rPr>
          <w:rFonts w:asciiTheme="majorBidi" w:hAnsiTheme="majorBidi" w:cstheme="majorBidi"/>
          <w:i/>
          <w:iCs/>
          <w:color w:val="000000" w:themeColor="text1"/>
          <w:lang w:val="haw-US"/>
        </w:rPr>
        <w:t>enous Knowledge,</w:t>
      </w:r>
      <w:r w:rsidRPr="002F377C">
        <w:rPr>
          <w:rFonts w:asciiTheme="majorBidi" w:hAnsiTheme="majorBidi" w:cstheme="majorBidi"/>
          <w:i/>
          <w:iCs/>
          <w:color w:val="000000" w:themeColor="text1"/>
          <w:lang w:val="haw-US"/>
        </w:rPr>
        <w:t xml:space="preserve"> </w:t>
      </w:r>
      <w:r w:rsidR="000E43A9">
        <w:rPr>
          <w:rFonts w:asciiTheme="majorBidi" w:hAnsiTheme="majorBidi" w:cstheme="majorBidi"/>
          <w:i/>
          <w:iCs/>
          <w:color w:val="000000" w:themeColor="text1"/>
          <w:lang w:val="haw-US"/>
        </w:rPr>
        <w:t>(S</w:t>
      </w:r>
      <w:r w:rsidR="00A46764">
        <w:rPr>
          <w:rFonts w:asciiTheme="majorBidi" w:hAnsiTheme="majorBidi" w:cstheme="majorBidi"/>
          <w:i/>
          <w:iCs/>
          <w:color w:val="000000" w:themeColor="text1"/>
          <w:lang w:val="haw-US"/>
        </w:rPr>
        <w:t xml:space="preserve"> focus curriculum</w:t>
      </w:r>
      <w:r w:rsidR="000E43A9">
        <w:rPr>
          <w:rFonts w:asciiTheme="majorBidi" w:hAnsiTheme="majorBidi" w:cstheme="majorBidi"/>
          <w:i/>
          <w:iCs/>
          <w:color w:val="000000" w:themeColor="text1"/>
          <w:lang w:val="haw-US"/>
        </w:rPr>
        <w:t xml:space="preserve">) Sustainability focus curriculum </w:t>
      </w:r>
      <w:r w:rsidRPr="002F377C">
        <w:rPr>
          <w:rFonts w:asciiTheme="majorBidi" w:hAnsiTheme="majorBidi" w:cstheme="majorBidi"/>
          <w:i/>
          <w:iCs/>
          <w:color w:val="000000" w:themeColor="text1"/>
          <w:lang w:val="haw-US"/>
        </w:rPr>
        <w:t xml:space="preserve">(SC) Sustainability Committee, </w:t>
      </w:r>
      <w:r w:rsidR="0046454B">
        <w:rPr>
          <w:rFonts w:asciiTheme="majorBidi" w:hAnsiTheme="majorBidi" w:cstheme="majorBidi"/>
          <w:i/>
          <w:iCs/>
          <w:color w:val="000000" w:themeColor="text1"/>
          <w:lang w:val="haw-US"/>
        </w:rPr>
        <w:t xml:space="preserve">(TEK) Traditional Ecological Knowledge, </w:t>
      </w:r>
      <w:r w:rsidRPr="002F377C">
        <w:rPr>
          <w:rFonts w:asciiTheme="majorBidi" w:hAnsiTheme="majorBidi" w:cstheme="majorBidi"/>
          <w:i/>
          <w:iCs/>
          <w:color w:val="000000" w:themeColor="text1"/>
          <w:lang w:val="haw-US"/>
        </w:rPr>
        <w:t>(UHMC) University of Hawaii Maui College</w:t>
      </w:r>
      <w:r w:rsidR="0046454B">
        <w:rPr>
          <w:rFonts w:asciiTheme="majorBidi" w:hAnsiTheme="majorBidi" w:cstheme="majorBidi"/>
          <w:i/>
          <w:iCs/>
          <w:color w:val="000000" w:themeColor="text1"/>
          <w:lang w:val="haw-US"/>
        </w:rPr>
        <w:t>.</w:t>
      </w:r>
      <w:r w:rsidRPr="002F377C">
        <w:rPr>
          <w:rFonts w:asciiTheme="majorBidi" w:hAnsiTheme="majorBidi" w:cstheme="majorBidi"/>
          <w:color w:val="000000" w:themeColor="text1"/>
          <w:lang w:val="haw-US"/>
        </w:rPr>
        <w:t xml:space="preserve"> </w:t>
      </w:r>
    </w:p>
    <w:p w14:paraId="52E7AC7B" w14:textId="7F911EB3" w:rsidR="009B7F80" w:rsidRDefault="009B7F80" w:rsidP="00DA26E5">
      <w:pPr>
        <w:spacing w:line="360" w:lineRule="auto"/>
        <w:rPr>
          <w:rFonts w:asciiTheme="majorBidi" w:hAnsiTheme="majorBidi" w:cstheme="majorBidi"/>
          <w:color w:val="000000" w:themeColor="text1"/>
          <w:lang w:val="haw-US"/>
        </w:rPr>
      </w:pPr>
    </w:p>
    <w:p w14:paraId="7D53AA17" w14:textId="69C44F23" w:rsidR="007E3DD5" w:rsidRDefault="007E3DD5" w:rsidP="000464BE">
      <w:pPr>
        <w:spacing w:line="360" w:lineRule="auto"/>
        <w:rPr>
          <w:rFonts w:asciiTheme="majorBidi" w:hAnsiTheme="majorBidi" w:cstheme="majorBidi"/>
          <w:color w:val="000000" w:themeColor="text1"/>
          <w:lang w:val="haw-US"/>
        </w:rPr>
      </w:pPr>
    </w:p>
    <w:p w14:paraId="2B1CF31E" w14:textId="10A793FA" w:rsidR="00DA26E5" w:rsidRDefault="00DA26E5" w:rsidP="000464BE">
      <w:pPr>
        <w:spacing w:line="360" w:lineRule="auto"/>
        <w:rPr>
          <w:rFonts w:asciiTheme="majorBidi" w:hAnsiTheme="majorBidi" w:cstheme="majorBidi"/>
          <w:color w:val="000000" w:themeColor="text1"/>
          <w:lang w:val="haw-US"/>
        </w:rPr>
      </w:pPr>
    </w:p>
    <w:p w14:paraId="07E49BA4" w14:textId="6833906F" w:rsidR="00DA26E5" w:rsidRDefault="00DA26E5" w:rsidP="000464BE">
      <w:pPr>
        <w:spacing w:line="360" w:lineRule="auto"/>
        <w:rPr>
          <w:rFonts w:asciiTheme="majorBidi" w:hAnsiTheme="majorBidi" w:cstheme="majorBidi"/>
          <w:color w:val="000000" w:themeColor="text1"/>
          <w:lang w:val="haw-US"/>
        </w:rPr>
      </w:pPr>
    </w:p>
    <w:p w14:paraId="1D38D276" w14:textId="27EEAE11" w:rsidR="00DA26E5" w:rsidRDefault="00DA26E5" w:rsidP="000464BE">
      <w:pPr>
        <w:spacing w:line="360" w:lineRule="auto"/>
        <w:rPr>
          <w:rFonts w:asciiTheme="majorBidi" w:hAnsiTheme="majorBidi" w:cstheme="majorBidi"/>
          <w:color w:val="000000" w:themeColor="text1"/>
          <w:lang w:val="haw-US"/>
        </w:rPr>
      </w:pPr>
    </w:p>
    <w:p w14:paraId="0A989AAB" w14:textId="1B725975" w:rsidR="00DA26E5" w:rsidRDefault="00DA26E5" w:rsidP="000464BE">
      <w:pPr>
        <w:spacing w:line="360" w:lineRule="auto"/>
        <w:rPr>
          <w:rFonts w:asciiTheme="majorBidi" w:hAnsiTheme="majorBidi" w:cstheme="majorBidi"/>
          <w:color w:val="000000" w:themeColor="text1"/>
          <w:lang w:val="haw-US"/>
        </w:rPr>
      </w:pPr>
    </w:p>
    <w:p w14:paraId="0CDE8DFC" w14:textId="50F9C407" w:rsidR="00DA26E5" w:rsidRDefault="00DA26E5" w:rsidP="000464BE">
      <w:pPr>
        <w:spacing w:line="360" w:lineRule="auto"/>
        <w:rPr>
          <w:rFonts w:asciiTheme="majorBidi" w:hAnsiTheme="majorBidi" w:cstheme="majorBidi"/>
          <w:color w:val="000000" w:themeColor="text1"/>
          <w:lang w:val="haw-US"/>
        </w:rPr>
      </w:pPr>
    </w:p>
    <w:p w14:paraId="18E22553" w14:textId="77777777" w:rsidR="00DA26E5" w:rsidRDefault="00DA26E5" w:rsidP="000464BE">
      <w:pPr>
        <w:spacing w:line="360" w:lineRule="auto"/>
        <w:rPr>
          <w:rFonts w:asciiTheme="majorBidi" w:hAnsiTheme="majorBidi" w:cstheme="majorBidi"/>
          <w:color w:val="000000" w:themeColor="text1"/>
          <w:lang w:val="haw-US"/>
        </w:rPr>
      </w:pPr>
    </w:p>
    <w:p w14:paraId="62C9DD3A" w14:textId="174DD027" w:rsidR="007E3DD5" w:rsidRDefault="007E3DD5" w:rsidP="000464BE">
      <w:pPr>
        <w:spacing w:line="360" w:lineRule="auto"/>
        <w:rPr>
          <w:rFonts w:asciiTheme="majorBidi" w:hAnsiTheme="majorBidi" w:cstheme="majorBidi"/>
          <w:lang w:val="haw-US"/>
        </w:rPr>
      </w:pPr>
    </w:p>
    <w:p w14:paraId="1F3714DD" w14:textId="1F283652" w:rsidR="0046454B" w:rsidRDefault="0046454B" w:rsidP="000464BE">
      <w:pPr>
        <w:spacing w:line="360" w:lineRule="auto"/>
        <w:rPr>
          <w:rFonts w:asciiTheme="majorBidi" w:hAnsiTheme="majorBidi" w:cstheme="majorBidi"/>
          <w:lang w:val="haw-US"/>
        </w:rPr>
      </w:pPr>
    </w:p>
    <w:p w14:paraId="64B8A351" w14:textId="77777777" w:rsidR="0046454B" w:rsidRDefault="0046454B" w:rsidP="000464BE">
      <w:pPr>
        <w:spacing w:line="360" w:lineRule="auto"/>
        <w:rPr>
          <w:rFonts w:asciiTheme="majorBidi" w:hAnsiTheme="majorBidi" w:cstheme="majorBidi"/>
          <w:lang w:val="haw-US"/>
        </w:rPr>
      </w:pPr>
    </w:p>
    <w:p w14:paraId="0E48F173" w14:textId="01B905CF" w:rsidR="00055665" w:rsidRPr="00294903" w:rsidRDefault="002938E8" w:rsidP="004B1881">
      <w:pPr>
        <w:rPr>
          <w:rFonts w:asciiTheme="majorBidi" w:hAnsiTheme="majorBidi" w:cstheme="majorBidi"/>
          <w:lang w:val="haw-US"/>
        </w:rPr>
      </w:pPr>
      <w:r>
        <w:rPr>
          <w:rFonts w:asciiTheme="majorBidi" w:hAnsiTheme="majorBidi" w:cstheme="majorBidi"/>
          <w:lang w:val="haw-US"/>
        </w:rPr>
        <w:t xml:space="preserve">                                                   </w:t>
      </w:r>
      <w:r w:rsidR="001A4FB2" w:rsidRPr="00294903">
        <w:rPr>
          <w:rFonts w:asciiTheme="majorBidi" w:hAnsiTheme="majorBidi" w:cstheme="majorBidi"/>
          <w:lang w:val="haw-US"/>
        </w:rPr>
        <w:t>Table of Contents</w:t>
      </w:r>
    </w:p>
    <w:p w14:paraId="2911C8EA" w14:textId="2A558729" w:rsidR="00151023" w:rsidRPr="00294903" w:rsidRDefault="00151023" w:rsidP="004B1881">
      <w:pPr>
        <w:rPr>
          <w:rFonts w:asciiTheme="majorBidi" w:hAnsiTheme="majorBidi" w:cstheme="majorBidi"/>
          <w:lang w:val="haw-US"/>
        </w:rPr>
      </w:pPr>
    </w:p>
    <w:p w14:paraId="2E2F002E" w14:textId="0D073F30" w:rsidR="00151023" w:rsidRPr="00294903" w:rsidRDefault="00151023" w:rsidP="004B1881">
      <w:pPr>
        <w:rPr>
          <w:rFonts w:asciiTheme="majorBidi" w:hAnsiTheme="majorBidi" w:cstheme="majorBidi"/>
          <w:lang w:val="haw-US"/>
        </w:rPr>
      </w:pPr>
      <w:r w:rsidRPr="00294903">
        <w:rPr>
          <w:rFonts w:asciiTheme="majorBidi" w:hAnsiTheme="majorBidi" w:cstheme="majorBidi"/>
          <w:lang w:val="haw-US"/>
        </w:rPr>
        <w:t>Abstract</w:t>
      </w:r>
    </w:p>
    <w:p w14:paraId="4D04E5B0" w14:textId="77777777" w:rsidR="001A4FB2" w:rsidRPr="00294903" w:rsidRDefault="001A4FB2" w:rsidP="004B1881">
      <w:pPr>
        <w:rPr>
          <w:rFonts w:asciiTheme="majorBidi" w:hAnsiTheme="majorBidi" w:cstheme="majorBidi"/>
          <w:lang w:val="haw-US"/>
        </w:rPr>
      </w:pPr>
    </w:p>
    <w:p w14:paraId="4FEC6DB3" w14:textId="3BBED138" w:rsidR="001A4FB2" w:rsidRPr="00294903" w:rsidRDefault="00055665" w:rsidP="004B1881">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Executive Summary</w:t>
      </w:r>
    </w:p>
    <w:p w14:paraId="226D172E" w14:textId="77777777" w:rsidR="00BF08DA" w:rsidRPr="00294903" w:rsidRDefault="00BF08DA" w:rsidP="004B1881">
      <w:pPr>
        <w:pStyle w:val="ListParagraph"/>
        <w:rPr>
          <w:rFonts w:asciiTheme="majorBidi" w:hAnsiTheme="majorBidi" w:cstheme="majorBidi"/>
          <w:lang w:val="haw-US"/>
        </w:rPr>
      </w:pPr>
    </w:p>
    <w:p w14:paraId="0686B853" w14:textId="4E1EFE47" w:rsidR="00BF08DA" w:rsidRPr="00294903" w:rsidRDefault="00BF08DA" w:rsidP="004B1881">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Introduction</w:t>
      </w:r>
    </w:p>
    <w:p w14:paraId="160DB6F9" w14:textId="77777777" w:rsidR="00BF08DA" w:rsidRPr="00294903" w:rsidRDefault="00BF08DA" w:rsidP="004B1881">
      <w:pPr>
        <w:pStyle w:val="ListParagraph"/>
        <w:rPr>
          <w:rFonts w:asciiTheme="majorBidi" w:hAnsiTheme="majorBidi" w:cstheme="majorBidi"/>
          <w:lang w:val="haw-US"/>
        </w:rPr>
      </w:pPr>
    </w:p>
    <w:p w14:paraId="3D4FBE1B" w14:textId="08FA644E" w:rsidR="00BF08DA" w:rsidRPr="00294903" w:rsidRDefault="00055665" w:rsidP="004B1881">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Overview</w:t>
      </w:r>
    </w:p>
    <w:p w14:paraId="2373D98D" w14:textId="3814C63D" w:rsidR="00BF08DA" w:rsidRPr="00294903" w:rsidRDefault="00BF08DA" w:rsidP="004B1881">
      <w:pPr>
        <w:pStyle w:val="ListParagraph"/>
        <w:rPr>
          <w:rFonts w:asciiTheme="majorBidi" w:hAnsiTheme="majorBidi" w:cstheme="majorBidi"/>
          <w:lang w:val="haw-US"/>
        </w:rPr>
      </w:pPr>
      <w:r w:rsidRPr="00294903">
        <w:rPr>
          <w:rFonts w:asciiTheme="majorBidi" w:hAnsiTheme="majorBidi" w:cstheme="majorBidi"/>
          <w:lang w:val="haw-US"/>
        </w:rPr>
        <w:tab/>
      </w:r>
      <w:r w:rsidR="0044682E">
        <w:rPr>
          <w:rFonts w:asciiTheme="majorBidi" w:hAnsiTheme="majorBidi" w:cstheme="majorBidi"/>
          <w:lang w:val="haw-US"/>
        </w:rPr>
        <w:t>A</w:t>
      </w:r>
      <w:r w:rsidR="00294903">
        <w:rPr>
          <w:rFonts w:asciiTheme="majorBidi" w:hAnsiTheme="majorBidi" w:cstheme="majorBidi"/>
          <w:lang w:val="haw-US"/>
        </w:rPr>
        <w:t xml:space="preserve">.  </w:t>
      </w:r>
      <w:r w:rsidRPr="00294903">
        <w:rPr>
          <w:rFonts w:asciiTheme="majorBidi" w:hAnsiTheme="majorBidi" w:cstheme="majorBidi"/>
          <w:lang w:val="haw-US"/>
        </w:rPr>
        <w:t>Mission</w:t>
      </w:r>
    </w:p>
    <w:p w14:paraId="45E8554A" w14:textId="4C6422E1" w:rsidR="00055665" w:rsidRPr="00294903" w:rsidRDefault="00294903" w:rsidP="00294903">
      <w:pPr>
        <w:pStyle w:val="ListParagraph"/>
        <w:rPr>
          <w:rFonts w:asciiTheme="majorBidi" w:hAnsiTheme="majorBidi" w:cstheme="majorBidi"/>
          <w:lang w:val="haw-US"/>
        </w:rPr>
      </w:pPr>
      <w:r>
        <w:rPr>
          <w:rFonts w:asciiTheme="majorBidi" w:hAnsiTheme="majorBidi" w:cstheme="majorBidi"/>
          <w:lang w:val="haw-US"/>
        </w:rPr>
        <w:tab/>
      </w:r>
      <w:r w:rsidR="0044682E">
        <w:rPr>
          <w:rFonts w:asciiTheme="majorBidi" w:hAnsiTheme="majorBidi" w:cstheme="majorBidi"/>
          <w:lang w:val="haw-US"/>
        </w:rPr>
        <w:t>B</w:t>
      </w:r>
      <w:r>
        <w:rPr>
          <w:rFonts w:asciiTheme="majorBidi" w:hAnsiTheme="majorBidi" w:cstheme="majorBidi"/>
          <w:lang w:val="haw-US"/>
        </w:rPr>
        <w:t xml:space="preserve">.  </w:t>
      </w:r>
      <w:r w:rsidR="00055665" w:rsidRPr="00294903">
        <w:rPr>
          <w:rFonts w:asciiTheme="majorBidi" w:hAnsiTheme="majorBidi" w:cstheme="majorBidi"/>
          <w:lang w:val="haw-US"/>
        </w:rPr>
        <w:t>Goals and Objectives</w:t>
      </w:r>
    </w:p>
    <w:p w14:paraId="1E170FB1" w14:textId="77777777" w:rsidR="00BF08DA" w:rsidRPr="00294903" w:rsidRDefault="00BF08DA" w:rsidP="004B1881">
      <w:pPr>
        <w:pStyle w:val="ListParagraph"/>
        <w:rPr>
          <w:rFonts w:asciiTheme="majorBidi" w:hAnsiTheme="majorBidi" w:cstheme="majorBidi"/>
          <w:lang w:val="haw-US"/>
        </w:rPr>
      </w:pPr>
    </w:p>
    <w:p w14:paraId="32CCF09D" w14:textId="45BBED64" w:rsidR="00055665" w:rsidRPr="00294903" w:rsidRDefault="00055665" w:rsidP="004B1881">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Target Audience</w:t>
      </w:r>
    </w:p>
    <w:p w14:paraId="24C013AD" w14:textId="2DC77659" w:rsidR="002938E8" w:rsidRPr="00294903" w:rsidRDefault="004B1881" w:rsidP="002938E8">
      <w:pPr>
        <w:pStyle w:val="ListParagraph"/>
        <w:rPr>
          <w:rFonts w:asciiTheme="majorBidi" w:hAnsiTheme="majorBidi" w:cstheme="majorBidi"/>
          <w:lang w:val="haw-US"/>
        </w:rPr>
      </w:pPr>
      <w:r w:rsidRPr="00294903">
        <w:rPr>
          <w:rFonts w:asciiTheme="majorBidi" w:hAnsiTheme="majorBidi" w:cstheme="majorBidi"/>
          <w:lang w:val="haw-US"/>
        </w:rPr>
        <w:tab/>
      </w:r>
      <w:r w:rsidR="0044682E">
        <w:rPr>
          <w:rFonts w:asciiTheme="majorBidi" w:hAnsiTheme="majorBidi" w:cstheme="majorBidi"/>
          <w:lang w:val="haw-US"/>
        </w:rPr>
        <w:t>A</w:t>
      </w:r>
      <w:r w:rsidR="002938E8" w:rsidRPr="00294903">
        <w:rPr>
          <w:rFonts w:asciiTheme="majorBidi" w:hAnsiTheme="majorBidi" w:cstheme="majorBidi"/>
          <w:lang w:val="haw-US"/>
        </w:rPr>
        <w:t xml:space="preserve">.  </w:t>
      </w:r>
      <w:r w:rsidRPr="00294903">
        <w:rPr>
          <w:rFonts w:asciiTheme="majorBidi" w:hAnsiTheme="majorBidi" w:cstheme="majorBidi"/>
          <w:lang w:val="haw-US"/>
        </w:rPr>
        <w:t>Communication and Collaboration</w:t>
      </w:r>
      <w:r w:rsidR="002938E8" w:rsidRPr="00294903">
        <w:rPr>
          <w:rFonts w:asciiTheme="majorBidi" w:hAnsiTheme="majorBidi" w:cstheme="majorBidi"/>
          <w:lang w:val="haw-US"/>
        </w:rPr>
        <w:t xml:space="preserve"> </w:t>
      </w:r>
    </w:p>
    <w:p w14:paraId="3DE6387B" w14:textId="12A4945A" w:rsidR="00762265" w:rsidRDefault="002938E8" w:rsidP="00762265">
      <w:pPr>
        <w:pStyle w:val="ListParagraph"/>
        <w:rPr>
          <w:rFonts w:asciiTheme="majorBidi" w:hAnsiTheme="majorBidi" w:cstheme="majorBidi"/>
          <w:lang w:val="haw-US"/>
        </w:rPr>
      </w:pPr>
      <w:r w:rsidRPr="00294903">
        <w:rPr>
          <w:rFonts w:asciiTheme="majorBidi" w:hAnsiTheme="majorBidi" w:cstheme="majorBidi"/>
          <w:lang w:val="haw-US"/>
        </w:rPr>
        <w:tab/>
      </w:r>
      <w:r w:rsidR="0044682E">
        <w:rPr>
          <w:rFonts w:asciiTheme="majorBidi" w:hAnsiTheme="majorBidi" w:cstheme="majorBidi"/>
          <w:lang w:val="haw-US"/>
        </w:rPr>
        <w:t>B</w:t>
      </w:r>
      <w:r w:rsidRPr="00294903">
        <w:rPr>
          <w:rFonts w:asciiTheme="majorBidi" w:hAnsiTheme="majorBidi" w:cstheme="majorBidi"/>
          <w:lang w:val="haw-US"/>
        </w:rPr>
        <w:t xml:space="preserve">.  Guided Coalitions  </w:t>
      </w:r>
    </w:p>
    <w:p w14:paraId="5F3BE784" w14:textId="305392B6" w:rsidR="00294903" w:rsidRDefault="00762265" w:rsidP="00762265">
      <w:pPr>
        <w:pStyle w:val="ListParagraph"/>
        <w:rPr>
          <w:rFonts w:asciiTheme="majorBidi" w:hAnsiTheme="majorBidi" w:cstheme="majorBidi"/>
          <w:lang w:val="haw-US"/>
        </w:rPr>
      </w:pPr>
      <w:r>
        <w:rPr>
          <w:rFonts w:asciiTheme="majorBidi" w:hAnsiTheme="majorBidi" w:cstheme="majorBidi"/>
          <w:lang w:val="haw-US"/>
        </w:rPr>
        <w:tab/>
      </w:r>
      <w:r w:rsidR="0044682E">
        <w:rPr>
          <w:rFonts w:asciiTheme="majorBidi" w:hAnsiTheme="majorBidi" w:cstheme="majorBidi"/>
          <w:lang w:val="haw-US"/>
        </w:rPr>
        <w:t>C.</w:t>
      </w:r>
      <w:r>
        <w:rPr>
          <w:rFonts w:asciiTheme="majorBidi" w:hAnsiTheme="majorBidi" w:cstheme="majorBidi"/>
          <w:lang w:val="haw-US"/>
        </w:rPr>
        <w:t xml:space="preserve">  Empowerment</w:t>
      </w:r>
      <w:r w:rsidR="002938E8" w:rsidRPr="00294903">
        <w:rPr>
          <w:rFonts w:asciiTheme="majorBidi" w:hAnsiTheme="majorBidi" w:cstheme="majorBidi"/>
          <w:lang w:val="haw-US"/>
        </w:rPr>
        <w:t xml:space="preserve"> </w:t>
      </w:r>
    </w:p>
    <w:p w14:paraId="265DEE4E" w14:textId="75D3F3C6" w:rsidR="00BF08DA" w:rsidRPr="00294903" w:rsidRDefault="002938E8" w:rsidP="00294903">
      <w:pPr>
        <w:pStyle w:val="ListParagraph"/>
        <w:rPr>
          <w:rFonts w:asciiTheme="majorBidi" w:hAnsiTheme="majorBidi" w:cstheme="majorBidi"/>
          <w:lang w:val="haw-US"/>
        </w:rPr>
      </w:pPr>
      <w:r w:rsidRPr="00294903">
        <w:rPr>
          <w:rFonts w:asciiTheme="majorBidi" w:hAnsiTheme="majorBidi" w:cstheme="majorBidi"/>
          <w:lang w:val="haw-US"/>
        </w:rPr>
        <w:t xml:space="preserve">           </w:t>
      </w:r>
    </w:p>
    <w:p w14:paraId="105A584E" w14:textId="778C551C" w:rsidR="00055665" w:rsidRPr="00294903" w:rsidRDefault="00BF08DA" w:rsidP="004B1881">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Strategies</w:t>
      </w:r>
      <w:r w:rsidR="002938E8" w:rsidRPr="00294903">
        <w:rPr>
          <w:rFonts w:asciiTheme="majorBidi" w:hAnsiTheme="majorBidi" w:cstheme="majorBidi"/>
          <w:lang w:val="haw-US"/>
        </w:rPr>
        <w:t xml:space="preserve">                         </w:t>
      </w:r>
    </w:p>
    <w:p w14:paraId="6538D22C" w14:textId="7C2E970F" w:rsidR="00A52760" w:rsidRPr="00294903" w:rsidRDefault="00A52760" w:rsidP="00A52760">
      <w:pPr>
        <w:pStyle w:val="ListParagraph"/>
        <w:rPr>
          <w:rFonts w:asciiTheme="majorBidi" w:hAnsiTheme="majorBidi" w:cstheme="majorBidi"/>
          <w:lang w:val="haw-US"/>
        </w:rPr>
      </w:pPr>
      <w:r w:rsidRPr="00294903">
        <w:rPr>
          <w:rFonts w:asciiTheme="majorBidi" w:hAnsiTheme="majorBidi" w:cstheme="majorBidi"/>
          <w:lang w:val="haw-US"/>
        </w:rPr>
        <w:tab/>
      </w:r>
      <w:r w:rsidR="0044682E">
        <w:rPr>
          <w:rFonts w:asciiTheme="majorBidi" w:hAnsiTheme="majorBidi" w:cstheme="majorBidi"/>
          <w:lang w:val="haw-US"/>
        </w:rPr>
        <w:t>A</w:t>
      </w:r>
      <w:r w:rsidR="00294903" w:rsidRPr="00294903">
        <w:rPr>
          <w:rFonts w:asciiTheme="majorBidi" w:hAnsiTheme="majorBidi" w:cstheme="majorBidi"/>
          <w:lang w:val="haw-US"/>
        </w:rPr>
        <w:t xml:space="preserve">.  </w:t>
      </w:r>
      <w:r w:rsidRPr="00294903">
        <w:rPr>
          <w:rFonts w:asciiTheme="majorBidi" w:hAnsiTheme="majorBidi" w:cstheme="majorBidi"/>
          <w:lang w:val="haw-US"/>
        </w:rPr>
        <w:t>Feasibility</w:t>
      </w:r>
    </w:p>
    <w:p w14:paraId="24C4C585" w14:textId="3E703493" w:rsidR="00294903" w:rsidRDefault="00294903" w:rsidP="00A52760">
      <w:pPr>
        <w:pStyle w:val="ListParagraph"/>
        <w:rPr>
          <w:rFonts w:asciiTheme="majorBidi" w:hAnsiTheme="majorBidi" w:cstheme="majorBidi"/>
          <w:lang w:val="haw-US"/>
        </w:rPr>
      </w:pPr>
      <w:r w:rsidRPr="00294903">
        <w:rPr>
          <w:rFonts w:asciiTheme="majorBidi" w:hAnsiTheme="majorBidi" w:cstheme="majorBidi"/>
          <w:lang w:val="haw-US"/>
        </w:rPr>
        <w:tab/>
      </w:r>
      <w:r w:rsidR="0044682E">
        <w:rPr>
          <w:rFonts w:asciiTheme="majorBidi" w:hAnsiTheme="majorBidi" w:cstheme="majorBidi"/>
          <w:lang w:val="haw-US"/>
        </w:rPr>
        <w:t>B</w:t>
      </w:r>
      <w:r w:rsidRPr="00294903">
        <w:rPr>
          <w:rFonts w:asciiTheme="majorBidi" w:hAnsiTheme="majorBidi" w:cstheme="majorBidi"/>
          <w:lang w:val="haw-US"/>
        </w:rPr>
        <w:t>.  sSWOT Analysis</w:t>
      </w:r>
    </w:p>
    <w:p w14:paraId="15F55EA0" w14:textId="4DBB80A6" w:rsidR="00AE6A63" w:rsidRPr="00294903" w:rsidRDefault="00AE6A63" w:rsidP="00A52760">
      <w:pPr>
        <w:pStyle w:val="ListParagraph"/>
        <w:rPr>
          <w:rFonts w:asciiTheme="majorBidi" w:hAnsiTheme="majorBidi" w:cstheme="majorBidi"/>
          <w:lang w:val="haw-US"/>
        </w:rPr>
      </w:pPr>
      <w:r>
        <w:rPr>
          <w:rFonts w:asciiTheme="majorBidi" w:hAnsiTheme="majorBidi" w:cstheme="majorBidi"/>
          <w:lang w:val="haw-US"/>
        </w:rPr>
        <w:tab/>
      </w:r>
      <w:r w:rsidR="0044682E">
        <w:rPr>
          <w:rFonts w:asciiTheme="majorBidi" w:hAnsiTheme="majorBidi" w:cstheme="majorBidi"/>
          <w:lang w:val="haw-US"/>
        </w:rPr>
        <w:t>C</w:t>
      </w:r>
      <w:r>
        <w:rPr>
          <w:rFonts w:asciiTheme="majorBidi" w:hAnsiTheme="majorBidi" w:cstheme="majorBidi"/>
          <w:lang w:val="haw-US"/>
        </w:rPr>
        <w:t>.  Change Vision</w:t>
      </w:r>
    </w:p>
    <w:p w14:paraId="20742118" w14:textId="77777777" w:rsidR="00BF08DA" w:rsidRPr="00294903" w:rsidRDefault="00BF08DA" w:rsidP="004B1881">
      <w:pPr>
        <w:pStyle w:val="ListParagraph"/>
        <w:rPr>
          <w:rFonts w:asciiTheme="majorBidi" w:hAnsiTheme="majorBidi" w:cstheme="majorBidi"/>
          <w:lang w:val="haw-US"/>
        </w:rPr>
      </w:pPr>
    </w:p>
    <w:p w14:paraId="32CFC975" w14:textId="555085DF" w:rsidR="00BF08DA" w:rsidRPr="00294903" w:rsidRDefault="00294903" w:rsidP="000E43A9">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 xml:space="preserve">Barriers </w:t>
      </w:r>
    </w:p>
    <w:p w14:paraId="28154484" w14:textId="77777777" w:rsidR="00294903" w:rsidRPr="00294903" w:rsidRDefault="00294903" w:rsidP="00294903">
      <w:pPr>
        <w:pStyle w:val="ListParagraph"/>
        <w:rPr>
          <w:rFonts w:asciiTheme="majorBidi" w:hAnsiTheme="majorBidi" w:cstheme="majorBidi"/>
          <w:lang w:val="haw-US"/>
        </w:rPr>
      </w:pPr>
    </w:p>
    <w:p w14:paraId="07F448D1" w14:textId="08E6C753" w:rsidR="00055665" w:rsidRPr="00294903" w:rsidRDefault="00055665" w:rsidP="004B1881">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The Journey</w:t>
      </w:r>
    </w:p>
    <w:p w14:paraId="18797D77" w14:textId="30551B07" w:rsidR="004B1881" w:rsidRPr="00294903" w:rsidRDefault="004B1881" w:rsidP="004B1881">
      <w:pPr>
        <w:pStyle w:val="ListParagraph"/>
        <w:rPr>
          <w:rFonts w:asciiTheme="majorBidi" w:hAnsiTheme="majorBidi" w:cstheme="majorBidi"/>
          <w:lang w:val="haw-US"/>
        </w:rPr>
      </w:pPr>
      <w:r w:rsidRPr="00294903">
        <w:rPr>
          <w:rFonts w:asciiTheme="majorBidi" w:hAnsiTheme="majorBidi" w:cstheme="majorBidi"/>
          <w:lang w:val="haw-US"/>
        </w:rPr>
        <w:tab/>
      </w:r>
      <w:r w:rsidR="0081379F">
        <w:rPr>
          <w:rFonts w:asciiTheme="majorBidi" w:hAnsiTheme="majorBidi" w:cstheme="majorBidi"/>
          <w:lang w:val="haw-US"/>
        </w:rPr>
        <w:t>A</w:t>
      </w:r>
      <w:r w:rsidR="008529B7">
        <w:rPr>
          <w:rFonts w:asciiTheme="majorBidi" w:hAnsiTheme="majorBidi" w:cstheme="majorBidi"/>
          <w:lang w:val="haw-US"/>
        </w:rPr>
        <w:t xml:space="preserve">.  </w:t>
      </w:r>
      <w:r w:rsidR="00DA26E5">
        <w:rPr>
          <w:rFonts w:asciiTheme="majorBidi" w:hAnsiTheme="majorBidi" w:cstheme="majorBidi"/>
          <w:lang w:val="haw-US"/>
        </w:rPr>
        <w:t>My</w:t>
      </w:r>
      <w:r w:rsidR="00AE6A63">
        <w:rPr>
          <w:rFonts w:asciiTheme="majorBidi" w:hAnsiTheme="majorBidi" w:cstheme="majorBidi"/>
          <w:lang w:val="haw-US"/>
        </w:rPr>
        <w:t xml:space="preserve"> </w:t>
      </w:r>
      <w:r w:rsidRPr="00294903">
        <w:rPr>
          <w:rFonts w:asciiTheme="majorBidi" w:hAnsiTheme="majorBidi" w:cstheme="majorBidi"/>
          <w:lang w:val="haw-US"/>
        </w:rPr>
        <w:t>Vision</w:t>
      </w:r>
    </w:p>
    <w:p w14:paraId="1064EEF1" w14:textId="42FA9219" w:rsidR="004B1881" w:rsidRPr="00294903" w:rsidRDefault="004B1881" w:rsidP="004B1881">
      <w:pPr>
        <w:pStyle w:val="ListParagraph"/>
        <w:rPr>
          <w:rFonts w:asciiTheme="majorBidi" w:hAnsiTheme="majorBidi" w:cstheme="majorBidi"/>
          <w:lang w:val="haw-US"/>
        </w:rPr>
      </w:pPr>
      <w:r w:rsidRPr="00294903">
        <w:rPr>
          <w:rFonts w:asciiTheme="majorBidi" w:hAnsiTheme="majorBidi" w:cstheme="majorBidi"/>
          <w:lang w:val="haw-US"/>
        </w:rPr>
        <w:tab/>
      </w:r>
      <w:r w:rsidR="0081379F">
        <w:rPr>
          <w:rFonts w:asciiTheme="majorBidi" w:hAnsiTheme="majorBidi" w:cstheme="majorBidi"/>
          <w:lang w:val="haw-US"/>
        </w:rPr>
        <w:t>B</w:t>
      </w:r>
      <w:r w:rsidR="00294903" w:rsidRPr="00294903">
        <w:rPr>
          <w:rFonts w:asciiTheme="majorBidi" w:hAnsiTheme="majorBidi" w:cstheme="majorBidi"/>
          <w:lang w:val="haw-US"/>
        </w:rPr>
        <w:t xml:space="preserve">.  </w:t>
      </w:r>
      <w:r w:rsidRPr="00294903">
        <w:rPr>
          <w:rFonts w:asciiTheme="majorBidi" w:hAnsiTheme="majorBidi" w:cstheme="majorBidi"/>
          <w:lang w:val="haw-US"/>
        </w:rPr>
        <w:t>Leadership</w:t>
      </w:r>
    </w:p>
    <w:p w14:paraId="7A97ABFF" w14:textId="495FE9F3" w:rsidR="004B1881" w:rsidRPr="00294903" w:rsidRDefault="004B1881" w:rsidP="00C71295">
      <w:pPr>
        <w:pStyle w:val="ListParagraph"/>
        <w:rPr>
          <w:rFonts w:asciiTheme="majorBidi" w:hAnsiTheme="majorBidi" w:cstheme="majorBidi"/>
          <w:lang w:val="haw-US"/>
        </w:rPr>
      </w:pPr>
      <w:r w:rsidRPr="00294903">
        <w:rPr>
          <w:rFonts w:asciiTheme="majorBidi" w:hAnsiTheme="majorBidi" w:cstheme="majorBidi"/>
          <w:lang w:val="haw-US"/>
        </w:rPr>
        <w:tab/>
      </w:r>
      <w:r w:rsidR="0081379F">
        <w:rPr>
          <w:rFonts w:asciiTheme="majorBidi" w:hAnsiTheme="majorBidi" w:cstheme="majorBidi"/>
          <w:lang w:val="haw-US"/>
        </w:rPr>
        <w:t>C</w:t>
      </w:r>
      <w:r w:rsidR="00294903" w:rsidRPr="00294903">
        <w:rPr>
          <w:rFonts w:asciiTheme="majorBidi" w:hAnsiTheme="majorBidi" w:cstheme="majorBidi"/>
          <w:lang w:val="haw-US"/>
        </w:rPr>
        <w:t xml:space="preserve">.  </w:t>
      </w:r>
      <w:r w:rsidRPr="00294903">
        <w:rPr>
          <w:rFonts w:asciiTheme="majorBidi" w:hAnsiTheme="majorBidi" w:cstheme="majorBidi"/>
          <w:lang w:val="haw-US"/>
        </w:rPr>
        <w:t>Milestones Along The Way</w:t>
      </w:r>
    </w:p>
    <w:p w14:paraId="388D4B6C" w14:textId="77777777" w:rsidR="00BF08DA" w:rsidRPr="00294903" w:rsidRDefault="00BF08DA" w:rsidP="004B1881">
      <w:pPr>
        <w:pStyle w:val="ListParagraph"/>
        <w:rPr>
          <w:rFonts w:asciiTheme="majorBidi" w:hAnsiTheme="majorBidi" w:cstheme="majorBidi"/>
          <w:lang w:val="haw-US"/>
        </w:rPr>
      </w:pPr>
    </w:p>
    <w:p w14:paraId="5A201DF8" w14:textId="6DCED23B" w:rsidR="00BF08DA" w:rsidRPr="00294903" w:rsidRDefault="00BF08DA" w:rsidP="004B1881">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Conclusion</w:t>
      </w:r>
    </w:p>
    <w:p w14:paraId="32640DEE" w14:textId="25FF113B" w:rsidR="00BF08DA" w:rsidRPr="00294903" w:rsidRDefault="00BF08DA" w:rsidP="004B1881">
      <w:pPr>
        <w:pStyle w:val="ListParagraph"/>
        <w:rPr>
          <w:rFonts w:asciiTheme="majorBidi" w:hAnsiTheme="majorBidi" w:cstheme="majorBidi"/>
          <w:lang w:val="haw-US"/>
        </w:rPr>
      </w:pPr>
      <w:r w:rsidRPr="00294903">
        <w:rPr>
          <w:rFonts w:asciiTheme="majorBidi" w:hAnsiTheme="majorBidi" w:cstheme="majorBidi"/>
          <w:lang w:val="haw-US"/>
        </w:rPr>
        <w:tab/>
      </w:r>
      <w:r w:rsidR="0081379F">
        <w:rPr>
          <w:rFonts w:asciiTheme="majorBidi" w:hAnsiTheme="majorBidi" w:cstheme="majorBidi"/>
          <w:lang w:val="haw-US"/>
        </w:rPr>
        <w:t xml:space="preserve">A.  </w:t>
      </w:r>
      <w:r w:rsidRPr="00294903">
        <w:rPr>
          <w:rFonts w:asciiTheme="majorBidi" w:hAnsiTheme="majorBidi" w:cstheme="majorBidi"/>
          <w:lang w:val="haw-US"/>
        </w:rPr>
        <w:t>Next Steps</w:t>
      </w:r>
    </w:p>
    <w:p w14:paraId="4E96DF05" w14:textId="698BEAC4" w:rsidR="00A52760" w:rsidRPr="00294903" w:rsidRDefault="00BF08DA" w:rsidP="00A52760">
      <w:pPr>
        <w:pStyle w:val="ListParagraph"/>
        <w:rPr>
          <w:rFonts w:asciiTheme="majorBidi" w:hAnsiTheme="majorBidi" w:cstheme="majorBidi"/>
          <w:lang w:val="haw-US"/>
        </w:rPr>
      </w:pPr>
      <w:r w:rsidRPr="00294903">
        <w:rPr>
          <w:rFonts w:asciiTheme="majorBidi" w:hAnsiTheme="majorBidi" w:cstheme="majorBidi"/>
          <w:lang w:val="haw-US"/>
        </w:rPr>
        <w:tab/>
      </w:r>
      <w:r w:rsidR="0081379F">
        <w:rPr>
          <w:rFonts w:asciiTheme="majorBidi" w:hAnsiTheme="majorBidi" w:cstheme="majorBidi"/>
          <w:lang w:val="haw-US"/>
        </w:rPr>
        <w:t xml:space="preserve">B.  </w:t>
      </w:r>
      <w:r w:rsidRPr="00294903">
        <w:rPr>
          <w:rFonts w:asciiTheme="majorBidi" w:hAnsiTheme="majorBidi" w:cstheme="majorBidi"/>
          <w:lang w:val="haw-US"/>
        </w:rPr>
        <w:t>Action Forward</w:t>
      </w:r>
    </w:p>
    <w:p w14:paraId="75400C17" w14:textId="3EF51B4B" w:rsidR="001A4FB2" w:rsidRPr="00294903" w:rsidRDefault="001A4FB2" w:rsidP="00A52760">
      <w:pPr>
        <w:pStyle w:val="ListParagraph"/>
        <w:ind w:left="2880"/>
        <w:rPr>
          <w:rFonts w:asciiTheme="majorBidi" w:hAnsiTheme="majorBidi" w:cstheme="majorBidi"/>
          <w:lang w:val="haw-US"/>
        </w:rPr>
      </w:pPr>
    </w:p>
    <w:p w14:paraId="351CBE39" w14:textId="754746A3" w:rsidR="001A4FB2" w:rsidRPr="00294903" w:rsidRDefault="005E5665" w:rsidP="001A4FB2">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References</w:t>
      </w:r>
    </w:p>
    <w:p w14:paraId="4A6DC52A" w14:textId="41BD9E0A" w:rsidR="005E5665" w:rsidRPr="00294903" w:rsidRDefault="005E5665" w:rsidP="005E5665">
      <w:pPr>
        <w:rPr>
          <w:rFonts w:asciiTheme="majorBidi" w:hAnsiTheme="majorBidi" w:cstheme="majorBidi"/>
          <w:lang w:val="haw-US"/>
        </w:rPr>
      </w:pPr>
    </w:p>
    <w:p w14:paraId="2264C312" w14:textId="0C9B9B8E" w:rsidR="005E5665" w:rsidRPr="00294903" w:rsidRDefault="005E5665" w:rsidP="005E5665">
      <w:pPr>
        <w:pStyle w:val="ListParagraph"/>
        <w:numPr>
          <w:ilvl w:val="0"/>
          <w:numId w:val="6"/>
        </w:numPr>
        <w:rPr>
          <w:rFonts w:asciiTheme="majorBidi" w:hAnsiTheme="majorBidi" w:cstheme="majorBidi"/>
          <w:lang w:val="haw-US"/>
        </w:rPr>
      </w:pPr>
      <w:r w:rsidRPr="00294903">
        <w:rPr>
          <w:rFonts w:asciiTheme="majorBidi" w:hAnsiTheme="majorBidi" w:cstheme="majorBidi"/>
          <w:lang w:val="haw-US"/>
        </w:rPr>
        <w:t>Appendices</w:t>
      </w:r>
    </w:p>
    <w:p w14:paraId="11D50F23" w14:textId="77777777" w:rsidR="00AF6135" w:rsidRPr="00294903" w:rsidRDefault="00AF6135" w:rsidP="00AF6135">
      <w:pPr>
        <w:rPr>
          <w:rFonts w:asciiTheme="majorBidi" w:hAnsiTheme="majorBidi" w:cstheme="majorBidi"/>
          <w:lang w:val="haw-US"/>
        </w:rPr>
      </w:pPr>
    </w:p>
    <w:p w14:paraId="35B270F5" w14:textId="77777777" w:rsidR="00AF6135" w:rsidRDefault="00AF6135" w:rsidP="00AF6135">
      <w:pPr>
        <w:rPr>
          <w:lang w:val="haw-US"/>
        </w:rPr>
      </w:pPr>
    </w:p>
    <w:p w14:paraId="19A4262C" w14:textId="77777777" w:rsidR="00AF6135" w:rsidRDefault="00AF6135" w:rsidP="00AF6135">
      <w:pPr>
        <w:rPr>
          <w:lang w:val="haw-US"/>
        </w:rPr>
      </w:pPr>
    </w:p>
    <w:p w14:paraId="47AEE41B" w14:textId="34ADEF91" w:rsidR="00AF6135" w:rsidRDefault="00AF6135" w:rsidP="00AF6135">
      <w:pPr>
        <w:pStyle w:val="ListParagraph"/>
        <w:spacing w:line="360" w:lineRule="auto"/>
        <w:ind w:left="360"/>
        <w:jc w:val="both"/>
        <w:rPr>
          <w:rFonts w:asciiTheme="majorBidi" w:hAnsiTheme="majorBidi" w:cstheme="majorBidi"/>
          <w:lang w:val="haw-US"/>
        </w:rPr>
      </w:pPr>
    </w:p>
    <w:p w14:paraId="0FCC65F2" w14:textId="2F6FA758" w:rsidR="009B7F80" w:rsidRDefault="009B7F80" w:rsidP="00AF6135">
      <w:pPr>
        <w:pStyle w:val="ListParagraph"/>
        <w:spacing w:line="360" w:lineRule="auto"/>
        <w:ind w:left="360"/>
        <w:jc w:val="both"/>
        <w:rPr>
          <w:rFonts w:asciiTheme="majorBidi" w:hAnsiTheme="majorBidi" w:cstheme="majorBidi"/>
          <w:lang w:val="haw-US"/>
        </w:rPr>
      </w:pPr>
    </w:p>
    <w:p w14:paraId="697397CF" w14:textId="2095490A" w:rsidR="009B7F80" w:rsidRDefault="009B7F80" w:rsidP="00AF6135">
      <w:pPr>
        <w:pStyle w:val="ListParagraph"/>
        <w:spacing w:line="360" w:lineRule="auto"/>
        <w:ind w:left="360"/>
        <w:jc w:val="both"/>
        <w:rPr>
          <w:rFonts w:asciiTheme="majorBidi" w:hAnsiTheme="majorBidi" w:cstheme="majorBidi"/>
          <w:lang w:val="haw-US"/>
        </w:rPr>
      </w:pPr>
    </w:p>
    <w:p w14:paraId="0F7BA8E6" w14:textId="77777777" w:rsidR="00C71295" w:rsidRDefault="00C71295" w:rsidP="00AF6135">
      <w:pPr>
        <w:pStyle w:val="ListParagraph"/>
        <w:spacing w:line="360" w:lineRule="auto"/>
        <w:ind w:left="360"/>
        <w:jc w:val="both"/>
        <w:rPr>
          <w:rFonts w:asciiTheme="majorBidi" w:hAnsiTheme="majorBidi" w:cstheme="majorBidi"/>
          <w:lang w:val="haw-US"/>
        </w:rPr>
      </w:pPr>
    </w:p>
    <w:p w14:paraId="3759C39C" w14:textId="77777777" w:rsidR="0044682E" w:rsidRDefault="00055665" w:rsidP="0044682E">
      <w:pPr>
        <w:pStyle w:val="ListParagraph"/>
        <w:numPr>
          <w:ilvl w:val="0"/>
          <w:numId w:val="17"/>
        </w:numPr>
        <w:spacing w:line="360" w:lineRule="auto"/>
        <w:jc w:val="both"/>
        <w:rPr>
          <w:rFonts w:asciiTheme="majorBidi" w:hAnsiTheme="majorBidi" w:cstheme="majorBidi"/>
          <w:b/>
          <w:bCs/>
          <w:lang w:val="haw-US"/>
        </w:rPr>
      </w:pPr>
      <w:r w:rsidRPr="00D7210B">
        <w:rPr>
          <w:rFonts w:asciiTheme="majorBidi" w:hAnsiTheme="majorBidi" w:cstheme="majorBidi"/>
          <w:b/>
          <w:bCs/>
          <w:lang w:val="haw-US"/>
        </w:rPr>
        <w:lastRenderedPageBreak/>
        <w:t>Executive Summary</w:t>
      </w:r>
    </w:p>
    <w:p w14:paraId="57550BA5" w14:textId="48AD409F" w:rsidR="00CC7857" w:rsidRPr="0044682E" w:rsidRDefault="0044682E" w:rsidP="0044682E">
      <w:pPr>
        <w:pStyle w:val="ListParagraph"/>
        <w:spacing w:line="360" w:lineRule="auto"/>
        <w:ind w:left="360"/>
        <w:jc w:val="both"/>
        <w:rPr>
          <w:rFonts w:asciiTheme="majorBidi" w:hAnsiTheme="majorBidi" w:cstheme="majorBidi"/>
          <w:b/>
          <w:bCs/>
          <w:lang w:val="haw-US"/>
        </w:rPr>
      </w:pPr>
      <w:r>
        <w:rPr>
          <w:rFonts w:asciiTheme="majorBidi" w:hAnsiTheme="majorBidi" w:cstheme="majorBidi"/>
          <w:b/>
          <w:bCs/>
          <w:lang w:val="haw-US"/>
        </w:rPr>
        <w:tab/>
      </w:r>
      <w:r w:rsidR="00055665" w:rsidRPr="0044682E">
        <w:rPr>
          <w:rFonts w:asciiTheme="majorBidi" w:hAnsiTheme="majorBidi" w:cstheme="majorBidi"/>
          <w:lang w:val="haw-US"/>
        </w:rPr>
        <w:t xml:space="preserve">The University of Hawaii Maui College is in a unique position right now as an institution in higher education learning to provide quality education through a sustainability lens for student learners entering college. Teaching sustainability across various platforms at the college opens up new doors of learning from traditional educational teaching towards a sustainability learning experience instead. My project is to provide </w:t>
      </w:r>
      <w:r w:rsidR="0090276D" w:rsidRPr="0044682E">
        <w:rPr>
          <w:rFonts w:asciiTheme="majorBidi" w:hAnsiTheme="majorBidi" w:cstheme="majorBidi"/>
          <w:lang w:val="haw-US"/>
        </w:rPr>
        <w:t xml:space="preserve">an opportunity for </w:t>
      </w:r>
      <w:r w:rsidR="00055665" w:rsidRPr="0044682E">
        <w:rPr>
          <w:rFonts w:asciiTheme="majorBidi" w:hAnsiTheme="majorBidi" w:cstheme="majorBidi"/>
          <w:lang w:val="haw-US"/>
        </w:rPr>
        <w:t>key stakeholders that include the college Sustainability committee members, Indigenous experts within the college,</w:t>
      </w:r>
      <w:r w:rsidR="000E43A9">
        <w:rPr>
          <w:rFonts w:asciiTheme="majorBidi" w:hAnsiTheme="majorBidi" w:cstheme="majorBidi"/>
          <w:lang w:val="haw-US"/>
        </w:rPr>
        <w:t xml:space="preserve"> </w:t>
      </w:r>
      <w:r w:rsidR="00055665" w:rsidRPr="0044682E">
        <w:rPr>
          <w:rFonts w:asciiTheme="majorBidi" w:hAnsiTheme="majorBidi" w:cstheme="majorBidi"/>
          <w:lang w:val="haw-US"/>
        </w:rPr>
        <w:t>local community interest groups,</w:t>
      </w:r>
      <w:r w:rsidR="00C077FE">
        <w:rPr>
          <w:rFonts w:asciiTheme="majorBidi" w:hAnsiTheme="majorBidi" w:cstheme="majorBidi"/>
          <w:lang w:val="haw-US"/>
        </w:rPr>
        <w:t xml:space="preserve"> </w:t>
      </w:r>
      <w:r w:rsidR="00055665" w:rsidRPr="0044682E">
        <w:rPr>
          <w:rFonts w:asciiTheme="majorBidi" w:hAnsiTheme="majorBidi" w:cstheme="majorBidi"/>
          <w:lang w:val="haw-US"/>
        </w:rPr>
        <w:t>County</w:t>
      </w:r>
      <w:r w:rsidR="00C077FE">
        <w:rPr>
          <w:rFonts w:asciiTheme="majorBidi" w:hAnsiTheme="majorBidi" w:cstheme="majorBidi"/>
          <w:lang w:val="haw-US"/>
        </w:rPr>
        <w:t xml:space="preserve"> </w:t>
      </w:r>
      <w:r w:rsidR="00055665" w:rsidRPr="0044682E">
        <w:rPr>
          <w:rFonts w:asciiTheme="majorBidi" w:hAnsiTheme="majorBidi" w:cstheme="majorBidi"/>
          <w:lang w:val="haw-US"/>
        </w:rPr>
        <w:t>and State education representatives, NGOʻs and students</w:t>
      </w:r>
      <w:r w:rsidR="00C077FE">
        <w:rPr>
          <w:rFonts w:asciiTheme="majorBidi" w:hAnsiTheme="majorBidi" w:cstheme="majorBidi"/>
          <w:lang w:val="haw-US"/>
        </w:rPr>
        <w:t>. By creating</w:t>
      </w:r>
      <w:r w:rsidR="00055665" w:rsidRPr="0044682E">
        <w:rPr>
          <w:rFonts w:asciiTheme="majorBidi" w:hAnsiTheme="majorBidi" w:cstheme="majorBidi"/>
          <w:lang w:val="haw-US"/>
        </w:rPr>
        <w:t xml:space="preserve"> an opportunity to co-create a S focus curriculum that uses information from the past through an Indigenous perspective and addresses our present needs while planning for the future of education. In alignment with the college strategic direction towards a sustainable future for long-term value creation; a cross-functional team of experts and community participants will bring together needed information flows that will enable a sustainability focus curriculum to become a standard course offering for student learners at UH Maui College.</w:t>
      </w:r>
    </w:p>
    <w:p w14:paraId="0F53A364" w14:textId="68363B91" w:rsidR="00A52760" w:rsidRPr="00CC7857" w:rsidRDefault="00055665" w:rsidP="00CC7857">
      <w:pPr>
        <w:pStyle w:val="NormalWeb"/>
        <w:spacing w:before="0" w:beforeAutospacing="0" w:after="180" w:afterAutospacing="0" w:line="360" w:lineRule="auto"/>
        <w:ind w:left="360"/>
        <w:textAlignment w:val="baseline"/>
        <w:rPr>
          <w:rFonts w:asciiTheme="majorBidi" w:hAnsiTheme="majorBidi" w:cstheme="majorBidi"/>
          <w:lang w:val="haw-US"/>
        </w:rPr>
      </w:pPr>
      <w:r>
        <w:rPr>
          <w:rFonts w:asciiTheme="majorBidi" w:hAnsiTheme="majorBidi" w:cstheme="majorBidi"/>
          <w:color w:val="000000" w:themeColor="text1"/>
          <w:lang w:val="haw-US"/>
        </w:rPr>
        <w:t xml:space="preserve">To achieve </w:t>
      </w:r>
      <w:r w:rsidR="00D21F7A">
        <w:rPr>
          <w:rFonts w:asciiTheme="majorBidi" w:hAnsiTheme="majorBidi" w:cstheme="majorBidi"/>
          <w:color w:val="000000" w:themeColor="text1"/>
          <w:lang w:val="haw-US"/>
        </w:rPr>
        <w:t>success and produce a</w:t>
      </w:r>
      <w:r>
        <w:rPr>
          <w:rFonts w:asciiTheme="majorBidi" w:hAnsiTheme="majorBidi" w:cstheme="majorBidi"/>
          <w:color w:val="000000" w:themeColor="text1"/>
          <w:lang w:val="haw-US"/>
        </w:rPr>
        <w:t xml:space="preserve"> </w:t>
      </w:r>
      <w:r w:rsidR="00C077FE">
        <w:rPr>
          <w:rFonts w:asciiTheme="majorBidi" w:hAnsiTheme="majorBidi" w:cstheme="majorBidi"/>
          <w:color w:val="000000" w:themeColor="text1"/>
          <w:lang w:val="haw-US"/>
        </w:rPr>
        <w:t>S</w:t>
      </w:r>
      <w:r>
        <w:rPr>
          <w:rFonts w:asciiTheme="majorBidi" w:hAnsiTheme="majorBidi" w:cstheme="majorBidi"/>
          <w:color w:val="000000" w:themeColor="text1"/>
          <w:lang w:val="haw-US"/>
        </w:rPr>
        <w:t xml:space="preserve"> focus curriculum</w:t>
      </w:r>
      <w:r w:rsidR="00C077FE">
        <w:rPr>
          <w:rFonts w:asciiTheme="majorBidi" w:hAnsiTheme="majorBidi" w:cstheme="majorBidi"/>
          <w:color w:val="000000" w:themeColor="text1"/>
          <w:lang w:val="haw-US"/>
        </w:rPr>
        <w:t xml:space="preserve"> whose project timeline</w:t>
      </w:r>
      <w:r>
        <w:rPr>
          <w:rFonts w:asciiTheme="majorBidi" w:hAnsiTheme="majorBidi" w:cstheme="majorBidi"/>
          <w:color w:val="000000" w:themeColor="text1"/>
          <w:lang w:val="haw-US"/>
        </w:rPr>
        <w:t xml:space="preserve"> </w:t>
      </w:r>
      <w:r w:rsidR="00A46764">
        <w:rPr>
          <w:rFonts w:asciiTheme="majorBidi" w:hAnsiTheme="majorBidi" w:cstheme="majorBidi"/>
          <w:color w:val="000000" w:themeColor="text1"/>
          <w:lang w:val="haw-US"/>
        </w:rPr>
        <w:t>will be made</w:t>
      </w:r>
      <w:r>
        <w:rPr>
          <w:rFonts w:asciiTheme="majorBidi" w:hAnsiTheme="majorBidi" w:cstheme="majorBidi"/>
          <w:color w:val="000000" w:themeColor="text1"/>
          <w:lang w:val="haw-US"/>
        </w:rPr>
        <w:t xml:space="preserve"> available for Fall 2019 semester</w:t>
      </w:r>
      <w:r w:rsidR="00C077FE">
        <w:rPr>
          <w:rFonts w:asciiTheme="majorBidi" w:hAnsiTheme="majorBidi" w:cstheme="majorBidi"/>
          <w:color w:val="000000" w:themeColor="text1"/>
          <w:lang w:val="haw-US"/>
        </w:rPr>
        <w:t>.</w:t>
      </w:r>
      <w:r>
        <w:rPr>
          <w:rFonts w:asciiTheme="majorBidi" w:hAnsiTheme="majorBidi" w:cstheme="majorBidi"/>
          <w:color w:val="000000" w:themeColor="text1"/>
          <w:lang w:val="haw-US"/>
        </w:rPr>
        <w:t xml:space="preserve"> To achieve success with my project I needed to help the committee to focus on creating shared values. The committee had to place aside their differences and commit to being pro-active towards understanding how to trust one another, respect differences and release old misperceptions, and find commonly shared values. Sustainability, Indigenous Knowledge systems, and Science values had to be established and agreed upon to move forward towards succeeding in bringing together the necessary element that created a S focus curriculum. </w:t>
      </w:r>
      <w:r w:rsidR="00A46764">
        <w:rPr>
          <w:rFonts w:asciiTheme="majorBidi" w:hAnsiTheme="majorBidi" w:cstheme="majorBidi"/>
          <w:color w:val="000000" w:themeColor="text1"/>
          <w:lang w:val="haw-US"/>
        </w:rPr>
        <w:t>Active communication was the b</w:t>
      </w:r>
      <w:r>
        <w:rPr>
          <w:rFonts w:asciiTheme="majorBidi" w:hAnsiTheme="majorBidi" w:cstheme="majorBidi"/>
          <w:color w:val="000000" w:themeColor="text1"/>
          <w:lang w:val="haw-US"/>
        </w:rPr>
        <w:t>ri</w:t>
      </w:r>
      <w:r w:rsidR="0090276D">
        <w:rPr>
          <w:rFonts w:asciiTheme="majorBidi" w:hAnsiTheme="majorBidi" w:cstheme="majorBidi"/>
          <w:color w:val="000000" w:themeColor="text1"/>
          <w:lang w:val="haw-US"/>
        </w:rPr>
        <w:t>dg</w:t>
      </w:r>
      <w:r w:rsidR="00A46764">
        <w:rPr>
          <w:rFonts w:asciiTheme="majorBidi" w:hAnsiTheme="majorBidi" w:cstheme="majorBidi"/>
          <w:color w:val="000000" w:themeColor="text1"/>
          <w:lang w:val="haw-US"/>
        </w:rPr>
        <w:t>e to understanding</w:t>
      </w:r>
      <w:r>
        <w:rPr>
          <w:rFonts w:asciiTheme="majorBidi" w:hAnsiTheme="majorBidi" w:cstheme="majorBidi"/>
          <w:color w:val="000000" w:themeColor="text1"/>
          <w:lang w:val="haw-US"/>
        </w:rPr>
        <w:t xml:space="preserve"> common core value systems that embody sustainability</w:t>
      </w:r>
      <w:r w:rsidR="00A46764">
        <w:rPr>
          <w:rFonts w:asciiTheme="majorBidi" w:hAnsiTheme="majorBidi" w:cstheme="majorBidi"/>
          <w:color w:val="000000" w:themeColor="text1"/>
          <w:lang w:val="haw-US"/>
        </w:rPr>
        <w:t>. I proactively shared my own IK understanding of how the ebb and flow of information</w:t>
      </w:r>
      <w:r>
        <w:rPr>
          <w:rFonts w:asciiTheme="majorBidi" w:hAnsiTheme="majorBidi" w:cstheme="majorBidi"/>
          <w:color w:val="000000" w:themeColor="text1"/>
          <w:lang w:val="haw-US"/>
        </w:rPr>
        <w:t xml:space="preserve"> allows the natural step towards co-creation, transparency, open communication, and positive outcomes for students but essentially building a foundation for working groups to produce a better way of teaching. Also, the sustainability committee in whole was too big, and by</w:t>
      </w:r>
      <w:r w:rsidR="00A46764">
        <w:rPr>
          <w:rFonts w:asciiTheme="majorBidi" w:hAnsiTheme="majorBidi" w:cstheme="majorBidi"/>
          <w:color w:val="000000" w:themeColor="text1"/>
          <w:lang w:val="haw-US"/>
        </w:rPr>
        <w:t xml:space="preserve"> suggesting to</w:t>
      </w:r>
      <w:r>
        <w:rPr>
          <w:rFonts w:asciiTheme="majorBidi" w:hAnsiTheme="majorBidi" w:cstheme="majorBidi"/>
          <w:color w:val="000000" w:themeColor="text1"/>
          <w:lang w:val="haw-US"/>
        </w:rPr>
        <w:t xml:space="preserve"> breaking down the committee into sub-committees, each member was allowed to sit in a sub-committee they favored most. Members were happier, more open to listening to different perspectives, and critically finding a balance as they seek to achieve educational positive outcomes. My project </w:t>
      </w:r>
      <w:r>
        <w:rPr>
          <w:rFonts w:asciiTheme="majorBidi" w:hAnsiTheme="majorBidi" w:cstheme="majorBidi"/>
          <w:color w:val="000000" w:themeColor="text1"/>
          <w:lang w:val="haw-US"/>
        </w:rPr>
        <w:lastRenderedPageBreak/>
        <w:t>is not necessarily to create a sustainability curriculum</w:t>
      </w:r>
      <w:r w:rsidR="00A46764">
        <w:rPr>
          <w:rFonts w:asciiTheme="majorBidi" w:hAnsiTheme="majorBidi" w:cstheme="majorBidi"/>
          <w:color w:val="000000" w:themeColor="text1"/>
          <w:lang w:val="haw-US"/>
        </w:rPr>
        <w:t xml:space="preserve"> as I thought in the beginning of my </w:t>
      </w:r>
      <w:r w:rsidR="00B23C1F">
        <w:rPr>
          <w:rFonts w:asciiTheme="majorBidi" w:hAnsiTheme="majorBidi" w:cstheme="majorBidi"/>
          <w:color w:val="000000" w:themeColor="text1"/>
          <w:lang w:val="haw-US"/>
        </w:rPr>
        <w:t>project</w:t>
      </w:r>
      <w:r>
        <w:rPr>
          <w:rFonts w:asciiTheme="majorBidi" w:hAnsiTheme="majorBidi" w:cstheme="majorBidi"/>
          <w:color w:val="000000" w:themeColor="text1"/>
          <w:lang w:val="haw-US"/>
        </w:rPr>
        <w:t xml:space="preserve">, but instead to bring people together cohesively through shared values so that the sustainability committee could offer its first </w:t>
      </w:r>
      <w:r w:rsidR="00B23C1F">
        <w:rPr>
          <w:rFonts w:asciiTheme="majorBidi" w:hAnsiTheme="majorBidi" w:cstheme="majorBidi"/>
          <w:color w:val="000000" w:themeColor="text1"/>
          <w:lang w:val="haw-US"/>
        </w:rPr>
        <w:t>S</w:t>
      </w:r>
      <w:r>
        <w:rPr>
          <w:rFonts w:asciiTheme="majorBidi" w:hAnsiTheme="majorBidi" w:cstheme="majorBidi"/>
          <w:color w:val="000000" w:themeColor="text1"/>
          <w:lang w:val="haw-US"/>
        </w:rPr>
        <w:t xml:space="preserve"> focus curriculum by Fall 2019 at the University of Hawaii Maui. </w:t>
      </w:r>
    </w:p>
    <w:p w14:paraId="76C17E70" w14:textId="77777777" w:rsidR="0044682E" w:rsidRDefault="00A52760" w:rsidP="0044682E">
      <w:pPr>
        <w:pStyle w:val="NormalWeb"/>
        <w:numPr>
          <w:ilvl w:val="0"/>
          <w:numId w:val="17"/>
        </w:numPr>
        <w:spacing w:before="0" w:beforeAutospacing="0" w:after="180" w:afterAutospacing="0" w:line="360" w:lineRule="auto"/>
        <w:textAlignment w:val="baseline"/>
        <w:rPr>
          <w:rFonts w:asciiTheme="majorBidi" w:hAnsiTheme="majorBidi" w:cstheme="majorBidi"/>
          <w:b/>
          <w:bCs/>
          <w:color w:val="000000" w:themeColor="text1"/>
          <w:lang w:val="haw-US"/>
        </w:rPr>
      </w:pPr>
      <w:r w:rsidRPr="00D7210B">
        <w:rPr>
          <w:rFonts w:asciiTheme="majorBidi" w:hAnsiTheme="majorBidi" w:cstheme="majorBidi"/>
          <w:b/>
          <w:bCs/>
          <w:color w:val="000000" w:themeColor="text1"/>
          <w:lang w:val="haw-US"/>
        </w:rPr>
        <w:t>Introduction</w:t>
      </w:r>
    </w:p>
    <w:p w14:paraId="278F34AB" w14:textId="6D06776D" w:rsidR="0044682E" w:rsidRDefault="0044682E" w:rsidP="00A406EF">
      <w:pPr>
        <w:pStyle w:val="NormalWeb"/>
        <w:spacing w:before="0" w:beforeAutospacing="0" w:after="180" w:afterAutospacing="0" w:line="360" w:lineRule="auto"/>
        <w:ind w:left="360"/>
        <w:textAlignment w:val="baseline"/>
        <w:rPr>
          <w:rFonts w:asciiTheme="majorBidi" w:hAnsiTheme="majorBidi" w:cstheme="majorBidi"/>
          <w:color w:val="000000" w:themeColor="text1"/>
          <w:lang w:val="haw-US"/>
        </w:rPr>
      </w:pPr>
      <w:r>
        <w:rPr>
          <w:rFonts w:asciiTheme="majorBidi" w:hAnsiTheme="majorBidi" w:cstheme="majorBidi"/>
          <w:b/>
          <w:bCs/>
          <w:color w:val="000000" w:themeColor="text1"/>
          <w:lang w:val="haw-US"/>
        </w:rPr>
        <w:tab/>
      </w:r>
      <w:r w:rsidR="00912DCD" w:rsidRPr="0044682E">
        <w:rPr>
          <w:rFonts w:asciiTheme="majorBidi" w:hAnsiTheme="majorBidi" w:cstheme="majorBidi"/>
          <w:lang w:val="haw-US"/>
        </w:rPr>
        <w:t xml:space="preserve">I have been on an educational journey for the last six years. Slowly but methodically I was able to get to the light at the end of the tunnel. The light being my </w:t>
      </w:r>
      <w:r w:rsidR="00A46764">
        <w:rPr>
          <w:rFonts w:asciiTheme="majorBidi" w:hAnsiTheme="majorBidi" w:cstheme="majorBidi"/>
          <w:lang w:val="haw-US"/>
        </w:rPr>
        <w:t xml:space="preserve">journey </w:t>
      </w:r>
      <w:r w:rsidR="00B23C1F">
        <w:rPr>
          <w:rFonts w:asciiTheme="majorBidi" w:hAnsiTheme="majorBidi" w:cstheme="majorBidi"/>
          <w:lang w:val="haw-US"/>
        </w:rPr>
        <w:t>to</w:t>
      </w:r>
      <w:r w:rsidR="00A46764">
        <w:rPr>
          <w:rFonts w:asciiTheme="majorBidi" w:hAnsiTheme="majorBidi" w:cstheme="majorBidi"/>
          <w:lang w:val="haw-US"/>
        </w:rPr>
        <w:t xml:space="preserve"> understand people (key stakeholders)</w:t>
      </w:r>
      <w:r w:rsidR="00912DCD" w:rsidRPr="0044682E">
        <w:rPr>
          <w:rFonts w:asciiTheme="majorBidi" w:hAnsiTheme="majorBidi" w:cstheme="majorBidi"/>
          <w:lang w:val="haw-US"/>
        </w:rPr>
        <w:t xml:space="preserve">. The world in which I live in </w:t>
      </w:r>
      <w:r w:rsidR="0090276D" w:rsidRPr="0044682E">
        <w:rPr>
          <w:rFonts w:asciiTheme="majorBidi" w:hAnsiTheme="majorBidi" w:cstheme="majorBidi"/>
          <w:lang w:val="haw-US"/>
        </w:rPr>
        <w:t>as a</w:t>
      </w:r>
      <w:r w:rsidR="00912DCD" w:rsidRPr="0044682E">
        <w:rPr>
          <w:rFonts w:asciiTheme="majorBidi" w:hAnsiTheme="majorBidi" w:cstheme="majorBidi"/>
          <w:lang w:val="haw-US"/>
        </w:rPr>
        <w:t xml:space="preserve"> Native Hawaiian, an</w:t>
      </w:r>
      <w:r w:rsidR="0090276D" w:rsidRPr="0044682E">
        <w:rPr>
          <w:rFonts w:asciiTheme="majorBidi" w:hAnsiTheme="majorBidi" w:cstheme="majorBidi"/>
          <w:lang w:val="haw-US"/>
        </w:rPr>
        <w:t>d a student learner pursing my masters in sustainability, has given me greater insight to understanding differences and how collaborative efforts can produce a deeper connection to people, our environment, and how we can live on the plan</w:t>
      </w:r>
      <w:r w:rsidR="00A46764">
        <w:rPr>
          <w:rFonts w:asciiTheme="majorBidi" w:hAnsiTheme="majorBidi" w:cstheme="majorBidi"/>
          <w:lang w:val="haw-US"/>
        </w:rPr>
        <w:t>e</w:t>
      </w:r>
      <w:r w:rsidR="0090276D" w:rsidRPr="0044682E">
        <w:rPr>
          <w:rFonts w:asciiTheme="majorBidi" w:hAnsiTheme="majorBidi" w:cstheme="majorBidi"/>
          <w:lang w:val="haw-US"/>
        </w:rPr>
        <w:t>t with economic prosperity</w:t>
      </w:r>
      <w:r w:rsidR="00912DCD" w:rsidRPr="0044682E">
        <w:rPr>
          <w:rFonts w:asciiTheme="majorBidi" w:hAnsiTheme="majorBidi" w:cstheme="majorBidi"/>
          <w:lang w:val="haw-US"/>
        </w:rPr>
        <w:t xml:space="preserve">. </w:t>
      </w:r>
      <w:r w:rsidR="00A46764">
        <w:rPr>
          <w:rFonts w:asciiTheme="majorBidi" w:hAnsiTheme="majorBidi" w:cstheme="majorBidi"/>
          <w:lang w:val="haw-US"/>
        </w:rPr>
        <w:t xml:space="preserve">Helping the SC create curriculum was a secondary goal, but I did not realize that until </w:t>
      </w:r>
      <w:r w:rsidR="00B23C1F">
        <w:rPr>
          <w:rFonts w:asciiTheme="majorBidi" w:hAnsiTheme="majorBidi" w:cstheme="majorBidi"/>
          <w:lang w:val="haw-US"/>
        </w:rPr>
        <w:t>midway</w:t>
      </w:r>
      <w:r w:rsidR="00A46764">
        <w:rPr>
          <w:rFonts w:asciiTheme="majorBidi" w:hAnsiTheme="majorBidi" w:cstheme="majorBidi"/>
          <w:lang w:val="haw-US"/>
        </w:rPr>
        <w:t>in</w:t>
      </w:r>
      <w:r w:rsidR="00B23C1F">
        <w:rPr>
          <w:rFonts w:asciiTheme="majorBidi" w:hAnsiTheme="majorBidi" w:cstheme="majorBidi"/>
          <w:lang w:val="haw-US"/>
        </w:rPr>
        <w:t>to</w:t>
      </w:r>
      <w:r w:rsidR="00A46764">
        <w:rPr>
          <w:rFonts w:asciiTheme="majorBidi" w:hAnsiTheme="majorBidi" w:cstheme="majorBidi"/>
          <w:lang w:val="haw-US"/>
        </w:rPr>
        <w:t xml:space="preserve"> my project. In fact the end date has changed several times. </w:t>
      </w:r>
      <w:r w:rsidR="00A406EF">
        <w:rPr>
          <w:rFonts w:asciiTheme="majorBidi" w:hAnsiTheme="majorBidi" w:cstheme="majorBidi"/>
          <w:lang w:val="haw-US"/>
        </w:rPr>
        <w:t xml:space="preserve">I had enough insight into </w:t>
      </w:r>
      <w:r w:rsidR="0090276D">
        <w:rPr>
          <w:rFonts w:asciiTheme="majorBidi" w:hAnsiTheme="majorBidi" w:cstheme="majorBidi"/>
          <w:lang w:val="haw-US"/>
        </w:rPr>
        <w:t xml:space="preserve">Indigenous peoples </w:t>
      </w:r>
      <w:r w:rsidR="00912DCD">
        <w:rPr>
          <w:rFonts w:asciiTheme="majorBidi" w:hAnsiTheme="majorBidi" w:cstheme="majorBidi"/>
          <w:lang w:val="haw-US"/>
        </w:rPr>
        <w:t>hav</w:t>
      </w:r>
      <w:r w:rsidR="00A406EF">
        <w:rPr>
          <w:rFonts w:asciiTheme="majorBidi" w:hAnsiTheme="majorBidi" w:cstheme="majorBidi"/>
          <w:lang w:val="haw-US"/>
        </w:rPr>
        <w:t xml:space="preserve">ing </w:t>
      </w:r>
      <w:r w:rsidR="00912DCD">
        <w:rPr>
          <w:rFonts w:asciiTheme="majorBidi" w:hAnsiTheme="majorBidi" w:cstheme="majorBidi"/>
          <w:lang w:val="haw-US"/>
        </w:rPr>
        <w:t xml:space="preserve"> stud</w:t>
      </w:r>
      <w:r w:rsidR="00B23C1F">
        <w:rPr>
          <w:rFonts w:asciiTheme="majorBidi" w:hAnsiTheme="majorBidi" w:cstheme="majorBidi"/>
          <w:lang w:val="haw-US"/>
        </w:rPr>
        <w:t>ied</w:t>
      </w:r>
      <w:r w:rsidR="00912DCD">
        <w:rPr>
          <w:rFonts w:asciiTheme="majorBidi" w:hAnsiTheme="majorBidi" w:cstheme="majorBidi"/>
          <w:lang w:val="haw-US"/>
        </w:rPr>
        <w:t xml:space="preserve"> our Earth systems for thousands of years, and through</w:t>
      </w:r>
      <w:r w:rsidR="00B23C1F">
        <w:rPr>
          <w:rFonts w:asciiTheme="majorBidi" w:hAnsiTheme="majorBidi" w:cstheme="majorBidi"/>
          <w:lang w:val="haw-US"/>
        </w:rPr>
        <w:t xml:space="preserve"> my famililes</w:t>
      </w:r>
      <w:r w:rsidR="00912DCD">
        <w:rPr>
          <w:rFonts w:asciiTheme="majorBidi" w:hAnsiTheme="majorBidi" w:cstheme="majorBidi"/>
          <w:lang w:val="haw-US"/>
        </w:rPr>
        <w:t xml:space="preserve"> oral traditions</w:t>
      </w:r>
      <w:r w:rsidR="00B23C1F">
        <w:rPr>
          <w:rFonts w:asciiTheme="majorBidi" w:hAnsiTheme="majorBidi" w:cstheme="majorBidi"/>
          <w:lang w:val="haw-US"/>
        </w:rPr>
        <w:t xml:space="preserve"> that were</w:t>
      </w:r>
      <w:r w:rsidR="00912DCD">
        <w:rPr>
          <w:rFonts w:asciiTheme="majorBidi" w:hAnsiTheme="majorBidi" w:cstheme="majorBidi"/>
          <w:lang w:val="haw-US"/>
        </w:rPr>
        <w:t xml:space="preserve"> passed down </w:t>
      </w:r>
      <w:r w:rsidR="00B23C1F">
        <w:rPr>
          <w:rFonts w:asciiTheme="majorBidi" w:hAnsiTheme="majorBidi" w:cstheme="majorBidi"/>
          <w:lang w:val="haw-US"/>
        </w:rPr>
        <w:t xml:space="preserve">about </w:t>
      </w:r>
      <w:r w:rsidR="00912DCD">
        <w:rPr>
          <w:rFonts w:asciiTheme="majorBidi" w:hAnsiTheme="majorBidi" w:cstheme="majorBidi"/>
          <w:lang w:val="haw-US"/>
        </w:rPr>
        <w:t>sustainable practices that kept our populations healthy, our ecosystems services flowing continuously with little impact by human hands. I now have two sources of education, one from my Indigenous lineage and the other from an educational institution. When I began studying sustainability I struggled with understanding what was meant as a sustainable systems thinking approach that directly influences our environment, societal well-being, and economic growth. It appear</w:t>
      </w:r>
      <w:r w:rsidR="00A14AC4">
        <w:rPr>
          <w:rFonts w:asciiTheme="majorBidi" w:hAnsiTheme="majorBidi" w:cstheme="majorBidi"/>
          <w:lang w:val="haw-US"/>
        </w:rPr>
        <w:t xml:space="preserve"> to me</w:t>
      </w:r>
      <w:r w:rsidR="00912DCD">
        <w:rPr>
          <w:rFonts w:asciiTheme="majorBidi" w:hAnsiTheme="majorBidi" w:cstheme="majorBidi"/>
          <w:lang w:val="haw-US"/>
        </w:rPr>
        <w:t xml:space="preserve"> that both systems</w:t>
      </w:r>
      <w:r w:rsidR="00B23C1F">
        <w:rPr>
          <w:rFonts w:asciiTheme="majorBidi" w:hAnsiTheme="majorBidi" w:cstheme="majorBidi"/>
          <w:lang w:val="haw-US"/>
        </w:rPr>
        <w:t>, IK and Sciences</w:t>
      </w:r>
      <w:r w:rsidR="00912DCD">
        <w:rPr>
          <w:rFonts w:asciiTheme="majorBidi" w:hAnsiTheme="majorBidi" w:cstheme="majorBidi"/>
          <w:lang w:val="haw-US"/>
        </w:rPr>
        <w:t xml:space="preserve"> are </w:t>
      </w:r>
      <w:r w:rsidR="0081379F">
        <w:rPr>
          <w:rFonts w:asciiTheme="majorBidi" w:hAnsiTheme="majorBidi" w:cstheme="majorBidi"/>
          <w:lang w:val="haw-US"/>
        </w:rPr>
        <w:t xml:space="preserve">on polar opposites </w:t>
      </w:r>
      <w:r w:rsidR="00912DCD">
        <w:rPr>
          <w:rFonts w:asciiTheme="majorBidi" w:hAnsiTheme="majorBidi" w:cstheme="majorBidi"/>
          <w:lang w:val="haw-US"/>
        </w:rPr>
        <w:t>to one another,</w:t>
      </w:r>
      <w:r w:rsidR="00912DCD" w:rsidRPr="007A08D8">
        <w:rPr>
          <w:rFonts w:asciiTheme="majorBidi" w:hAnsiTheme="majorBidi" w:cstheme="majorBidi"/>
          <w:lang w:val="haw-US"/>
        </w:rPr>
        <w:t xml:space="preserve"> </w:t>
      </w:r>
      <w:r w:rsidR="00912DCD">
        <w:rPr>
          <w:rFonts w:asciiTheme="majorBidi" w:hAnsiTheme="majorBidi" w:cstheme="majorBidi"/>
          <w:lang w:val="haw-US"/>
        </w:rPr>
        <w:t>y</w:t>
      </w:r>
      <w:r w:rsidR="00912DCD" w:rsidRPr="007A08D8">
        <w:rPr>
          <w:rFonts w:asciiTheme="majorBidi" w:hAnsiTheme="majorBidi" w:cstheme="majorBidi"/>
          <w:lang w:val="haw-US"/>
        </w:rPr>
        <w:t xml:space="preserve">et these two systems of learning </w:t>
      </w:r>
      <w:r w:rsidR="00912DCD">
        <w:rPr>
          <w:rFonts w:asciiTheme="majorBidi" w:hAnsiTheme="majorBidi" w:cstheme="majorBidi"/>
          <w:lang w:val="haw-US"/>
        </w:rPr>
        <w:t>have similar values</w:t>
      </w:r>
      <w:r w:rsidR="00A14AC4">
        <w:rPr>
          <w:rFonts w:asciiTheme="majorBidi" w:hAnsiTheme="majorBidi" w:cstheme="majorBidi"/>
          <w:lang w:val="haw-US"/>
        </w:rPr>
        <w:t xml:space="preserve"> that are never able to connect together.</w:t>
      </w:r>
      <w:r w:rsidR="00912DCD">
        <w:rPr>
          <w:rFonts w:asciiTheme="majorBidi" w:hAnsiTheme="majorBidi" w:cstheme="majorBidi"/>
          <w:lang w:val="haw-US"/>
        </w:rPr>
        <w:t xml:space="preserve"> By b</w:t>
      </w:r>
      <w:r w:rsidR="00912DCD" w:rsidRPr="007A08D8">
        <w:rPr>
          <w:rFonts w:asciiTheme="majorBidi" w:hAnsiTheme="majorBidi" w:cstheme="majorBidi"/>
          <w:lang w:val="haw-US"/>
        </w:rPr>
        <w:t>ridging two information flows together; knowledge can create new pa</w:t>
      </w:r>
      <w:r w:rsidR="00CC7857">
        <w:rPr>
          <w:rFonts w:asciiTheme="majorBidi" w:hAnsiTheme="majorBidi" w:cstheme="majorBidi"/>
          <w:lang w:val="haw-US"/>
        </w:rPr>
        <w:t xml:space="preserve">rtnerships </w:t>
      </w:r>
      <w:r w:rsidR="00912DCD" w:rsidRPr="007A08D8">
        <w:rPr>
          <w:rFonts w:asciiTheme="majorBidi" w:hAnsiTheme="majorBidi" w:cstheme="majorBidi"/>
          <w:lang w:val="haw-US"/>
        </w:rPr>
        <w:t>in research and development</w:t>
      </w:r>
      <w:r w:rsidR="00912DCD">
        <w:rPr>
          <w:rFonts w:asciiTheme="majorBidi" w:hAnsiTheme="majorBidi" w:cstheme="majorBidi"/>
          <w:lang w:val="haw-US"/>
        </w:rPr>
        <w:t>, and create a new way of thinking.</w:t>
      </w:r>
      <w:r w:rsidR="008A2652">
        <w:rPr>
          <w:rFonts w:asciiTheme="majorBidi" w:hAnsiTheme="majorBidi" w:cstheme="majorBidi"/>
          <w:lang w:val="haw-US"/>
        </w:rPr>
        <w:t xml:space="preserve"> </w:t>
      </w:r>
      <w:r w:rsidR="00912DCD" w:rsidRPr="00FB39D3">
        <w:rPr>
          <w:rFonts w:asciiTheme="majorBidi" w:hAnsiTheme="majorBidi" w:cstheme="majorBidi"/>
          <w:color w:val="000000" w:themeColor="text1"/>
          <w:lang w:val="haw-US"/>
        </w:rPr>
        <w:t xml:space="preserve">My realization to </w:t>
      </w:r>
      <w:r w:rsidR="00912DCD">
        <w:rPr>
          <w:rFonts w:asciiTheme="majorBidi" w:hAnsiTheme="majorBidi" w:cstheme="majorBidi"/>
          <w:color w:val="000000" w:themeColor="text1"/>
          <w:lang w:val="haw-US"/>
        </w:rPr>
        <w:t>understanding all systems of education</w:t>
      </w:r>
      <w:r w:rsidR="00912DCD" w:rsidRPr="00FB39D3">
        <w:rPr>
          <w:rFonts w:asciiTheme="majorBidi" w:hAnsiTheme="majorBidi" w:cstheme="majorBidi"/>
          <w:color w:val="000000" w:themeColor="text1"/>
          <w:lang w:val="haw-US"/>
        </w:rPr>
        <w:t xml:space="preserve"> and because I am Native Haw</w:t>
      </w:r>
      <w:r w:rsidR="00912DCD">
        <w:rPr>
          <w:rFonts w:asciiTheme="majorBidi" w:hAnsiTheme="majorBidi" w:cstheme="majorBidi"/>
          <w:color w:val="000000" w:themeColor="text1"/>
          <w:lang w:val="haw-US"/>
        </w:rPr>
        <w:t>aiian also,</w:t>
      </w:r>
      <w:r w:rsidR="0081379F">
        <w:rPr>
          <w:rFonts w:asciiTheme="majorBidi" w:hAnsiTheme="majorBidi" w:cstheme="majorBidi"/>
          <w:color w:val="000000" w:themeColor="text1"/>
          <w:lang w:val="haw-US"/>
        </w:rPr>
        <w:t xml:space="preserve"> </w:t>
      </w:r>
      <w:r w:rsidR="00912DCD">
        <w:rPr>
          <w:rFonts w:asciiTheme="majorBidi" w:hAnsiTheme="majorBidi" w:cstheme="majorBidi"/>
          <w:color w:val="000000" w:themeColor="text1"/>
          <w:lang w:val="haw-US"/>
        </w:rPr>
        <w:t xml:space="preserve">led me down a more specific road through </w:t>
      </w:r>
      <w:r w:rsidR="00912DCD" w:rsidRPr="00FB39D3">
        <w:rPr>
          <w:rFonts w:asciiTheme="majorBidi" w:hAnsiTheme="majorBidi" w:cstheme="majorBidi"/>
          <w:color w:val="000000" w:themeColor="text1"/>
          <w:lang w:val="haw-US"/>
        </w:rPr>
        <w:t xml:space="preserve">our University systems </w:t>
      </w:r>
      <w:r w:rsidR="00912DCD">
        <w:rPr>
          <w:rFonts w:asciiTheme="majorBidi" w:hAnsiTheme="majorBidi" w:cstheme="majorBidi"/>
          <w:color w:val="000000" w:themeColor="text1"/>
          <w:lang w:val="haw-US"/>
        </w:rPr>
        <w:t>to connect and collaboration with NGOʻs, non-profit organizations, community</w:t>
      </w:r>
      <w:r w:rsidR="0081379F">
        <w:rPr>
          <w:rFonts w:asciiTheme="majorBidi" w:hAnsiTheme="majorBidi" w:cstheme="majorBidi"/>
          <w:color w:val="000000" w:themeColor="text1"/>
          <w:lang w:val="haw-US"/>
        </w:rPr>
        <w:t xml:space="preserve"> leaders</w:t>
      </w:r>
      <w:r w:rsidR="00912DCD">
        <w:rPr>
          <w:rFonts w:asciiTheme="majorBidi" w:hAnsiTheme="majorBidi" w:cstheme="majorBidi"/>
          <w:color w:val="000000" w:themeColor="text1"/>
          <w:lang w:val="haw-US"/>
        </w:rPr>
        <w:t>, and government partnerships that</w:t>
      </w:r>
      <w:r w:rsidR="00912DCD" w:rsidRPr="00FB39D3">
        <w:rPr>
          <w:rFonts w:asciiTheme="majorBidi" w:hAnsiTheme="majorBidi" w:cstheme="majorBidi"/>
          <w:color w:val="000000" w:themeColor="text1"/>
          <w:lang w:val="haw-US"/>
        </w:rPr>
        <w:t xml:space="preserve"> </w:t>
      </w:r>
      <w:r w:rsidR="0081379F">
        <w:rPr>
          <w:rFonts w:asciiTheme="majorBidi" w:hAnsiTheme="majorBidi" w:cstheme="majorBidi"/>
          <w:color w:val="000000" w:themeColor="text1"/>
          <w:lang w:val="haw-US"/>
        </w:rPr>
        <w:t>could co-collaborate to set the</w:t>
      </w:r>
      <w:r w:rsidR="00912DCD" w:rsidRPr="00FB39D3">
        <w:rPr>
          <w:rFonts w:asciiTheme="majorBidi" w:hAnsiTheme="majorBidi" w:cstheme="majorBidi"/>
          <w:color w:val="000000" w:themeColor="text1"/>
          <w:lang w:val="haw-US"/>
        </w:rPr>
        <w:t xml:space="preserve"> foundation</w:t>
      </w:r>
      <w:r w:rsidR="0081379F">
        <w:rPr>
          <w:rFonts w:asciiTheme="majorBidi" w:hAnsiTheme="majorBidi" w:cstheme="majorBidi"/>
          <w:color w:val="000000" w:themeColor="text1"/>
          <w:lang w:val="haw-US"/>
        </w:rPr>
        <w:t xml:space="preserve"> of learning based</w:t>
      </w:r>
      <w:r w:rsidR="00912DCD" w:rsidRPr="00FB39D3">
        <w:rPr>
          <w:rFonts w:asciiTheme="majorBidi" w:hAnsiTheme="majorBidi" w:cstheme="majorBidi"/>
          <w:color w:val="000000" w:themeColor="text1"/>
          <w:lang w:val="haw-US"/>
        </w:rPr>
        <w:t xml:space="preserve"> on the values of the Indigenous people of Hawaii</w:t>
      </w:r>
      <w:r w:rsidR="00912DCD">
        <w:rPr>
          <w:rFonts w:asciiTheme="majorBidi" w:hAnsiTheme="majorBidi" w:cstheme="majorBidi"/>
          <w:color w:val="000000" w:themeColor="text1"/>
          <w:lang w:val="haw-US"/>
        </w:rPr>
        <w:t xml:space="preserve"> and </w:t>
      </w:r>
      <w:r w:rsidR="00CC7857">
        <w:rPr>
          <w:rFonts w:asciiTheme="majorBidi" w:hAnsiTheme="majorBidi" w:cstheme="majorBidi"/>
          <w:color w:val="000000" w:themeColor="text1"/>
          <w:lang w:val="haw-US"/>
        </w:rPr>
        <w:t>s</w:t>
      </w:r>
      <w:r w:rsidR="00912DCD">
        <w:rPr>
          <w:rFonts w:asciiTheme="majorBidi" w:hAnsiTheme="majorBidi" w:cstheme="majorBidi"/>
          <w:color w:val="000000" w:themeColor="text1"/>
          <w:lang w:val="haw-US"/>
        </w:rPr>
        <w:t>ustainability was the beginning of my journey to help UHMC change the paradigm.</w:t>
      </w:r>
      <w:r w:rsidR="0081379F">
        <w:rPr>
          <w:rFonts w:asciiTheme="majorBidi" w:hAnsiTheme="majorBidi" w:cstheme="majorBidi"/>
          <w:color w:val="000000" w:themeColor="text1"/>
          <w:lang w:val="haw-US"/>
        </w:rPr>
        <w:t xml:space="preserve"> </w:t>
      </w:r>
    </w:p>
    <w:p w14:paraId="2C207886" w14:textId="77777777" w:rsidR="00B23C1F" w:rsidRPr="00A406EF" w:rsidRDefault="00B23C1F" w:rsidP="00A406EF">
      <w:pPr>
        <w:pStyle w:val="NormalWeb"/>
        <w:spacing w:before="0" w:beforeAutospacing="0" w:after="180" w:afterAutospacing="0" w:line="360" w:lineRule="auto"/>
        <w:ind w:left="360"/>
        <w:textAlignment w:val="baseline"/>
        <w:rPr>
          <w:rFonts w:asciiTheme="majorBidi" w:hAnsiTheme="majorBidi" w:cstheme="majorBidi"/>
          <w:b/>
          <w:bCs/>
          <w:color w:val="000000" w:themeColor="text1"/>
          <w:lang w:val="haw-US"/>
        </w:rPr>
      </w:pPr>
    </w:p>
    <w:p w14:paraId="048A7875" w14:textId="042C9249" w:rsidR="00577616" w:rsidRPr="00C57507" w:rsidRDefault="00055665" w:rsidP="0044682E">
      <w:pPr>
        <w:pStyle w:val="ListParagraph"/>
        <w:numPr>
          <w:ilvl w:val="0"/>
          <w:numId w:val="17"/>
        </w:numPr>
        <w:spacing w:line="360" w:lineRule="auto"/>
        <w:rPr>
          <w:rFonts w:asciiTheme="majorBidi" w:hAnsiTheme="majorBidi" w:cstheme="majorBidi"/>
          <w:b/>
          <w:bCs/>
          <w:color w:val="000000" w:themeColor="text1"/>
          <w:lang w:val="haw-US"/>
        </w:rPr>
      </w:pPr>
      <w:r w:rsidRPr="00912DCD">
        <w:rPr>
          <w:rFonts w:asciiTheme="majorBidi" w:hAnsiTheme="majorBidi" w:cstheme="majorBidi"/>
          <w:b/>
          <w:bCs/>
          <w:color w:val="000000" w:themeColor="text1"/>
          <w:lang w:val="haw-US"/>
        </w:rPr>
        <w:lastRenderedPageBreak/>
        <w:t>Overview</w:t>
      </w:r>
      <w:r w:rsidR="00A52760" w:rsidRPr="00912DCD">
        <w:rPr>
          <w:rFonts w:asciiTheme="majorBidi" w:hAnsiTheme="majorBidi" w:cstheme="majorBidi"/>
          <w:b/>
          <w:bCs/>
          <w:color w:val="000000" w:themeColor="text1"/>
          <w:lang w:val="haw-US"/>
        </w:rPr>
        <w:t xml:space="preserve"> </w:t>
      </w:r>
    </w:p>
    <w:p w14:paraId="048BAC52" w14:textId="0A0C3D40" w:rsidR="00C57507" w:rsidRPr="00912DCD" w:rsidRDefault="00C57507" w:rsidP="0044682E">
      <w:pPr>
        <w:pStyle w:val="ListParagraph"/>
        <w:spacing w:line="360" w:lineRule="auto"/>
        <w:ind w:left="360"/>
        <w:rPr>
          <w:rFonts w:asciiTheme="majorBidi" w:hAnsiTheme="majorBidi" w:cstheme="majorBidi"/>
          <w:b/>
          <w:bCs/>
          <w:color w:val="000000" w:themeColor="text1"/>
          <w:lang w:val="haw-US"/>
        </w:rPr>
      </w:pPr>
      <w:r>
        <w:rPr>
          <w:rFonts w:asciiTheme="majorBidi" w:hAnsiTheme="majorBidi" w:cstheme="majorBidi"/>
          <w:color w:val="000000" w:themeColor="text1"/>
          <w:lang w:val="haw-US"/>
        </w:rPr>
        <w:tab/>
        <w:t xml:space="preserve">Educational teaching today has contributed to our modern societies through research and development, </w:t>
      </w:r>
      <w:r w:rsidR="0081379F">
        <w:rPr>
          <w:rFonts w:asciiTheme="majorBidi" w:hAnsiTheme="majorBidi" w:cstheme="majorBidi"/>
          <w:color w:val="000000" w:themeColor="text1"/>
          <w:lang w:val="haw-US"/>
        </w:rPr>
        <w:t>i</w:t>
      </w:r>
      <w:r>
        <w:rPr>
          <w:rFonts w:asciiTheme="majorBidi" w:hAnsiTheme="majorBidi" w:cstheme="majorBidi"/>
          <w:color w:val="000000" w:themeColor="text1"/>
          <w:lang w:val="haw-US"/>
        </w:rPr>
        <w:t xml:space="preserve">nformational </w:t>
      </w:r>
      <w:r w:rsidR="0081379F">
        <w:rPr>
          <w:rFonts w:asciiTheme="majorBidi" w:hAnsiTheme="majorBidi" w:cstheme="majorBidi"/>
          <w:color w:val="000000" w:themeColor="text1"/>
          <w:lang w:val="haw-US"/>
        </w:rPr>
        <w:t>t</w:t>
      </w:r>
      <w:r>
        <w:rPr>
          <w:rFonts w:asciiTheme="majorBidi" w:hAnsiTheme="majorBidi" w:cstheme="majorBidi"/>
          <w:color w:val="000000" w:themeColor="text1"/>
          <w:lang w:val="haw-US"/>
        </w:rPr>
        <w:t xml:space="preserve">echnologies, science explorations, and rigorous </w:t>
      </w:r>
      <w:r w:rsidR="00B24917">
        <w:rPr>
          <w:rFonts w:asciiTheme="majorBidi" w:hAnsiTheme="majorBidi" w:cstheme="majorBidi"/>
          <w:color w:val="000000" w:themeColor="text1"/>
          <w:lang w:val="haw-US"/>
        </w:rPr>
        <w:t>methodologies. Yet, we live on a planet that is suffering from unsustainable practices. Education is at the forefront to a new way of teaching and thinking</w:t>
      </w:r>
      <w:r w:rsidR="00D21F7A">
        <w:rPr>
          <w:rFonts w:asciiTheme="majorBidi" w:hAnsiTheme="majorBidi" w:cstheme="majorBidi"/>
          <w:color w:val="000000" w:themeColor="text1"/>
          <w:lang w:val="haw-US"/>
        </w:rPr>
        <w:t>. As educators for our future we have an opportunity to change the ways in which we teach. Using a</w:t>
      </w:r>
      <w:r w:rsidR="00B23C1F">
        <w:rPr>
          <w:rFonts w:asciiTheme="majorBidi" w:hAnsiTheme="majorBidi" w:cstheme="majorBidi"/>
          <w:color w:val="000000" w:themeColor="text1"/>
          <w:lang w:val="haw-US"/>
        </w:rPr>
        <w:t>n</w:t>
      </w:r>
      <w:r w:rsidR="00D21F7A">
        <w:rPr>
          <w:rFonts w:asciiTheme="majorBidi" w:hAnsiTheme="majorBidi" w:cstheme="majorBidi"/>
          <w:color w:val="000000" w:themeColor="text1"/>
          <w:lang w:val="haw-US"/>
        </w:rPr>
        <w:t xml:space="preserve"> </w:t>
      </w:r>
      <w:r w:rsidR="00B23C1F">
        <w:rPr>
          <w:rFonts w:asciiTheme="majorBidi" w:hAnsiTheme="majorBidi" w:cstheme="majorBidi"/>
          <w:color w:val="000000" w:themeColor="text1"/>
          <w:lang w:val="haw-US"/>
        </w:rPr>
        <w:t>S</w:t>
      </w:r>
      <w:r w:rsidR="00D21F7A">
        <w:rPr>
          <w:rFonts w:asciiTheme="majorBidi" w:hAnsiTheme="majorBidi" w:cstheme="majorBidi"/>
          <w:color w:val="000000" w:themeColor="text1"/>
          <w:lang w:val="haw-US"/>
        </w:rPr>
        <w:t xml:space="preserve"> focus curriculum that embodies TEK gives hope for the future. </w:t>
      </w:r>
      <w:r>
        <w:rPr>
          <w:rFonts w:asciiTheme="majorBidi" w:hAnsiTheme="majorBidi" w:cstheme="majorBidi"/>
          <w:b/>
          <w:bCs/>
          <w:color w:val="000000" w:themeColor="text1"/>
          <w:lang w:val="haw-US"/>
        </w:rPr>
        <w:tab/>
      </w:r>
    </w:p>
    <w:p w14:paraId="4D61D82D" w14:textId="6C3E38B3" w:rsidR="00C57507" w:rsidRPr="00C57507" w:rsidRDefault="00CC7857" w:rsidP="00CC7857">
      <w:pPr>
        <w:pStyle w:val="ListParagraph"/>
        <w:spacing w:line="360" w:lineRule="auto"/>
        <w:ind w:left="360"/>
        <w:rPr>
          <w:rFonts w:asciiTheme="majorBidi" w:hAnsiTheme="majorBidi" w:cstheme="majorBidi"/>
          <w:b/>
          <w:bCs/>
          <w:lang w:val="haw-US"/>
        </w:rPr>
      </w:pPr>
      <w:r w:rsidRPr="00C57507">
        <w:rPr>
          <w:rFonts w:asciiTheme="majorBidi" w:hAnsiTheme="majorBidi" w:cstheme="majorBidi"/>
          <w:b/>
          <w:bCs/>
          <w:lang w:val="haw-US"/>
        </w:rPr>
        <w:tab/>
      </w:r>
      <w:r w:rsidR="0081379F">
        <w:rPr>
          <w:rFonts w:asciiTheme="majorBidi" w:hAnsiTheme="majorBidi" w:cstheme="majorBidi"/>
          <w:b/>
          <w:bCs/>
          <w:lang w:val="haw-US"/>
        </w:rPr>
        <w:t>A</w:t>
      </w:r>
      <w:r w:rsidR="00C57507" w:rsidRPr="00C57507">
        <w:rPr>
          <w:rFonts w:asciiTheme="majorBidi" w:hAnsiTheme="majorBidi" w:cstheme="majorBidi"/>
          <w:b/>
          <w:bCs/>
          <w:lang w:val="haw-US"/>
        </w:rPr>
        <w:t>.  Mission</w:t>
      </w:r>
    </w:p>
    <w:p w14:paraId="6240E768" w14:textId="10CE1F0A" w:rsidR="00AE6A63" w:rsidRDefault="00C57507" w:rsidP="00AE6A63">
      <w:pPr>
        <w:pStyle w:val="ListParagraph"/>
        <w:spacing w:line="360" w:lineRule="auto"/>
        <w:ind w:left="360"/>
        <w:rPr>
          <w:rFonts w:asciiTheme="majorBidi" w:hAnsiTheme="majorBidi" w:cstheme="majorBidi"/>
          <w:lang w:val="haw-US"/>
        </w:rPr>
      </w:pPr>
      <w:r>
        <w:rPr>
          <w:rFonts w:asciiTheme="majorBidi" w:hAnsiTheme="majorBidi" w:cstheme="majorBidi"/>
          <w:lang w:val="haw-US"/>
        </w:rPr>
        <w:tab/>
      </w:r>
      <w:r w:rsidR="00912DCD" w:rsidRPr="00912DCD">
        <w:rPr>
          <w:rFonts w:asciiTheme="majorBidi" w:hAnsiTheme="majorBidi" w:cstheme="majorBidi"/>
          <w:lang w:val="haw-US"/>
        </w:rPr>
        <w:t xml:space="preserve">My project mission is to provide </w:t>
      </w:r>
      <w:r w:rsidR="00912DCD" w:rsidRPr="00912DCD">
        <w:rPr>
          <w:rFonts w:asciiTheme="majorBidi" w:hAnsiTheme="majorBidi" w:cstheme="majorBidi"/>
        </w:rPr>
        <w:t xml:space="preserve">an opportunity to collaborate with </w:t>
      </w:r>
      <w:r w:rsidR="00912DCD" w:rsidRPr="00912DCD">
        <w:rPr>
          <w:rFonts w:asciiTheme="majorBidi" w:hAnsiTheme="majorBidi" w:cstheme="majorBidi"/>
          <w:lang w:val="haw-US"/>
        </w:rPr>
        <w:t xml:space="preserve">key stakeholders through </w:t>
      </w:r>
      <w:r w:rsidR="00912DCD" w:rsidRPr="00912DCD">
        <w:rPr>
          <w:rFonts w:asciiTheme="majorBidi" w:hAnsiTheme="majorBidi" w:cstheme="majorBidi"/>
        </w:rPr>
        <w:t>the University of Hawaii Maui College Sustainability Focus Curriculum Committee members, Indigenous experts within the college, the local community and government, NGOs, and student</w:t>
      </w:r>
      <w:r w:rsidR="00912DCD" w:rsidRPr="00912DCD">
        <w:rPr>
          <w:rFonts w:asciiTheme="majorBidi" w:hAnsiTheme="majorBidi" w:cstheme="majorBidi"/>
          <w:lang w:val="haw-US"/>
        </w:rPr>
        <w:t xml:space="preserve">s whose core understanding of the principles of sustainability are adopted and rooted in equity, and diverse information flows. A transdisciplinary approach that balances economies,  and preserves our environment that supports our societies well-being. </w:t>
      </w:r>
      <w:r w:rsidR="00CC7857">
        <w:rPr>
          <w:rFonts w:asciiTheme="majorBidi" w:hAnsiTheme="majorBidi" w:cstheme="majorBidi"/>
          <w:lang w:val="haw-US"/>
        </w:rPr>
        <w:t xml:space="preserve">The conceptualization of building a </w:t>
      </w:r>
      <w:r w:rsidR="00B23C1F">
        <w:rPr>
          <w:rFonts w:asciiTheme="majorBidi" w:hAnsiTheme="majorBidi" w:cstheme="majorBidi"/>
          <w:lang w:val="haw-US"/>
        </w:rPr>
        <w:t>S</w:t>
      </w:r>
      <w:r w:rsidR="00CC7857">
        <w:rPr>
          <w:rFonts w:asciiTheme="majorBidi" w:hAnsiTheme="majorBidi" w:cstheme="majorBidi"/>
          <w:lang w:val="haw-US"/>
        </w:rPr>
        <w:t xml:space="preserve"> focus curriculum for the college addresses </w:t>
      </w:r>
      <w:r w:rsidR="00912DCD" w:rsidRPr="00912DCD">
        <w:rPr>
          <w:rFonts w:asciiTheme="majorBidi" w:hAnsiTheme="majorBidi" w:cstheme="majorBidi"/>
        </w:rPr>
        <w:t>the needs of the colleges overall strategic planning</w:t>
      </w:r>
      <w:r w:rsidR="00912DCD" w:rsidRPr="00912DCD">
        <w:rPr>
          <w:rFonts w:asciiTheme="majorBidi" w:hAnsiTheme="majorBidi" w:cstheme="majorBidi"/>
          <w:lang w:val="haw-US"/>
        </w:rPr>
        <w:t>ʻs</w:t>
      </w:r>
      <w:r w:rsidR="00912DCD" w:rsidRPr="00912DCD">
        <w:rPr>
          <w:rFonts w:asciiTheme="majorBidi" w:hAnsiTheme="majorBidi" w:cstheme="majorBidi"/>
        </w:rPr>
        <w:t xml:space="preserve"> own mission to </w:t>
      </w:r>
      <w:r w:rsidR="00912DCD" w:rsidRPr="00912DCD">
        <w:rPr>
          <w:rFonts w:asciiTheme="majorBidi" w:hAnsiTheme="majorBidi" w:cstheme="majorBidi"/>
          <w:lang w:val="haw-US"/>
        </w:rPr>
        <w:t xml:space="preserve">provide a supportive education environment that </w:t>
      </w:r>
      <w:r w:rsidR="00912DCD" w:rsidRPr="00912DCD">
        <w:rPr>
          <w:rFonts w:asciiTheme="majorBidi" w:hAnsiTheme="majorBidi" w:cstheme="majorBidi"/>
        </w:rPr>
        <w:t xml:space="preserve">inspire, and empower student learners in their own lives, their communities, </w:t>
      </w:r>
      <w:r w:rsidR="00912DCD" w:rsidRPr="00912DCD">
        <w:rPr>
          <w:rFonts w:asciiTheme="majorBidi" w:hAnsiTheme="majorBidi" w:cstheme="majorBidi"/>
          <w:lang w:val="haw-US"/>
        </w:rPr>
        <w:t xml:space="preserve">Native Hawaiian culture, </w:t>
      </w:r>
      <w:r w:rsidR="00912DCD" w:rsidRPr="00912DCD">
        <w:rPr>
          <w:rFonts w:asciiTheme="majorBidi" w:hAnsiTheme="majorBidi" w:cstheme="majorBidi"/>
        </w:rPr>
        <w:t>and their connection to our global community</w:t>
      </w:r>
      <w:r w:rsidR="00912DCD" w:rsidRPr="00912DCD">
        <w:rPr>
          <w:rFonts w:asciiTheme="majorBidi" w:hAnsiTheme="majorBidi" w:cstheme="majorBidi"/>
          <w:lang w:val="haw-US"/>
        </w:rPr>
        <w:t xml:space="preserve"> (UHMauiCollege)</w:t>
      </w:r>
      <w:r w:rsidR="00912DCD" w:rsidRPr="00912DCD">
        <w:rPr>
          <w:rFonts w:asciiTheme="majorBidi" w:hAnsiTheme="majorBidi" w:cstheme="majorBidi"/>
        </w:rPr>
        <w:t>.</w:t>
      </w:r>
      <w:r w:rsidR="00912DCD" w:rsidRPr="00912DCD">
        <w:rPr>
          <w:rFonts w:asciiTheme="majorBidi" w:hAnsiTheme="majorBidi" w:cstheme="majorBidi"/>
          <w:lang w:val="haw-US"/>
        </w:rPr>
        <w:t xml:space="preserve"> </w:t>
      </w:r>
      <w:r w:rsidR="00CC7857">
        <w:rPr>
          <w:rFonts w:asciiTheme="majorBidi" w:hAnsiTheme="majorBidi" w:cstheme="majorBidi"/>
          <w:lang w:val="haw-US"/>
        </w:rPr>
        <w:t xml:space="preserve">Proposing a </w:t>
      </w:r>
      <w:r w:rsidR="00B23C1F">
        <w:rPr>
          <w:rFonts w:asciiTheme="majorBidi" w:hAnsiTheme="majorBidi" w:cstheme="majorBidi"/>
          <w:lang w:val="haw-US"/>
        </w:rPr>
        <w:t>S</w:t>
      </w:r>
      <w:r w:rsidR="00CC7857">
        <w:rPr>
          <w:rFonts w:asciiTheme="majorBidi" w:hAnsiTheme="majorBidi" w:cstheme="majorBidi"/>
          <w:lang w:val="haw-US"/>
        </w:rPr>
        <w:t xml:space="preserve"> focus curriculum is an evolutionary way of thinking about sustainability and the practices we are accountable for. Accountability begins with education. </w:t>
      </w:r>
    </w:p>
    <w:p w14:paraId="43142A84" w14:textId="4E16D25E" w:rsidR="00D21F7A" w:rsidRPr="00AE6A63" w:rsidRDefault="00DA26E5" w:rsidP="00AE6A63">
      <w:pPr>
        <w:pStyle w:val="ListParagraph"/>
        <w:spacing w:line="360" w:lineRule="auto"/>
        <w:ind w:left="360"/>
        <w:rPr>
          <w:rFonts w:asciiTheme="majorBidi" w:hAnsiTheme="majorBidi" w:cstheme="majorBidi"/>
          <w:color w:val="FF0000"/>
          <w:lang w:val="haw-US"/>
        </w:rPr>
      </w:pPr>
      <w:r>
        <w:rPr>
          <w:rFonts w:asciiTheme="majorBidi" w:hAnsiTheme="majorBidi" w:cstheme="majorBidi"/>
          <w:b/>
          <w:bCs/>
          <w:color w:val="000000" w:themeColor="text1"/>
          <w:lang w:val="haw-US"/>
        </w:rPr>
        <w:tab/>
      </w:r>
      <w:r w:rsidR="00331A2C">
        <w:rPr>
          <w:rFonts w:asciiTheme="majorBidi" w:hAnsiTheme="majorBidi" w:cstheme="majorBidi"/>
          <w:b/>
          <w:bCs/>
          <w:color w:val="000000" w:themeColor="text1"/>
          <w:lang w:val="haw-US"/>
        </w:rPr>
        <w:t>B</w:t>
      </w:r>
      <w:r w:rsidR="00C57507">
        <w:rPr>
          <w:rFonts w:asciiTheme="majorBidi" w:hAnsiTheme="majorBidi" w:cstheme="majorBidi"/>
          <w:b/>
          <w:bCs/>
          <w:color w:val="000000" w:themeColor="text1"/>
          <w:lang w:val="haw-US"/>
        </w:rPr>
        <w:t xml:space="preserve">.  </w:t>
      </w:r>
      <w:r w:rsidR="00055665" w:rsidRPr="00D7210B">
        <w:rPr>
          <w:rFonts w:asciiTheme="majorBidi" w:hAnsiTheme="majorBidi" w:cstheme="majorBidi"/>
          <w:b/>
          <w:bCs/>
          <w:color w:val="000000" w:themeColor="text1"/>
          <w:lang w:val="haw-US"/>
        </w:rPr>
        <w:t>Goals and Objectives</w:t>
      </w:r>
    </w:p>
    <w:p w14:paraId="71E5311E" w14:textId="05B3E2C8" w:rsidR="009D2BEF" w:rsidRPr="00010DFC" w:rsidRDefault="0081379F" w:rsidP="00010DFC">
      <w:pPr>
        <w:pStyle w:val="NormalWeb"/>
        <w:spacing w:before="0" w:beforeAutospacing="0" w:after="180" w:afterAutospacing="0" w:line="360" w:lineRule="auto"/>
        <w:ind w:left="360"/>
        <w:textAlignment w:val="baseline"/>
        <w:rPr>
          <w:rFonts w:asciiTheme="majorBidi" w:hAnsiTheme="majorBidi" w:cstheme="majorBidi"/>
          <w:color w:val="000000" w:themeColor="text1"/>
          <w:lang w:val="haw-US"/>
        </w:rPr>
      </w:pPr>
      <w:r>
        <w:rPr>
          <w:rFonts w:asciiTheme="majorBidi" w:hAnsiTheme="majorBidi" w:cstheme="majorBidi"/>
          <w:color w:val="000000" w:themeColor="text1"/>
          <w:lang w:val="haw-US"/>
        </w:rPr>
        <w:tab/>
      </w:r>
      <w:r w:rsidR="00D21F7A" w:rsidRPr="003237E8">
        <w:rPr>
          <w:rFonts w:asciiTheme="majorBidi" w:hAnsiTheme="majorBidi" w:cstheme="majorBidi"/>
          <w:color w:val="000000" w:themeColor="text1"/>
          <w:lang w:val="haw-US"/>
        </w:rPr>
        <w:t xml:space="preserve">To reach our goal of a S focus curriculum by Fall 2019, several objectives </w:t>
      </w:r>
      <w:r w:rsidR="00D21F7A">
        <w:rPr>
          <w:rFonts w:asciiTheme="majorBidi" w:hAnsiTheme="majorBidi" w:cstheme="majorBidi"/>
          <w:color w:val="000000" w:themeColor="text1"/>
          <w:lang w:val="haw-US"/>
        </w:rPr>
        <w:t>highlighting co-collaboration as the sustainability committee members agreed to</w:t>
      </w:r>
      <w:r w:rsidR="004D6B3F">
        <w:rPr>
          <w:rFonts w:asciiTheme="majorBidi" w:hAnsiTheme="majorBidi" w:cstheme="majorBidi"/>
          <w:color w:val="000000" w:themeColor="text1"/>
          <w:lang w:val="haw-US"/>
        </w:rPr>
        <w:t xml:space="preserve"> commit to and implement its final goal of a S focus curriculum.</w:t>
      </w:r>
      <w:r w:rsidR="00D21F7A">
        <w:rPr>
          <w:rFonts w:asciiTheme="majorBidi" w:hAnsiTheme="majorBidi" w:cstheme="majorBidi"/>
          <w:color w:val="000000" w:themeColor="text1"/>
          <w:lang w:val="haw-US"/>
        </w:rPr>
        <w:t xml:space="preserve"> </w:t>
      </w:r>
      <w:r w:rsidR="00A406EF">
        <w:rPr>
          <w:rFonts w:asciiTheme="majorBidi" w:hAnsiTheme="majorBidi" w:cstheme="majorBidi"/>
          <w:color w:val="000000" w:themeColor="text1"/>
          <w:lang w:val="haw-US"/>
        </w:rPr>
        <w:t>In order to this occur I needed to e</w:t>
      </w:r>
      <w:r w:rsidR="00331A2C">
        <w:rPr>
          <w:rFonts w:asciiTheme="majorBidi" w:hAnsiTheme="majorBidi" w:cstheme="majorBidi"/>
          <w:color w:val="000000" w:themeColor="text1"/>
          <w:lang w:val="haw-US"/>
        </w:rPr>
        <w:t>mpower various departments to build a team cohesion and committment</w:t>
      </w:r>
      <w:r w:rsidR="00EC0419">
        <w:rPr>
          <w:rFonts w:asciiTheme="majorBidi" w:hAnsiTheme="majorBidi" w:cstheme="majorBidi"/>
          <w:color w:val="000000" w:themeColor="text1"/>
          <w:lang w:val="haw-US"/>
        </w:rPr>
        <w:t>.</w:t>
      </w:r>
      <w:r w:rsidR="009D2BEF">
        <w:rPr>
          <w:rFonts w:asciiTheme="majorBidi" w:hAnsiTheme="majorBidi" w:cstheme="majorBidi"/>
          <w:color w:val="000000" w:themeColor="text1"/>
          <w:lang w:val="haw-US"/>
        </w:rPr>
        <w:t xml:space="preserve"> The strategy is to keep on track with the momentum of </w:t>
      </w:r>
      <w:r w:rsidR="00B23C1F">
        <w:rPr>
          <w:rFonts w:asciiTheme="majorBidi" w:hAnsiTheme="majorBidi" w:cstheme="majorBidi"/>
          <w:color w:val="000000" w:themeColor="text1"/>
          <w:lang w:val="haw-US"/>
        </w:rPr>
        <w:t>a new curriculum.</w:t>
      </w:r>
      <w:r w:rsidR="00A406EF">
        <w:rPr>
          <w:rFonts w:asciiTheme="majorBidi" w:hAnsiTheme="majorBidi" w:cstheme="majorBidi"/>
          <w:color w:val="000000" w:themeColor="text1"/>
          <w:lang w:val="haw-US"/>
        </w:rPr>
        <w:t xml:space="preserve"> Also find a way to e</w:t>
      </w:r>
      <w:r w:rsidR="00D21F7A">
        <w:rPr>
          <w:rFonts w:asciiTheme="majorBidi" w:hAnsiTheme="majorBidi" w:cstheme="majorBidi"/>
          <w:color w:val="000000" w:themeColor="text1"/>
          <w:lang w:val="haw-US"/>
        </w:rPr>
        <w:t>mploy a sustainability expert to explain how a sustainability lens works</w:t>
      </w:r>
      <w:r w:rsidR="00B23C1F">
        <w:rPr>
          <w:rFonts w:asciiTheme="majorBidi" w:hAnsiTheme="majorBidi" w:cstheme="majorBidi"/>
          <w:color w:val="000000" w:themeColor="text1"/>
          <w:lang w:val="haw-US"/>
        </w:rPr>
        <w:t xml:space="preserve"> (Appendices 3)</w:t>
      </w:r>
      <w:r w:rsidR="00EC0419">
        <w:rPr>
          <w:rFonts w:asciiTheme="majorBidi" w:hAnsiTheme="majorBidi" w:cstheme="majorBidi"/>
          <w:color w:val="000000" w:themeColor="text1"/>
          <w:lang w:val="haw-US"/>
        </w:rPr>
        <w:t>.</w:t>
      </w:r>
      <w:r w:rsidR="00A406EF">
        <w:rPr>
          <w:rFonts w:asciiTheme="majorBidi" w:hAnsiTheme="majorBidi" w:cstheme="majorBidi"/>
          <w:color w:val="000000" w:themeColor="text1"/>
          <w:lang w:val="haw-US"/>
        </w:rPr>
        <w:t xml:space="preserve"> I had contact with the University of Hawaii Sustainability Coordinator to use his expertise and provide needed guidance for the SC to utilize when they were unable to move forward. </w:t>
      </w:r>
      <w:r w:rsidR="00010DFC">
        <w:rPr>
          <w:rFonts w:asciiTheme="majorBidi" w:hAnsiTheme="majorBidi" w:cstheme="majorBidi"/>
          <w:color w:val="000000" w:themeColor="text1"/>
          <w:lang w:val="haw-US"/>
        </w:rPr>
        <w:t xml:space="preserve">The Sustainability Coordinator was able to help UHMC sustainability committee to create </w:t>
      </w:r>
      <w:r w:rsidR="00D21F7A">
        <w:rPr>
          <w:rFonts w:asciiTheme="majorBidi" w:hAnsiTheme="majorBidi" w:cstheme="majorBidi"/>
          <w:color w:val="000000" w:themeColor="text1"/>
          <w:lang w:val="haw-US"/>
        </w:rPr>
        <w:t xml:space="preserve">professional development modules for the campus about sustainability and Indigenous knowledge systems </w:t>
      </w:r>
      <w:r w:rsidR="00D21F7A">
        <w:rPr>
          <w:rFonts w:asciiTheme="majorBidi" w:hAnsiTheme="majorBidi" w:cstheme="majorBidi"/>
          <w:color w:val="000000" w:themeColor="text1"/>
          <w:lang w:val="haw-US"/>
        </w:rPr>
        <w:lastRenderedPageBreak/>
        <w:t>for teachers before the fall session begins</w:t>
      </w:r>
      <w:r w:rsidR="00EC0419">
        <w:rPr>
          <w:rFonts w:asciiTheme="majorBidi" w:hAnsiTheme="majorBidi" w:cstheme="majorBidi"/>
          <w:color w:val="000000" w:themeColor="text1"/>
          <w:lang w:val="haw-US"/>
        </w:rPr>
        <w:t>.</w:t>
      </w:r>
      <w:r w:rsidR="009D2BEF">
        <w:rPr>
          <w:rFonts w:asciiTheme="majorBidi" w:hAnsiTheme="majorBidi" w:cstheme="majorBidi"/>
          <w:color w:val="000000" w:themeColor="text1"/>
          <w:lang w:val="haw-US"/>
        </w:rPr>
        <w:t xml:space="preserve"> </w:t>
      </w:r>
      <w:r w:rsidR="00010DFC">
        <w:rPr>
          <w:rFonts w:asciiTheme="majorBidi" w:hAnsiTheme="majorBidi" w:cstheme="majorBidi"/>
          <w:color w:val="000000" w:themeColor="text1"/>
          <w:lang w:val="haw-US"/>
        </w:rPr>
        <w:t>The main objective was t</w:t>
      </w:r>
      <w:r w:rsidR="009D2BEF">
        <w:rPr>
          <w:rFonts w:asciiTheme="majorBidi" w:hAnsiTheme="majorBidi" w:cstheme="majorBidi"/>
          <w:color w:val="000000" w:themeColor="text1"/>
          <w:lang w:val="haw-US"/>
        </w:rPr>
        <w:t>o u</w:t>
      </w:r>
      <w:r w:rsidR="00EC0419">
        <w:rPr>
          <w:rFonts w:asciiTheme="majorBidi" w:hAnsiTheme="majorBidi" w:cstheme="majorBidi"/>
          <w:color w:val="000000" w:themeColor="text1"/>
          <w:lang w:val="haw-US"/>
        </w:rPr>
        <w:t xml:space="preserve">se resources </w:t>
      </w:r>
      <w:r w:rsidR="00B23C1F">
        <w:rPr>
          <w:rFonts w:asciiTheme="majorBidi" w:hAnsiTheme="majorBidi" w:cstheme="majorBidi"/>
          <w:color w:val="000000" w:themeColor="text1"/>
          <w:lang w:val="haw-US"/>
        </w:rPr>
        <w:t>readily available</w:t>
      </w:r>
      <w:r w:rsidR="00EC0419">
        <w:rPr>
          <w:rFonts w:asciiTheme="majorBidi" w:hAnsiTheme="majorBidi" w:cstheme="majorBidi"/>
          <w:color w:val="000000" w:themeColor="text1"/>
          <w:lang w:val="haw-US"/>
        </w:rPr>
        <w:t xml:space="preserve"> at the </w:t>
      </w:r>
      <w:r w:rsidR="00010DFC">
        <w:rPr>
          <w:rFonts w:asciiTheme="majorBidi" w:hAnsiTheme="majorBidi" w:cstheme="majorBidi"/>
          <w:color w:val="000000" w:themeColor="text1"/>
          <w:lang w:val="haw-US"/>
        </w:rPr>
        <w:t>University level</w:t>
      </w:r>
      <w:r w:rsidR="00EC0419">
        <w:rPr>
          <w:rFonts w:asciiTheme="majorBidi" w:hAnsiTheme="majorBidi" w:cstheme="majorBidi"/>
          <w:color w:val="000000" w:themeColor="text1"/>
          <w:lang w:val="haw-US"/>
        </w:rPr>
        <w:t xml:space="preserve"> to build modules</w:t>
      </w:r>
      <w:r w:rsidR="009D2BEF">
        <w:rPr>
          <w:rFonts w:asciiTheme="majorBidi" w:hAnsiTheme="majorBidi" w:cstheme="majorBidi"/>
          <w:color w:val="000000" w:themeColor="text1"/>
          <w:lang w:val="haw-US"/>
        </w:rPr>
        <w:t xml:space="preserve"> for teachers and build capacity that drives positive outcomes through </w:t>
      </w:r>
      <w:r w:rsidR="00B23C1F">
        <w:rPr>
          <w:rFonts w:asciiTheme="majorBidi" w:hAnsiTheme="majorBidi" w:cstheme="majorBidi"/>
          <w:color w:val="000000" w:themeColor="text1"/>
          <w:lang w:val="haw-US"/>
        </w:rPr>
        <w:t xml:space="preserve">an </w:t>
      </w:r>
      <w:r w:rsidR="009D2BEF">
        <w:rPr>
          <w:rFonts w:asciiTheme="majorBidi" w:hAnsiTheme="majorBidi" w:cstheme="majorBidi"/>
          <w:color w:val="000000" w:themeColor="text1"/>
          <w:lang w:val="haw-US"/>
        </w:rPr>
        <w:t>S focus curriculum creation</w:t>
      </w:r>
      <w:r w:rsidR="00EC0419">
        <w:rPr>
          <w:rFonts w:asciiTheme="majorBidi" w:hAnsiTheme="majorBidi" w:cstheme="majorBidi"/>
          <w:color w:val="000000" w:themeColor="text1"/>
          <w:lang w:val="haw-US"/>
        </w:rPr>
        <w:t>.</w:t>
      </w:r>
      <w:r w:rsidR="00010DFC">
        <w:rPr>
          <w:rFonts w:asciiTheme="majorBidi" w:hAnsiTheme="majorBidi" w:cstheme="majorBidi"/>
          <w:color w:val="000000" w:themeColor="text1"/>
          <w:lang w:val="haw-US"/>
        </w:rPr>
        <w:t xml:space="preserve"> The last objective was to have partnerships c</w:t>
      </w:r>
      <w:r w:rsidR="00D21F7A">
        <w:rPr>
          <w:rFonts w:asciiTheme="majorBidi" w:hAnsiTheme="majorBidi" w:cstheme="majorBidi"/>
          <w:color w:val="000000" w:themeColor="text1"/>
          <w:lang w:val="haw-US"/>
        </w:rPr>
        <w:t>ommit to meeting bi-monthly</w:t>
      </w:r>
      <w:r w:rsidR="00010DFC">
        <w:rPr>
          <w:rFonts w:asciiTheme="majorBidi" w:hAnsiTheme="majorBidi" w:cstheme="majorBidi"/>
          <w:color w:val="000000" w:themeColor="text1"/>
          <w:lang w:val="haw-US"/>
        </w:rPr>
        <w:t>, and</w:t>
      </w:r>
      <w:r w:rsidR="00D21F7A">
        <w:rPr>
          <w:rFonts w:asciiTheme="majorBidi" w:hAnsiTheme="majorBidi" w:cstheme="majorBidi"/>
          <w:color w:val="000000" w:themeColor="text1"/>
          <w:lang w:val="haw-US"/>
        </w:rPr>
        <w:t xml:space="preserve"> move curriculum development further for Fall 2019 semester</w:t>
      </w:r>
      <w:r w:rsidR="004B3BCA">
        <w:rPr>
          <w:rFonts w:asciiTheme="majorBidi" w:hAnsiTheme="majorBidi" w:cstheme="majorBidi"/>
          <w:color w:val="000000" w:themeColor="text1"/>
          <w:lang w:val="haw-US"/>
        </w:rPr>
        <w:t xml:space="preserve"> deadline</w:t>
      </w:r>
      <w:r w:rsidR="00D21F7A">
        <w:rPr>
          <w:rFonts w:asciiTheme="majorBidi" w:hAnsiTheme="majorBidi" w:cstheme="majorBidi"/>
          <w:color w:val="000000" w:themeColor="text1"/>
          <w:lang w:val="haw-US"/>
        </w:rPr>
        <w:t>.</w:t>
      </w:r>
      <w:r w:rsidR="00D21F7A">
        <w:rPr>
          <w:rFonts w:asciiTheme="majorBidi" w:hAnsiTheme="majorBidi" w:cstheme="majorBidi"/>
          <w:lang w:val="haw-US"/>
        </w:rPr>
        <w:t xml:space="preserve"> </w:t>
      </w:r>
      <w:r w:rsidR="00EC0419">
        <w:rPr>
          <w:rFonts w:asciiTheme="majorBidi" w:hAnsiTheme="majorBidi" w:cstheme="majorBidi"/>
          <w:lang w:val="haw-US"/>
        </w:rPr>
        <w:t>Assur</w:t>
      </w:r>
      <w:r w:rsidR="009D2BEF">
        <w:rPr>
          <w:rFonts w:asciiTheme="majorBidi" w:hAnsiTheme="majorBidi" w:cstheme="majorBidi"/>
          <w:lang w:val="haw-US"/>
        </w:rPr>
        <w:t>ing</w:t>
      </w:r>
      <w:r w:rsidR="00EC0419">
        <w:rPr>
          <w:rFonts w:asciiTheme="majorBidi" w:hAnsiTheme="majorBidi" w:cstheme="majorBidi"/>
          <w:lang w:val="haw-US"/>
        </w:rPr>
        <w:t xml:space="preserve"> committment of time and momentum to </w:t>
      </w:r>
      <w:r w:rsidR="00010DFC">
        <w:rPr>
          <w:rFonts w:asciiTheme="majorBidi" w:hAnsiTheme="majorBidi" w:cstheme="majorBidi"/>
          <w:lang w:val="haw-US"/>
        </w:rPr>
        <w:t xml:space="preserve">the </w:t>
      </w:r>
      <w:r w:rsidR="00EC0419">
        <w:rPr>
          <w:rFonts w:asciiTheme="majorBidi" w:hAnsiTheme="majorBidi" w:cstheme="majorBidi"/>
          <w:lang w:val="haw-US"/>
        </w:rPr>
        <w:t>target date</w:t>
      </w:r>
      <w:r w:rsidR="009D2BEF">
        <w:rPr>
          <w:rFonts w:asciiTheme="majorBidi" w:hAnsiTheme="majorBidi" w:cstheme="majorBidi"/>
          <w:lang w:val="haw-US"/>
        </w:rPr>
        <w:t xml:space="preserve"> with the expectation to increase long-term thinking for a new curriculum change (Kotter</w:t>
      </w:r>
      <w:r w:rsidR="00762265">
        <w:rPr>
          <w:rFonts w:asciiTheme="majorBidi" w:hAnsiTheme="majorBidi" w:cstheme="majorBidi"/>
          <w:lang w:val="haw-US"/>
        </w:rPr>
        <w:t xml:space="preserve"> 2017</w:t>
      </w:r>
      <w:r w:rsidR="004D6B3F">
        <w:rPr>
          <w:rFonts w:asciiTheme="majorBidi" w:hAnsiTheme="majorBidi" w:cstheme="majorBidi"/>
          <w:lang w:val="haw-US"/>
        </w:rPr>
        <w:t>).</w:t>
      </w:r>
      <w:r w:rsidR="00010DFC">
        <w:rPr>
          <w:rFonts w:asciiTheme="majorBidi" w:hAnsiTheme="majorBidi" w:cstheme="majorBidi"/>
          <w:lang w:val="haw-US"/>
        </w:rPr>
        <w:t xml:space="preserve"> My intent was to build capacity of collective thinkers. </w:t>
      </w:r>
    </w:p>
    <w:p w14:paraId="2EF7354B" w14:textId="77777777" w:rsidR="00DA26E5" w:rsidRDefault="00A52760" w:rsidP="00DA26E5">
      <w:pPr>
        <w:pStyle w:val="NormalWeb"/>
        <w:numPr>
          <w:ilvl w:val="0"/>
          <w:numId w:val="17"/>
        </w:numPr>
        <w:spacing w:line="360" w:lineRule="auto"/>
        <w:jc w:val="both"/>
        <w:rPr>
          <w:rFonts w:asciiTheme="majorBidi" w:hAnsiTheme="majorBidi" w:cstheme="majorBidi"/>
          <w:b/>
          <w:bCs/>
          <w:color w:val="000000" w:themeColor="text1"/>
          <w:lang w:val="haw-US"/>
        </w:rPr>
      </w:pPr>
      <w:r w:rsidRPr="00D7210B">
        <w:rPr>
          <w:rFonts w:asciiTheme="majorBidi" w:hAnsiTheme="majorBidi" w:cstheme="majorBidi"/>
          <w:b/>
          <w:bCs/>
          <w:color w:val="000000" w:themeColor="text1"/>
          <w:lang w:val="haw-US"/>
        </w:rPr>
        <w:t>Target Audience</w:t>
      </w:r>
    </w:p>
    <w:p w14:paraId="66B7561C" w14:textId="4763D860" w:rsidR="00A14AC4" w:rsidRPr="00DA26E5" w:rsidRDefault="00DA26E5" w:rsidP="00DA26E5">
      <w:pPr>
        <w:pStyle w:val="NormalWeb"/>
        <w:spacing w:line="360" w:lineRule="auto"/>
        <w:ind w:left="360"/>
        <w:jc w:val="both"/>
        <w:rPr>
          <w:rFonts w:asciiTheme="majorBidi" w:hAnsiTheme="majorBidi" w:cstheme="majorBidi"/>
          <w:b/>
          <w:bCs/>
          <w:color w:val="000000" w:themeColor="text1"/>
          <w:lang w:val="haw-US"/>
        </w:rPr>
      </w:pPr>
      <w:r>
        <w:rPr>
          <w:rFonts w:asciiTheme="majorBidi" w:hAnsiTheme="majorBidi" w:cstheme="majorBidi"/>
          <w:color w:val="000000" w:themeColor="text1"/>
          <w:lang w:val="haw-US"/>
        </w:rPr>
        <w:tab/>
      </w:r>
      <w:r w:rsidR="009B7F80" w:rsidRPr="00DA26E5">
        <w:rPr>
          <w:rFonts w:asciiTheme="majorBidi" w:hAnsiTheme="majorBidi" w:cstheme="majorBidi"/>
          <w:color w:val="000000" w:themeColor="text1"/>
          <w:lang w:val="haw-US"/>
        </w:rPr>
        <w:t>I became actively involved in the SC on campus as a stakeholder without voting privileges. The committee has had and continues to seek sustainable solutions for the college based on the campus mission to, " inspires students to develop knowledge and skills in pursuit of academic, career, and personal goals in a supportive, educational environment that emphasizes community engagement, lifelong learning, sustainable living, Native Hawaiian culture, and our global understanding," (UH Maui Strategic Plan, 2015). The SC goal</w:t>
      </w:r>
      <w:r w:rsidR="00010DFC">
        <w:rPr>
          <w:rFonts w:asciiTheme="majorBidi" w:hAnsiTheme="majorBidi" w:cstheme="majorBidi"/>
          <w:color w:val="000000" w:themeColor="text1"/>
          <w:lang w:val="haw-US"/>
        </w:rPr>
        <w:t xml:space="preserve"> is</w:t>
      </w:r>
      <w:r w:rsidR="009B7F80" w:rsidRPr="00DA26E5">
        <w:rPr>
          <w:rFonts w:asciiTheme="majorBidi" w:hAnsiTheme="majorBidi" w:cstheme="majorBidi"/>
          <w:color w:val="000000" w:themeColor="text1"/>
          <w:lang w:val="haw-US"/>
        </w:rPr>
        <w:t>, " To create a culture of sustainability at UHMC in its communities and environments by embedding sustainability practices and processes throughout the College" (Cochran, 2016). The committee has helped me to recognize an urgency to include a culture of sustainability through an S focused curriculum proposal for our campus, a new academic model for success. S focus curriculum can be the catalysis that drives student success and retention, promotes higher educational institutions to change the way we look at traditional academic models in education and find a better approach towards long-term investment instead of short-term profitability. Ultimately, when relevant stakeholders sit down to create a plan of action towards a sustainable future, all</w:t>
      </w:r>
      <w:r w:rsidR="00EC0419" w:rsidRPr="00DA26E5">
        <w:rPr>
          <w:rFonts w:asciiTheme="majorBidi" w:hAnsiTheme="majorBidi" w:cstheme="majorBidi"/>
          <w:color w:val="000000" w:themeColor="text1"/>
          <w:lang w:val="haw-US"/>
        </w:rPr>
        <w:t xml:space="preserve"> </w:t>
      </w:r>
      <w:r w:rsidR="009B7F80" w:rsidRPr="00DA26E5">
        <w:rPr>
          <w:rFonts w:asciiTheme="majorBidi" w:hAnsiTheme="majorBidi" w:cstheme="majorBidi"/>
          <w:color w:val="000000" w:themeColor="text1"/>
          <w:lang w:val="haw-US"/>
        </w:rPr>
        <w:t>will benefit from a sustainab</w:t>
      </w:r>
      <w:r w:rsidR="00C06DF1">
        <w:rPr>
          <w:rFonts w:asciiTheme="majorBidi" w:hAnsiTheme="majorBidi" w:cstheme="majorBidi"/>
          <w:color w:val="000000" w:themeColor="text1"/>
          <w:lang w:val="haw-US"/>
        </w:rPr>
        <w:t>ility</w:t>
      </w:r>
      <w:r w:rsidR="009B7F80" w:rsidRPr="00DA26E5">
        <w:rPr>
          <w:rFonts w:asciiTheme="majorBidi" w:hAnsiTheme="majorBidi" w:cstheme="majorBidi"/>
          <w:color w:val="000000" w:themeColor="text1"/>
          <w:lang w:val="haw-US"/>
        </w:rPr>
        <w:t xml:space="preserve"> curriculum. Students become highly skilled workforce for our communities while faculty and staff are tasked to expand their expertise by creating extensive knowledge that addresses sustainability outcomes throughout various degrees. By implementing a sustainab</w:t>
      </w:r>
      <w:r w:rsidR="00C06DF1">
        <w:rPr>
          <w:rFonts w:asciiTheme="majorBidi" w:hAnsiTheme="majorBidi" w:cstheme="majorBidi"/>
          <w:color w:val="000000" w:themeColor="text1"/>
          <w:lang w:val="haw-US"/>
        </w:rPr>
        <w:t>ility</w:t>
      </w:r>
      <w:r w:rsidR="009B7F80" w:rsidRPr="00DA26E5">
        <w:rPr>
          <w:rFonts w:asciiTheme="majorBidi" w:hAnsiTheme="majorBidi" w:cstheme="majorBidi"/>
          <w:color w:val="000000" w:themeColor="text1"/>
          <w:lang w:val="haw-US"/>
        </w:rPr>
        <w:t xml:space="preserve"> curriculum, UHMC creates a value chain that enhances it brand, attracts student populations to come to college or come back.  In the context of sustainability and its strategic direction towards success requires an unconventional pivot that doesnʻt look at short-term profitability but more at long-term value as we work towards a sustainable future.</w:t>
      </w:r>
      <w:r w:rsidR="001A04BA" w:rsidRPr="00DA26E5">
        <w:rPr>
          <w:rFonts w:asciiTheme="majorBidi" w:hAnsiTheme="majorBidi" w:cstheme="majorBidi"/>
          <w:color w:val="000000" w:themeColor="text1"/>
          <w:lang w:val="haw-US"/>
        </w:rPr>
        <w:t xml:space="preserve"> </w:t>
      </w:r>
      <w:r w:rsidR="009B7F80" w:rsidRPr="00DA26E5">
        <w:rPr>
          <w:rFonts w:asciiTheme="majorBidi" w:hAnsiTheme="majorBidi" w:cstheme="majorBidi"/>
          <w:color w:val="000000" w:themeColor="text1"/>
          <w:lang w:val="haw-US"/>
        </w:rPr>
        <w:t xml:space="preserve">More University systems are in the process of offering this type of </w:t>
      </w:r>
      <w:r w:rsidR="009B7F80" w:rsidRPr="00DA26E5">
        <w:rPr>
          <w:rFonts w:asciiTheme="majorBidi" w:hAnsiTheme="majorBidi" w:cstheme="majorBidi"/>
          <w:color w:val="000000" w:themeColor="text1"/>
          <w:lang w:val="haw-US"/>
        </w:rPr>
        <w:lastRenderedPageBreak/>
        <w:t xml:space="preserve">curriculum but are slow to implementation due to a lack of motivation and or resistance to change, the mental models of educational institutions that rely on rigor and scientific studies within their interdisciplinary mindset, and the lack of expertise to create sustainable curriculum (Bartolini). </w:t>
      </w:r>
      <w:r w:rsidR="004D6B3F" w:rsidRPr="00DA26E5">
        <w:rPr>
          <w:rFonts w:asciiTheme="majorBidi" w:hAnsiTheme="majorBidi" w:cstheme="majorBidi"/>
          <w:color w:val="000000" w:themeColor="text1"/>
          <w:lang w:val="haw-US"/>
        </w:rPr>
        <w:t>The</w:t>
      </w:r>
      <w:r w:rsidR="009B7F80" w:rsidRPr="00DA26E5">
        <w:rPr>
          <w:rFonts w:asciiTheme="majorBidi" w:hAnsiTheme="majorBidi" w:cstheme="majorBidi"/>
          <w:color w:val="000000" w:themeColor="text1"/>
          <w:lang w:val="haw-US"/>
        </w:rPr>
        <w:t xml:space="preserve"> University of Hawaii system is moving in the direction of incorporating a sustainability curriculum as a direction towards success. These successes extend not only </w:t>
      </w:r>
      <w:r w:rsidR="00D875E0" w:rsidRPr="00DA26E5">
        <w:rPr>
          <w:rFonts w:asciiTheme="majorBidi" w:hAnsiTheme="majorBidi" w:cstheme="majorBidi"/>
          <w:color w:val="000000" w:themeColor="text1"/>
          <w:lang w:val="haw-US"/>
        </w:rPr>
        <w:t xml:space="preserve">to </w:t>
      </w:r>
      <w:r w:rsidR="009B7F80" w:rsidRPr="00DA26E5">
        <w:rPr>
          <w:rFonts w:asciiTheme="majorBidi" w:hAnsiTheme="majorBidi" w:cstheme="majorBidi"/>
          <w:color w:val="000000" w:themeColor="text1"/>
          <w:lang w:val="haw-US"/>
        </w:rPr>
        <w:t>students but faculty and staff as well. Community engagements will also benefit from the college in a collaborative effort that supports our workforce. Beyond our island system are the consideration of external stakeholders that extend outside of the parameters of higher education and into a collective group assemblage of businesses, conservationist, health experts, global community activist and more who can influence how we teach students</w:t>
      </w:r>
      <w:r w:rsidR="00456163" w:rsidRPr="00DA26E5">
        <w:rPr>
          <w:rFonts w:asciiTheme="majorBidi" w:hAnsiTheme="majorBidi" w:cstheme="majorBidi"/>
          <w:color w:val="000000" w:themeColor="text1"/>
          <w:lang w:val="haw-US"/>
        </w:rPr>
        <w:t xml:space="preserve"> today</w:t>
      </w:r>
      <w:r w:rsidR="009B7F80" w:rsidRPr="00DA26E5">
        <w:rPr>
          <w:rFonts w:asciiTheme="majorBidi" w:hAnsiTheme="majorBidi" w:cstheme="majorBidi"/>
          <w:color w:val="000000" w:themeColor="text1"/>
          <w:lang w:val="haw-US"/>
        </w:rPr>
        <w:t xml:space="preserve">.  </w:t>
      </w:r>
      <w:r w:rsidR="00010DFC">
        <w:rPr>
          <w:rFonts w:asciiTheme="majorBidi" w:hAnsiTheme="majorBidi" w:cstheme="majorBidi"/>
          <w:color w:val="000000" w:themeColor="text1"/>
          <w:lang w:val="haw-US"/>
        </w:rPr>
        <w:t>My task was to bring together people whose understanding of sustainability is based on values.</w:t>
      </w:r>
      <w:r w:rsidR="00A42873">
        <w:rPr>
          <w:rFonts w:asciiTheme="majorBidi" w:hAnsiTheme="majorBidi" w:cstheme="majorBidi"/>
          <w:color w:val="000000" w:themeColor="text1"/>
          <w:lang w:val="haw-US"/>
        </w:rPr>
        <w:t xml:space="preserve"> </w:t>
      </w:r>
    </w:p>
    <w:p w14:paraId="33B1D10D" w14:textId="77777777" w:rsidR="00DA26E5" w:rsidRDefault="00331A2C" w:rsidP="00DA26E5">
      <w:pPr>
        <w:pStyle w:val="NormalWeb"/>
        <w:spacing w:line="360" w:lineRule="auto"/>
        <w:ind w:left="360"/>
        <w:rPr>
          <w:rFonts w:asciiTheme="majorBidi" w:hAnsiTheme="majorBidi" w:cstheme="majorBidi"/>
          <w:b/>
          <w:bCs/>
          <w:color w:val="000000" w:themeColor="text1"/>
          <w:lang w:val="haw-US"/>
        </w:rPr>
      </w:pPr>
      <w:r>
        <w:rPr>
          <w:rFonts w:asciiTheme="majorBidi" w:hAnsiTheme="majorBidi" w:cstheme="majorBidi"/>
          <w:b/>
          <w:bCs/>
          <w:color w:val="000000" w:themeColor="text1"/>
          <w:lang w:val="haw-US"/>
        </w:rPr>
        <w:tab/>
      </w:r>
      <w:r w:rsidR="00EC0419" w:rsidRPr="00EC0419">
        <w:rPr>
          <w:rFonts w:asciiTheme="majorBidi" w:hAnsiTheme="majorBidi" w:cstheme="majorBidi"/>
          <w:b/>
          <w:bCs/>
          <w:color w:val="000000" w:themeColor="text1"/>
          <w:lang w:val="haw-US"/>
        </w:rPr>
        <w:t>A.</w:t>
      </w:r>
      <w:r w:rsidR="00EC0419">
        <w:rPr>
          <w:rFonts w:asciiTheme="majorBidi" w:hAnsiTheme="majorBidi" w:cstheme="majorBidi"/>
          <w:b/>
          <w:bCs/>
          <w:color w:val="000000" w:themeColor="text1"/>
          <w:lang w:val="haw-US"/>
        </w:rPr>
        <w:t xml:space="preserve">  </w:t>
      </w:r>
      <w:r w:rsidR="00EC0419" w:rsidRPr="00EC0419">
        <w:rPr>
          <w:rFonts w:asciiTheme="majorBidi" w:hAnsiTheme="majorBidi" w:cstheme="majorBidi"/>
          <w:b/>
          <w:bCs/>
          <w:color w:val="000000" w:themeColor="text1"/>
          <w:lang w:val="haw-US"/>
        </w:rPr>
        <w:t>Communication and Collaboration</w:t>
      </w:r>
    </w:p>
    <w:p w14:paraId="4795E057" w14:textId="4C26D326" w:rsidR="0044682E" w:rsidRPr="007B1BA7" w:rsidRDefault="00DA26E5" w:rsidP="007B1BA7">
      <w:pPr>
        <w:pStyle w:val="NormalWeb"/>
        <w:spacing w:line="360" w:lineRule="auto"/>
        <w:ind w:left="360"/>
        <w:rPr>
          <w:rFonts w:asciiTheme="majorBidi" w:hAnsiTheme="majorBidi" w:cstheme="majorBidi"/>
          <w:color w:val="000000" w:themeColor="text1"/>
          <w:lang w:val="haw-US"/>
        </w:rPr>
      </w:pPr>
      <w:r>
        <w:rPr>
          <w:rFonts w:asciiTheme="majorBidi" w:hAnsiTheme="majorBidi" w:cstheme="majorBidi"/>
          <w:b/>
          <w:bCs/>
          <w:color w:val="000000" w:themeColor="text1"/>
          <w:lang w:val="haw-US"/>
        </w:rPr>
        <w:tab/>
      </w:r>
      <w:r w:rsidR="00331A2C">
        <w:rPr>
          <w:rFonts w:asciiTheme="majorBidi" w:hAnsiTheme="majorBidi" w:cstheme="majorBidi"/>
          <w:color w:val="000000" w:themeColor="text1"/>
          <w:lang w:val="haw-US"/>
        </w:rPr>
        <w:t xml:space="preserve">It became apparent to me early on </w:t>
      </w:r>
      <w:r w:rsidR="00010DFC">
        <w:rPr>
          <w:rFonts w:asciiTheme="majorBidi" w:hAnsiTheme="majorBidi" w:cstheme="majorBidi"/>
          <w:color w:val="000000" w:themeColor="text1"/>
          <w:lang w:val="haw-US"/>
        </w:rPr>
        <w:t xml:space="preserve">that </w:t>
      </w:r>
      <w:r w:rsidR="00331A2C">
        <w:rPr>
          <w:rFonts w:asciiTheme="majorBidi" w:hAnsiTheme="majorBidi" w:cstheme="majorBidi"/>
          <w:color w:val="000000" w:themeColor="text1"/>
          <w:lang w:val="haw-US"/>
        </w:rPr>
        <w:t xml:space="preserve">joining the </w:t>
      </w:r>
      <w:r w:rsidR="00010DFC">
        <w:rPr>
          <w:rFonts w:asciiTheme="majorBidi" w:hAnsiTheme="majorBidi" w:cstheme="majorBidi"/>
          <w:color w:val="000000" w:themeColor="text1"/>
          <w:lang w:val="haw-US"/>
        </w:rPr>
        <w:t>SC</w:t>
      </w:r>
      <w:r w:rsidR="00331A2C">
        <w:rPr>
          <w:rFonts w:asciiTheme="majorBidi" w:hAnsiTheme="majorBidi" w:cstheme="majorBidi"/>
          <w:color w:val="000000" w:themeColor="text1"/>
          <w:lang w:val="haw-US"/>
        </w:rPr>
        <w:t xml:space="preserve"> that the group was fractured, non-paticipatory, and dominated by one individual leader. The morale at the time was at an all time low and I needed to find a way ahead to change that before we even considered a </w:t>
      </w:r>
      <w:r w:rsidR="00C06DF1">
        <w:rPr>
          <w:rFonts w:asciiTheme="majorBidi" w:hAnsiTheme="majorBidi" w:cstheme="majorBidi"/>
          <w:color w:val="000000" w:themeColor="text1"/>
          <w:lang w:val="haw-US"/>
        </w:rPr>
        <w:t>S</w:t>
      </w:r>
      <w:r w:rsidR="00331A2C">
        <w:rPr>
          <w:rFonts w:asciiTheme="majorBidi" w:hAnsiTheme="majorBidi" w:cstheme="majorBidi"/>
          <w:color w:val="000000" w:themeColor="text1"/>
          <w:lang w:val="haw-US"/>
        </w:rPr>
        <w:t xml:space="preserve"> focus curriculum to become a reality. </w:t>
      </w:r>
      <w:r w:rsidR="004D6B3F" w:rsidRPr="005260D0">
        <w:rPr>
          <w:rFonts w:asciiTheme="majorBidi" w:hAnsiTheme="majorBidi" w:cstheme="majorBidi"/>
          <w:color w:val="000000" w:themeColor="text1"/>
        </w:rPr>
        <w:t xml:space="preserve">Through </w:t>
      </w:r>
      <w:r w:rsidR="004D6B3F" w:rsidRPr="005260D0">
        <w:rPr>
          <w:rFonts w:asciiTheme="majorBidi" w:hAnsiTheme="majorBidi" w:cstheme="majorBidi"/>
          <w:color w:val="000000" w:themeColor="text1"/>
          <w:lang w:val="haw-US"/>
        </w:rPr>
        <w:t xml:space="preserve">membership and </w:t>
      </w:r>
      <w:r w:rsidR="004D6B3F" w:rsidRPr="005260D0">
        <w:rPr>
          <w:rFonts w:asciiTheme="majorBidi" w:hAnsiTheme="majorBidi" w:cstheme="majorBidi"/>
          <w:color w:val="000000" w:themeColor="text1"/>
        </w:rPr>
        <w:t xml:space="preserve">collaborations, </w:t>
      </w:r>
      <w:r w:rsidR="00456163">
        <w:rPr>
          <w:rFonts w:asciiTheme="majorBidi" w:hAnsiTheme="majorBidi" w:cstheme="majorBidi"/>
          <w:color w:val="000000" w:themeColor="text1"/>
          <w:lang w:val="haw-US"/>
        </w:rPr>
        <w:t>w</w:t>
      </w:r>
      <w:r w:rsidR="004D6B3F" w:rsidRPr="005260D0">
        <w:rPr>
          <w:rFonts w:asciiTheme="majorBidi" w:hAnsiTheme="majorBidi" w:cstheme="majorBidi"/>
          <w:color w:val="000000" w:themeColor="text1"/>
          <w:lang w:val="haw-US"/>
        </w:rPr>
        <w:t>e can share the same vision, mission, and values. According to Sengeʻs book “</w:t>
      </w:r>
      <w:r w:rsidR="004D6B3F" w:rsidRPr="005260D0">
        <w:rPr>
          <w:rFonts w:asciiTheme="majorBidi" w:hAnsiTheme="majorBidi" w:cstheme="majorBidi"/>
          <w:i/>
          <w:iCs/>
          <w:color w:val="000000" w:themeColor="text1"/>
          <w:lang w:val="haw-US"/>
        </w:rPr>
        <w:t>The Fifth Dimension</w:t>
      </w:r>
      <w:r w:rsidR="004D6B3F" w:rsidRPr="005260D0">
        <w:rPr>
          <w:rFonts w:asciiTheme="majorBidi" w:hAnsiTheme="majorBidi" w:cstheme="majorBidi"/>
          <w:color w:val="000000" w:themeColor="text1"/>
          <w:lang w:val="haw-US"/>
        </w:rPr>
        <w:t>,” a shared vision is a connection that bounds people together (Senge). Joseph Weiss in his book, “</w:t>
      </w:r>
      <w:r w:rsidR="004D6B3F" w:rsidRPr="005260D0">
        <w:rPr>
          <w:rFonts w:asciiTheme="majorBidi" w:hAnsiTheme="majorBidi" w:cstheme="majorBidi"/>
          <w:i/>
          <w:iCs/>
          <w:color w:val="000000" w:themeColor="text1"/>
          <w:lang w:val="haw-US"/>
        </w:rPr>
        <w:t xml:space="preserve">Introduction to Leadership,” </w:t>
      </w:r>
      <w:r w:rsidR="004D6B3F" w:rsidRPr="005260D0">
        <w:rPr>
          <w:rFonts w:asciiTheme="majorBidi" w:hAnsiTheme="majorBidi" w:cstheme="majorBidi"/>
          <w:color w:val="000000" w:themeColor="text1"/>
          <w:lang w:val="haw-US"/>
        </w:rPr>
        <w:t>emphasizes a strong vision, mission, and values that aligns a companies core strengths as one mind, one collective moving in the same direction. Success happens when a cross-functional team lends it expertise to the group, as the S</w:t>
      </w:r>
      <w:r w:rsidR="00010DFC">
        <w:rPr>
          <w:rFonts w:asciiTheme="majorBidi" w:hAnsiTheme="majorBidi" w:cstheme="majorBidi"/>
          <w:color w:val="000000" w:themeColor="text1"/>
          <w:lang w:val="haw-US"/>
        </w:rPr>
        <w:t>C</w:t>
      </w:r>
      <w:r w:rsidR="004D6B3F" w:rsidRPr="005260D0">
        <w:rPr>
          <w:rFonts w:asciiTheme="majorBidi" w:hAnsiTheme="majorBidi" w:cstheme="majorBidi"/>
          <w:color w:val="000000" w:themeColor="text1"/>
          <w:lang w:val="haw-US"/>
        </w:rPr>
        <w:t xml:space="preserve"> team is building their capacity, develops lasting relationship through trust, respects the perspective of others, and create goals towards a Sustainability futu</w:t>
      </w:r>
      <w:r w:rsidR="00456163">
        <w:rPr>
          <w:rFonts w:asciiTheme="majorBidi" w:hAnsiTheme="majorBidi" w:cstheme="majorBidi"/>
          <w:color w:val="000000" w:themeColor="text1"/>
          <w:lang w:val="haw-US"/>
        </w:rPr>
        <w:t>r</w:t>
      </w:r>
      <w:r w:rsidR="004D6B3F" w:rsidRPr="005260D0">
        <w:rPr>
          <w:rFonts w:asciiTheme="majorBidi" w:hAnsiTheme="majorBidi" w:cstheme="majorBidi"/>
          <w:color w:val="000000" w:themeColor="text1"/>
          <w:lang w:val="haw-US"/>
        </w:rPr>
        <w:t xml:space="preserve">e (Weiss 2011). </w:t>
      </w:r>
      <w:r w:rsidR="00456163">
        <w:rPr>
          <w:rFonts w:asciiTheme="majorBidi" w:hAnsiTheme="majorBidi" w:cstheme="majorBidi"/>
          <w:color w:val="000000" w:themeColor="text1"/>
          <w:lang w:val="haw-US"/>
        </w:rPr>
        <w:t>At this point of understanding I saw people as having similar values but different perceptions of what those values are. By taking a step back from creating curriculum and guiding people through the process of value systems that Indigenous peoples have and our relationship with our environment, how people interact</w:t>
      </w:r>
      <w:r w:rsidR="00C06DF1">
        <w:rPr>
          <w:rFonts w:asciiTheme="majorBidi" w:hAnsiTheme="majorBidi" w:cstheme="majorBidi"/>
          <w:color w:val="000000" w:themeColor="text1"/>
          <w:lang w:val="haw-US"/>
        </w:rPr>
        <w:t xml:space="preserve"> as a collective</w:t>
      </w:r>
      <w:r w:rsidR="00456163">
        <w:rPr>
          <w:rFonts w:asciiTheme="majorBidi" w:hAnsiTheme="majorBidi" w:cstheme="majorBidi"/>
          <w:color w:val="000000" w:themeColor="text1"/>
          <w:lang w:val="haw-US"/>
        </w:rPr>
        <w:t>, and how we can build economic growth through understanding how sustainability systems work</w:t>
      </w:r>
      <w:r w:rsidR="00010DFC">
        <w:rPr>
          <w:rFonts w:asciiTheme="majorBidi" w:hAnsiTheme="majorBidi" w:cstheme="majorBidi"/>
          <w:color w:val="000000" w:themeColor="text1"/>
          <w:lang w:val="haw-US"/>
        </w:rPr>
        <w:t xml:space="preserve"> gave me h</w:t>
      </w:r>
      <w:r w:rsidR="004B3BCA">
        <w:rPr>
          <w:rFonts w:asciiTheme="majorBidi" w:hAnsiTheme="majorBidi" w:cstheme="majorBidi"/>
          <w:color w:val="000000" w:themeColor="text1"/>
          <w:lang w:val="haw-US"/>
        </w:rPr>
        <w:t xml:space="preserve">ope in the form of </w:t>
      </w:r>
      <w:r w:rsidR="007B1BA7">
        <w:rPr>
          <w:rFonts w:asciiTheme="majorBidi" w:hAnsiTheme="majorBidi" w:cstheme="majorBidi"/>
          <w:color w:val="000000" w:themeColor="text1"/>
          <w:lang w:val="haw-US"/>
        </w:rPr>
        <w:t>committed</w:t>
      </w:r>
      <w:r w:rsidR="004B3BCA">
        <w:rPr>
          <w:rFonts w:asciiTheme="majorBidi" w:hAnsiTheme="majorBidi" w:cstheme="majorBidi"/>
          <w:color w:val="000000" w:themeColor="text1"/>
          <w:lang w:val="haw-US"/>
        </w:rPr>
        <w:t xml:space="preserve"> </w:t>
      </w:r>
      <w:r w:rsidR="007B1BA7">
        <w:rPr>
          <w:rFonts w:asciiTheme="majorBidi" w:hAnsiTheme="majorBidi" w:cstheme="majorBidi"/>
          <w:color w:val="000000" w:themeColor="text1"/>
          <w:lang w:val="haw-US"/>
        </w:rPr>
        <w:t>membership</w:t>
      </w:r>
      <w:r w:rsidR="004B3BCA">
        <w:rPr>
          <w:rFonts w:asciiTheme="majorBidi" w:hAnsiTheme="majorBidi" w:cstheme="majorBidi"/>
          <w:color w:val="000000" w:themeColor="text1"/>
          <w:lang w:val="haw-US"/>
        </w:rPr>
        <w:t>, not all</w:t>
      </w:r>
      <w:r w:rsidR="007B1BA7">
        <w:rPr>
          <w:rFonts w:asciiTheme="majorBidi" w:hAnsiTheme="majorBidi" w:cstheme="majorBidi"/>
          <w:color w:val="000000" w:themeColor="text1"/>
          <w:lang w:val="haw-US"/>
        </w:rPr>
        <w:t xml:space="preserve"> members feel this way</w:t>
      </w:r>
      <w:r w:rsidR="004B3BCA">
        <w:rPr>
          <w:rFonts w:asciiTheme="majorBidi" w:hAnsiTheme="majorBidi" w:cstheme="majorBidi"/>
          <w:color w:val="000000" w:themeColor="text1"/>
          <w:lang w:val="haw-US"/>
        </w:rPr>
        <w:t xml:space="preserve">, but enough to have a quorum vote </w:t>
      </w:r>
      <w:r w:rsidR="00C06DF1">
        <w:rPr>
          <w:rFonts w:asciiTheme="majorBidi" w:hAnsiTheme="majorBidi" w:cstheme="majorBidi"/>
          <w:color w:val="000000" w:themeColor="text1"/>
          <w:lang w:val="haw-US"/>
        </w:rPr>
        <w:t xml:space="preserve">that </w:t>
      </w:r>
      <w:r w:rsidR="004B3BCA">
        <w:rPr>
          <w:rFonts w:asciiTheme="majorBidi" w:hAnsiTheme="majorBidi" w:cstheme="majorBidi"/>
          <w:color w:val="000000" w:themeColor="text1"/>
          <w:lang w:val="haw-US"/>
        </w:rPr>
        <w:t xml:space="preserve">stayed the course of showing up for meetings. </w:t>
      </w:r>
    </w:p>
    <w:p w14:paraId="6D298C10" w14:textId="77777777" w:rsidR="00762265" w:rsidRDefault="00331A2C" w:rsidP="00762265">
      <w:pPr>
        <w:pStyle w:val="NormalWeb"/>
        <w:spacing w:line="360" w:lineRule="auto"/>
        <w:ind w:left="360"/>
        <w:rPr>
          <w:rFonts w:asciiTheme="majorBidi" w:hAnsiTheme="majorBidi" w:cstheme="majorBidi"/>
          <w:b/>
          <w:bCs/>
          <w:color w:val="000000" w:themeColor="text1"/>
          <w:lang w:val="haw-US"/>
        </w:rPr>
      </w:pPr>
      <w:r>
        <w:rPr>
          <w:rFonts w:asciiTheme="majorBidi" w:hAnsiTheme="majorBidi" w:cstheme="majorBidi"/>
          <w:b/>
          <w:bCs/>
          <w:color w:val="000000" w:themeColor="text1"/>
          <w:lang w:val="haw-US"/>
        </w:rPr>
        <w:lastRenderedPageBreak/>
        <w:tab/>
      </w:r>
      <w:r w:rsidR="00EC0419">
        <w:rPr>
          <w:rFonts w:asciiTheme="majorBidi" w:hAnsiTheme="majorBidi" w:cstheme="majorBidi"/>
          <w:b/>
          <w:bCs/>
          <w:color w:val="000000" w:themeColor="text1"/>
          <w:lang w:val="haw-US"/>
        </w:rPr>
        <w:t xml:space="preserve">B.  </w:t>
      </w:r>
      <w:r w:rsidR="00D875E0" w:rsidRPr="00D7210B">
        <w:rPr>
          <w:rFonts w:asciiTheme="majorBidi" w:hAnsiTheme="majorBidi" w:cstheme="majorBidi"/>
          <w:b/>
          <w:bCs/>
          <w:color w:val="000000" w:themeColor="text1"/>
          <w:lang w:val="haw-US"/>
        </w:rPr>
        <w:t>Guiding Coalition</w:t>
      </w:r>
    </w:p>
    <w:p w14:paraId="3584221B" w14:textId="77777777" w:rsidR="005377C8" w:rsidRDefault="00762265" w:rsidP="00762265">
      <w:pPr>
        <w:pStyle w:val="NormalWeb"/>
        <w:spacing w:line="360" w:lineRule="auto"/>
        <w:rPr>
          <w:rFonts w:asciiTheme="majorBidi" w:hAnsiTheme="majorBidi" w:cstheme="majorBidi"/>
          <w:color w:val="000000" w:themeColor="text1"/>
          <w:shd w:val="clear" w:color="auto" w:fill="FFFFFF"/>
          <w:lang w:val="haw-US"/>
        </w:rPr>
      </w:pPr>
      <w:r>
        <w:rPr>
          <w:rFonts w:asciiTheme="majorBidi" w:hAnsiTheme="majorBidi" w:cstheme="majorBidi"/>
          <w:b/>
          <w:bCs/>
          <w:color w:val="000000" w:themeColor="text1"/>
          <w:lang w:val="haw-US"/>
        </w:rPr>
        <w:tab/>
      </w:r>
      <w:r w:rsidR="00D875E0">
        <w:rPr>
          <w:rFonts w:asciiTheme="majorBidi" w:hAnsiTheme="majorBidi" w:cstheme="majorBidi"/>
          <w:lang w:val="haw-US"/>
        </w:rPr>
        <w:t xml:space="preserve">Our core team members and invested coalition of advisors have already accept responsibility and committed to ensuring S </w:t>
      </w:r>
      <w:r w:rsidR="00856F24">
        <w:rPr>
          <w:rFonts w:asciiTheme="majorBidi" w:hAnsiTheme="majorBidi" w:cstheme="majorBidi"/>
          <w:lang w:val="haw-US"/>
        </w:rPr>
        <w:t>f</w:t>
      </w:r>
      <w:r w:rsidR="00D875E0">
        <w:rPr>
          <w:rFonts w:asciiTheme="majorBidi" w:hAnsiTheme="majorBidi" w:cstheme="majorBidi"/>
          <w:lang w:val="haw-US"/>
        </w:rPr>
        <w:t>ocus curriculum to move forward.</w:t>
      </w:r>
      <w:r>
        <w:rPr>
          <w:rFonts w:asciiTheme="majorBidi" w:hAnsiTheme="majorBidi" w:cstheme="majorBidi"/>
          <w:lang w:val="haw-US"/>
        </w:rPr>
        <w:t xml:space="preserve"> </w:t>
      </w:r>
      <w:r w:rsidR="00D875E0" w:rsidRPr="00687DAD">
        <w:rPr>
          <w:rFonts w:asciiTheme="majorBidi" w:hAnsiTheme="majorBidi" w:cstheme="majorBidi"/>
          <w:lang w:val="haw-US"/>
        </w:rPr>
        <w:t>The goal is to empower various departments to build team cohesion and committment</w:t>
      </w:r>
      <w:r w:rsidR="00D875E0" w:rsidRPr="00780308">
        <w:rPr>
          <w:rFonts w:asciiTheme="majorBidi" w:hAnsiTheme="majorBidi" w:cstheme="majorBidi"/>
          <w:i/>
          <w:iCs/>
          <w:lang w:val="haw-US"/>
        </w:rPr>
        <w:t>.</w:t>
      </w:r>
      <w:r>
        <w:rPr>
          <w:rFonts w:asciiTheme="majorBidi" w:hAnsiTheme="majorBidi" w:cstheme="majorBidi"/>
          <w:i/>
          <w:iCs/>
          <w:lang w:val="haw-US"/>
        </w:rPr>
        <w:t xml:space="preserve"> </w:t>
      </w:r>
      <w:r w:rsidR="00D875E0" w:rsidRPr="00DE75B6">
        <w:rPr>
          <w:rFonts w:asciiTheme="majorBidi" w:hAnsiTheme="majorBidi" w:cstheme="majorBidi"/>
          <w:lang w:val="haw-US"/>
        </w:rPr>
        <w:t xml:space="preserve">The strategy is to keep on track with the momentum of our guiding core coalition to </w:t>
      </w:r>
      <w:r w:rsidR="00D875E0" w:rsidRPr="00DE75B6">
        <w:rPr>
          <w:rFonts w:asciiTheme="majorBidi" w:hAnsiTheme="majorBidi" w:cstheme="majorBidi"/>
        </w:rPr>
        <w:t xml:space="preserve">increase </w:t>
      </w:r>
      <w:proofErr w:type="spellStart"/>
      <w:r w:rsidR="00D875E0" w:rsidRPr="00DE75B6">
        <w:rPr>
          <w:rFonts w:asciiTheme="majorBidi" w:hAnsiTheme="majorBidi" w:cstheme="majorBidi"/>
        </w:rPr>
        <w:t>Sustainabi</w:t>
      </w:r>
      <w:proofErr w:type="spellEnd"/>
      <w:r w:rsidR="00C06DF1">
        <w:rPr>
          <w:rFonts w:asciiTheme="majorBidi" w:hAnsiTheme="majorBidi" w:cstheme="majorBidi"/>
          <w:lang w:val="haw-US"/>
        </w:rPr>
        <w:t>lity</w:t>
      </w:r>
      <w:r w:rsidR="00D875E0" w:rsidRPr="00DE75B6">
        <w:rPr>
          <w:rFonts w:asciiTheme="majorBidi" w:hAnsiTheme="majorBidi" w:cstheme="majorBidi"/>
        </w:rPr>
        <w:t xml:space="preserve"> curriculum each year by </w:t>
      </w:r>
      <w:r w:rsidR="00856F24">
        <w:rPr>
          <w:rFonts w:asciiTheme="majorBidi" w:hAnsiTheme="majorBidi" w:cstheme="majorBidi"/>
          <w:lang w:val="haw-US"/>
        </w:rPr>
        <w:t xml:space="preserve">at least four </w:t>
      </w:r>
      <w:r w:rsidR="00D875E0" w:rsidRPr="00DE75B6">
        <w:rPr>
          <w:rFonts w:asciiTheme="majorBidi" w:hAnsiTheme="majorBidi" w:cstheme="majorBidi"/>
        </w:rPr>
        <w:t>S focus curriculum in each Associates and Baccalaureates program.</w:t>
      </w:r>
      <w:r w:rsidR="009B797A">
        <w:rPr>
          <w:rFonts w:asciiTheme="majorBidi" w:hAnsiTheme="majorBidi" w:cstheme="majorBidi"/>
          <w:lang w:val="haw-US"/>
        </w:rPr>
        <w:t xml:space="preserve"> </w:t>
      </w:r>
      <w:r w:rsidR="009B797A" w:rsidRPr="009B797A">
        <w:rPr>
          <w:rFonts w:asciiTheme="majorBidi" w:hAnsiTheme="majorBidi" w:cstheme="majorBidi"/>
          <w:color w:val="000000" w:themeColor="text1"/>
          <w:lang w:val="haw-US"/>
        </w:rPr>
        <w:t xml:space="preserve">Forming guiding coalitions has been instrumental for me as I push towards implementation for a S focus curriculum. </w:t>
      </w:r>
      <w:r w:rsidR="009B797A" w:rsidRPr="009B797A">
        <w:rPr>
          <w:rFonts w:asciiTheme="majorBidi" w:hAnsiTheme="majorBidi" w:cstheme="majorBidi"/>
          <w:color w:val="000000" w:themeColor="text1"/>
          <w:bdr w:val="none" w:sz="0" w:space="0" w:color="auto" w:frame="1"/>
          <w:lang w:val="haw-US"/>
        </w:rPr>
        <w:t>Noted Executive Engagement Leader of Kotter International, Dennis Goin said that two essential factors of creating a guiding coalition are diversity and behavior (Katie 2018)</w:t>
      </w:r>
      <w:r w:rsidR="009B797A" w:rsidRPr="009B797A">
        <w:rPr>
          <w:rFonts w:asciiTheme="majorBidi" w:hAnsiTheme="majorBidi" w:cstheme="majorBidi"/>
          <w:color w:val="000000" w:themeColor="text1"/>
          <w:shd w:val="clear" w:color="auto" w:fill="FFFFFF"/>
          <w:lang w:val="haw-US"/>
        </w:rPr>
        <w:t>.</w:t>
      </w:r>
      <w:r w:rsidR="00856F24">
        <w:rPr>
          <w:rFonts w:asciiTheme="majorBidi" w:hAnsiTheme="majorBidi" w:cstheme="majorBidi"/>
          <w:color w:val="000000" w:themeColor="text1"/>
          <w:shd w:val="clear" w:color="auto" w:fill="FFFFFF"/>
          <w:lang w:val="haw-US"/>
        </w:rPr>
        <w:t xml:space="preserve"> My unique relationships with each committee member has been an opportunity for me </w:t>
      </w:r>
      <w:r w:rsidR="004B3BCA">
        <w:rPr>
          <w:rFonts w:asciiTheme="majorBidi" w:hAnsiTheme="majorBidi" w:cstheme="majorBidi"/>
          <w:color w:val="000000" w:themeColor="text1"/>
          <w:shd w:val="clear" w:color="auto" w:fill="FFFFFF"/>
          <w:lang w:val="haw-US"/>
        </w:rPr>
        <w:t xml:space="preserve">to realize that </w:t>
      </w:r>
      <w:r w:rsidR="00856F24">
        <w:rPr>
          <w:rFonts w:asciiTheme="majorBidi" w:hAnsiTheme="majorBidi" w:cstheme="majorBidi"/>
          <w:color w:val="000000" w:themeColor="text1"/>
          <w:shd w:val="clear" w:color="auto" w:fill="FFFFFF"/>
          <w:lang w:val="haw-US"/>
        </w:rPr>
        <w:t xml:space="preserve">not one person is alike but instead provides a different perspective to how would we implement a new type of curriculum for the college. Each person has expertise </w:t>
      </w:r>
      <w:r w:rsidR="009A444C">
        <w:rPr>
          <w:rFonts w:asciiTheme="majorBidi" w:hAnsiTheme="majorBidi" w:cstheme="majorBidi"/>
          <w:color w:val="000000" w:themeColor="text1"/>
          <w:shd w:val="clear" w:color="auto" w:fill="FFFFFF"/>
          <w:lang w:val="haw-US"/>
        </w:rPr>
        <w:t xml:space="preserve">in their given fields of teaching, </w:t>
      </w:r>
      <w:r w:rsidR="00456163">
        <w:rPr>
          <w:rFonts w:asciiTheme="majorBidi" w:hAnsiTheme="majorBidi" w:cstheme="majorBidi"/>
          <w:color w:val="000000" w:themeColor="text1"/>
          <w:shd w:val="clear" w:color="auto" w:fill="FFFFFF"/>
          <w:lang w:val="haw-US"/>
        </w:rPr>
        <w:t xml:space="preserve">and </w:t>
      </w:r>
      <w:r w:rsidR="007B1BA7">
        <w:rPr>
          <w:rFonts w:asciiTheme="majorBidi" w:hAnsiTheme="majorBidi" w:cstheme="majorBidi"/>
          <w:color w:val="000000" w:themeColor="text1"/>
          <w:shd w:val="clear" w:color="auto" w:fill="FFFFFF"/>
          <w:lang w:val="haw-US"/>
        </w:rPr>
        <w:t xml:space="preserve">the </w:t>
      </w:r>
      <w:r w:rsidR="009A444C">
        <w:rPr>
          <w:rFonts w:asciiTheme="majorBidi" w:hAnsiTheme="majorBidi" w:cstheme="majorBidi"/>
          <w:color w:val="000000" w:themeColor="text1"/>
          <w:shd w:val="clear" w:color="auto" w:fill="FFFFFF"/>
          <w:lang w:val="haw-US"/>
        </w:rPr>
        <w:t>financial know how to balance our college budget</w:t>
      </w:r>
      <w:r w:rsidR="00456163">
        <w:rPr>
          <w:rFonts w:asciiTheme="majorBidi" w:hAnsiTheme="majorBidi" w:cstheme="majorBidi"/>
          <w:color w:val="000000" w:themeColor="text1"/>
          <w:shd w:val="clear" w:color="auto" w:fill="FFFFFF"/>
          <w:lang w:val="haw-US"/>
        </w:rPr>
        <w:t>.</w:t>
      </w:r>
      <w:r w:rsidR="009A444C">
        <w:rPr>
          <w:rFonts w:asciiTheme="majorBidi" w:hAnsiTheme="majorBidi" w:cstheme="majorBidi"/>
          <w:color w:val="000000" w:themeColor="text1"/>
          <w:shd w:val="clear" w:color="auto" w:fill="FFFFFF"/>
          <w:lang w:val="haw-US"/>
        </w:rPr>
        <w:t xml:space="preserve"> </w:t>
      </w:r>
      <w:r w:rsidR="00456163">
        <w:rPr>
          <w:rFonts w:asciiTheme="majorBidi" w:hAnsiTheme="majorBidi" w:cstheme="majorBidi"/>
          <w:color w:val="000000" w:themeColor="text1"/>
          <w:shd w:val="clear" w:color="auto" w:fill="FFFFFF"/>
          <w:lang w:val="haw-US"/>
        </w:rPr>
        <w:t>From</w:t>
      </w:r>
      <w:r w:rsidR="009A444C">
        <w:rPr>
          <w:rFonts w:asciiTheme="majorBidi" w:hAnsiTheme="majorBidi" w:cstheme="majorBidi"/>
          <w:color w:val="000000" w:themeColor="text1"/>
          <w:shd w:val="clear" w:color="auto" w:fill="FFFFFF"/>
          <w:lang w:val="haw-US"/>
        </w:rPr>
        <w:t xml:space="preserve"> </w:t>
      </w:r>
      <w:r w:rsidR="00456163">
        <w:rPr>
          <w:rFonts w:asciiTheme="majorBidi" w:hAnsiTheme="majorBidi" w:cstheme="majorBidi"/>
          <w:color w:val="000000" w:themeColor="text1"/>
          <w:shd w:val="clear" w:color="auto" w:fill="FFFFFF"/>
          <w:lang w:val="haw-US"/>
        </w:rPr>
        <w:t xml:space="preserve">my </w:t>
      </w:r>
      <w:r w:rsidR="009A444C">
        <w:rPr>
          <w:rFonts w:asciiTheme="majorBidi" w:hAnsiTheme="majorBidi" w:cstheme="majorBidi"/>
          <w:color w:val="000000" w:themeColor="text1"/>
          <w:shd w:val="clear" w:color="auto" w:fill="FFFFFF"/>
          <w:lang w:val="haw-US"/>
        </w:rPr>
        <w:t>student</w:t>
      </w:r>
      <w:r w:rsidR="00456163">
        <w:rPr>
          <w:rFonts w:asciiTheme="majorBidi" w:hAnsiTheme="majorBidi" w:cstheme="majorBidi"/>
          <w:color w:val="000000" w:themeColor="text1"/>
          <w:shd w:val="clear" w:color="auto" w:fill="FFFFFF"/>
          <w:lang w:val="haw-US"/>
        </w:rPr>
        <w:t xml:space="preserve"> </w:t>
      </w:r>
      <w:r w:rsidR="009A444C">
        <w:rPr>
          <w:rFonts w:asciiTheme="majorBidi" w:hAnsiTheme="majorBidi" w:cstheme="majorBidi"/>
          <w:color w:val="000000" w:themeColor="text1"/>
          <w:shd w:val="clear" w:color="auto" w:fill="FFFFFF"/>
          <w:lang w:val="haw-US"/>
        </w:rPr>
        <w:t xml:space="preserve">perspective of learning </w:t>
      </w:r>
      <w:r w:rsidR="007B1BA7">
        <w:rPr>
          <w:rFonts w:asciiTheme="majorBidi" w:hAnsiTheme="majorBidi" w:cstheme="majorBidi"/>
          <w:color w:val="000000" w:themeColor="text1"/>
          <w:shd w:val="clear" w:color="auto" w:fill="FFFFFF"/>
          <w:lang w:val="haw-US"/>
        </w:rPr>
        <w:t xml:space="preserve">has </w:t>
      </w:r>
      <w:r w:rsidR="00456163">
        <w:rPr>
          <w:rFonts w:asciiTheme="majorBidi" w:hAnsiTheme="majorBidi" w:cstheme="majorBidi"/>
          <w:color w:val="000000" w:themeColor="text1"/>
          <w:shd w:val="clear" w:color="auto" w:fill="FFFFFF"/>
          <w:lang w:val="haw-US"/>
        </w:rPr>
        <w:t>allowed for a</w:t>
      </w:r>
      <w:r>
        <w:rPr>
          <w:rFonts w:asciiTheme="majorBidi" w:hAnsiTheme="majorBidi" w:cstheme="majorBidi"/>
          <w:color w:val="000000" w:themeColor="text1"/>
          <w:shd w:val="clear" w:color="auto" w:fill="FFFFFF"/>
          <w:lang w:val="haw-US"/>
        </w:rPr>
        <w:t>n</w:t>
      </w:r>
      <w:r w:rsidR="009A444C">
        <w:rPr>
          <w:rFonts w:asciiTheme="majorBidi" w:hAnsiTheme="majorBidi" w:cstheme="majorBidi"/>
          <w:color w:val="000000" w:themeColor="text1"/>
          <w:shd w:val="clear" w:color="auto" w:fill="FFFFFF"/>
          <w:lang w:val="haw-US"/>
        </w:rPr>
        <w:t xml:space="preserve"> emerge</w:t>
      </w:r>
      <w:r>
        <w:rPr>
          <w:rFonts w:asciiTheme="majorBidi" w:hAnsiTheme="majorBidi" w:cstheme="majorBidi"/>
          <w:color w:val="000000" w:themeColor="text1"/>
          <w:shd w:val="clear" w:color="auto" w:fill="FFFFFF"/>
          <w:lang w:val="haw-US"/>
        </w:rPr>
        <w:t>nce of new information flows</w:t>
      </w:r>
      <w:r w:rsidR="00C06DF1">
        <w:rPr>
          <w:rFonts w:asciiTheme="majorBidi" w:hAnsiTheme="majorBidi" w:cstheme="majorBidi"/>
          <w:color w:val="000000" w:themeColor="text1"/>
          <w:shd w:val="clear" w:color="auto" w:fill="FFFFFF"/>
          <w:lang w:val="haw-US"/>
        </w:rPr>
        <w:t>. The</w:t>
      </w:r>
      <w:r w:rsidR="009A444C">
        <w:rPr>
          <w:rFonts w:asciiTheme="majorBidi" w:hAnsiTheme="majorBidi" w:cstheme="majorBidi"/>
          <w:color w:val="000000" w:themeColor="text1"/>
          <w:shd w:val="clear" w:color="auto" w:fill="FFFFFF"/>
          <w:lang w:val="haw-US"/>
        </w:rPr>
        <w:t xml:space="preserve"> results of cohesive interactions instead of opposite sides of the table viewpoint. </w:t>
      </w:r>
      <w:r w:rsidR="00E83B08">
        <w:rPr>
          <w:rFonts w:asciiTheme="majorBidi" w:hAnsiTheme="majorBidi" w:cstheme="majorBidi"/>
          <w:color w:val="000000" w:themeColor="text1"/>
          <w:shd w:val="clear" w:color="auto" w:fill="FFFFFF"/>
          <w:lang w:val="haw-US"/>
        </w:rPr>
        <w:t>Our committee is now able to push forward with implementing a S focus curriculum for the college.</w:t>
      </w:r>
    </w:p>
    <w:p w14:paraId="18E0971A" w14:textId="77777777" w:rsidR="005377C8" w:rsidRDefault="005377C8" w:rsidP="005377C8">
      <w:pPr>
        <w:pStyle w:val="NormalWeb"/>
        <w:spacing w:line="360" w:lineRule="auto"/>
        <w:rPr>
          <w:rFonts w:asciiTheme="majorBidi" w:hAnsiTheme="majorBidi" w:cstheme="majorBidi"/>
          <w:b/>
          <w:bCs/>
          <w:color w:val="000000" w:themeColor="text1"/>
          <w:shd w:val="clear" w:color="auto" w:fill="FFFFFF"/>
          <w:lang w:val="haw-US"/>
        </w:rPr>
      </w:pPr>
      <w:r>
        <w:rPr>
          <w:rFonts w:asciiTheme="majorBidi" w:hAnsiTheme="majorBidi" w:cstheme="majorBidi"/>
          <w:color w:val="000000" w:themeColor="text1"/>
          <w:shd w:val="clear" w:color="auto" w:fill="FFFFFF"/>
          <w:lang w:val="haw-US"/>
        </w:rPr>
        <w:tab/>
      </w:r>
      <w:r>
        <w:rPr>
          <w:rFonts w:asciiTheme="majorBidi" w:hAnsiTheme="majorBidi" w:cstheme="majorBidi"/>
          <w:b/>
          <w:bCs/>
          <w:color w:val="000000" w:themeColor="text1"/>
          <w:shd w:val="clear" w:color="auto" w:fill="FFFFFF"/>
          <w:lang w:val="haw-US"/>
        </w:rPr>
        <w:t>C. Empowerment</w:t>
      </w:r>
    </w:p>
    <w:p w14:paraId="6AAAC01F" w14:textId="7B116DEC" w:rsidR="00762265" w:rsidRPr="005377C8" w:rsidRDefault="005377C8" w:rsidP="005377C8">
      <w:pPr>
        <w:pStyle w:val="NormalWeb"/>
        <w:spacing w:line="360" w:lineRule="auto"/>
        <w:rPr>
          <w:rFonts w:asciiTheme="majorBidi" w:hAnsiTheme="majorBidi" w:cstheme="majorBidi"/>
          <w:color w:val="000000" w:themeColor="text1"/>
          <w:shd w:val="clear" w:color="auto" w:fill="FFFFFF"/>
          <w:lang w:val="haw-US"/>
        </w:rPr>
      </w:pPr>
      <w:r>
        <w:rPr>
          <w:rFonts w:asciiTheme="majorBidi" w:hAnsiTheme="majorBidi" w:cstheme="majorBidi"/>
          <w:b/>
          <w:bCs/>
          <w:color w:val="000000" w:themeColor="text1"/>
          <w:shd w:val="clear" w:color="auto" w:fill="FFFFFF"/>
          <w:lang w:val="haw-US"/>
        </w:rPr>
        <w:tab/>
      </w:r>
      <w:r w:rsidR="00762265" w:rsidRPr="00762265">
        <w:rPr>
          <w:rFonts w:asciiTheme="majorBidi" w:hAnsiTheme="majorBidi" w:cstheme="majorBidi"/>
          <w:lang w:val="haw-US"/>
        </w:rPr>
        <w:t xml:space="preserve">My own personal empowerment came from unlikely and likely mentors that have walked through my life. Looking back to my own familial relationships that has been pass down through our oral traditions that exemplifies our values with our environment. Remembering our historical practices and traditions has empowered my internal connections to my reason for being in the right place at the right time. My unlikely mentor was someone at the beginning of my project inception that created a lot of push back and saw no scientific relevance to sustainability through the eyes of IK. Whether he was doing this on purpose to push me through or whether he was unacceptable of any other forms of knowledge, I did not know. He was my antagonist throughout my educational career. There was a period of enlightenment for the both of us when the SC agreed to professional development modules. One module from sustainability and one module from IK. That moment changed my relationship with him because I needed him to not let me give up, and he needed me to help him understand the values of IK. </w:t>
      </w:r>
    </w:p>
    <w:p w14:paraId="4957ED0F" w14:textId="5902F571" w:rsidR="00C71295" w:rsidRPr="0033452F" w:rsidRDefault="00762265" w:rsidP="0033452F">
      <w:pPr>
        <w:pStyle w:val="ListParagraph"/>
        <w:spacing w:line="360" w:lineRule="auto"/>
        <w:ind w:left="0"/>
        <w:rPr>
          <w:rFonts w:asciiTheme="majorBidi" w:hAnsiTheme="majorBidi" w:cstheme="majorBidi"/>
          <w:color w:val="111111"/>
          <w:bdr w:val="none" w:sz="0" w:space="0" w:color="auto" w:frame="1"/>
          <w:lang w:val="haw-US"/>
        </w:rPr>
      </w:pPr>
      <w:r w:rsidRPr="009B797A">
        <w:rPr>
          <w:rFonts w:asciiTheme="majorBidi" w:hAnsiTheme="majorBidi" w:cstheme="majorBidi"/>
          <w:lang w:val="haw-US"/>
        </w:rPr>
        <w:lastRenderedPageBreak/>
        <w:t xml:space="preserve">The goal for our </w:t>
      </w:r>
      <w:r w:rsidR="007B1BA7">
        <w:rPr>
          <w:rFonts w:asciiTheme="majorBidi" w:hAnsiTheme="majorBidi" w:cstheme="majorBidi"/>
          <w:lang w:val="haw-US"/>
        </w:rPr>
        <w:t>SC</w:t>
      </w:r>
      <w:r w:rsidRPr="009B797A">
        <w:rPr>
          <w:rFonts w:asciiTheme="majorBidi" w:hAnsiTheme="majorBidi" w:cstheme="majorBidi"/>
          <w:lang w:val="haw-US"/>
        </w:rPr>
        <w:t xml:space="preserve"> membership is to provide on-going training and information sharing for professional and personal development in Sustainability and Indigenous Knowledge systems</w:t>
      </w:r>
      <w:r>
        <w:rPr>
          <w:rFonts w:asciiTheme="majorBidi" w:hAnsiTheme="majorBidi" w:cstheme="majorBidi"/>
          <w:lang w:val="haw-US"/>
        </w:rPr>
        <w:t xml:space="preserve"> and the</w:t>
      </w:r>
      <w:r w:rsidRPr="00DE75B6">
        <w:rPr>
          <w:rFonts w:asciiTheme="majorBidi" w:hAnsiTheme="majorBidi" w:cstheme="majorBidi"/>
          <w:lang w:val="haw-US"/>
        </w:rPr>
        <w:t xml:space="preserve"> strategy for implementation is to </w:t>
      </w:r>
      <w:r w:rsidRPr="00DE75B6">
        <w:rPr>
          <w:rFonts w:asciiTheme="majorBidi" w:hAnsiTheme="majorBidi" w:cstheme="majorBidi"/>
        </w:rPr>
        <w:t xml:space="preserve">employ sustainability experts </w:t>
      </w:r>
      <w:r w:rsidR="007B1BA7">
        <w:rPr>
          <w:rFonts w:asciiTheme="majorBidi" w:hAnsiTheme="majorBidi" w:cstheme="majorBidi"/>
          <w:lang w:val="haw-US"/>
        </w:rPr>
        <w:t xml:space="preserve">and IK experts </w:t>
      </w:r>
      <w:r w:rsidRPr="00DE75B6">
        <w:rPr>
          <w:rFonts w:asciiTheme="majorBidi" w:hAnsiTheme="majorBidi" w:cstheme="majorBidi"/>
        </w:rPr>
        <w:t>as a collaborative effort to improve curriculum</w:t>
      </w:r>
      <w:r>
        <w:rPr>
          <w:rFonts w:asciiTheme="majorBidi" w:hAnsiTheme="majorBidi" w:cstheme="majorBidi"/>
          <w:lang w:val="haw-US"/>
        </w:rPr>
        <w:t xml:space="preserve"> twice a year</w:t>
      </w:r>
      <w:r w:rsidRPr="00DE75B6">
        <w:rPr>
          <w:rFonts w:asciiTheme="majorBidi" w:hAnsiTheme="majorBidi" w:cstheme="majorBidi"/>
        </w:rPr>
        <w:t xml:space="preserve">. </w:t>
      </w:r>
      <w:r>
        <w:rPr>
          <w:rFonts w:asciiTheme="majorBidi" w:hAnsiTheme="majorBidi" w:cstheme="majorBidi"/>
          <w:lang w:val="haw-US"/>
        </w:rPr>
        <w:t xml:space="preserve">By </w:t>
      </w:r>
      <w:r w:rsidRPr="00687DAD">
        <w:rPr>
          <w:rFonts w:asciiTheme="majorBidi" w:hAnsiTheme="majorBidi" w:cstheme="majorBidi"/>
          <w:lang w:val="haw-US"/>
        </w:rPr>
        <w:t xml:space="preserve">create new values, </w:t>
      </w:r>
      <w:r>
        <w:rPr>
          <w:rFonts w:asciiTheme="majorBidi" w:hAnsiTheme="majorBidi" w:cstheme="majorBidi"/>
          <w:lang w:val="haw-US"/>
        </w:rPr>
        <w:t xml:space="preserve">a paradigm </w:t>
      </w:r>
      <w:r w:rsidRPr="00687DAD">
        <w:rPr>
          <w:rFonts w:asciiTheme="majorBidi" w:hAnsiTheme="majorBidi" w:cstheme="majorBidi"/>
          <w:lang w:val="haw-US"/>
        </w:rPr>
        <w:t xml:space="preserve">change </w:t>
      </w:r>
      <w:r>
        <w:rPr>
          <w:rFonts w:asciiTheme="majorBidi" w:hAnsiTheme="majorBidi" w:cstheme="majorBidi"/>
          <w:lang w:val="haw-US"/>
        </w:rPr>
        <w:t xml:space="preserve">in </w:t>
      </w:r>
      <w:r w:rsidRPr="00687DAD">
        <w:rPr>
          <w:rFonts w:asciiTheme="majorBidi" w:hAnsiTheme="majorBidi" w:cstheme="majorBidi"/>
          <w:lang w:val="haw-US"/>
        </w:rPr>
        <w:t>attitude towards our mental models</w:t>
      </w:r>
      <w:r>
        <w:rPr>
          <w:rFonts w:asciiTheme="majorBidi" w:hAnsiTheme="majorBidi" w:cstheme="majorBidi"/>
          <w:lang w:val="haw-US"/>
        </w:rPr>
        <w:t xml:space="preserve"> will foster </w:t>
      </w:r>
      <w:r w:rsidRPr="00687DAD">
        <w:rPr>
          <w:rFonts w:asciiTheme="majorBidi" w:hAnsiTheme="majorBidi" w:cstheme="majorBidi"/>
          <w:lang w:val="haw-US"/>
        </w:rPr>
        <w:t>change through active behaviors that support sustainability practices. Reaffirm</w:t>
      </w:r>
      <w:r w:rsidR="007B1BA7">
        <w:rPr>
          <w:rFonts w:asciiTheme="majorBidi" w:hAnsiTheme="majorBidi" w:cstheme="majorBidi"/>
          <w:lang w:val="haw-US"/>
        </w:rPr>
        <w:t>ing</w:t>
      </w:r>
      <w:r w:rsidRPr="00687DAD">
        <w:rPr>
          <w:rFonts w:asciiTheme="majorBidi" w:hAnsiTheme="majorBidi" w:cstheme="majorBidi"/>
          <w:lang w:val="haw-US"/>
        </w:rPr>
        <w:t xml:space="preserve"> the college vision and mission statements that provide students with a holistic approach to learning about </w:t>
      </w:r>
      <w:r>
        <w:rPr>
          <w:rFonts w:asciiTheme="majorBidi" w:hAnsiTheme="majorBidi" w:cstheme="majorBidi"/>
          <w:lang w:val="haw-US"/>
        </w:rPr>
        <w:t>s</w:t>
      </w:r>
      <w:r w:rsidRPr="00687DAD">
        <w:rPr>
          <w:rFonts w:asciiTheme="majorBidi" w:hAnsiTheme="majorBidi" w:cstheme="majorBidi"/>
          <w:lang w:val="haw-US"/>
        </w:rPr>
        <w:t>ustainability.</w:t>
      </w:r>
      <w:r>
        <w:rPr>
          <w:rFonts w:asciiTheme="majorBidi" w:hAnsiTheme="majorBidi" w:cstheme="majorBidi"/>
          <w:lang w:val="haw-US"/>
        </w:rPr>
        <w:t xml:space="preserve"> </w:t>
      </w:r>
      <w:r w:rsidRPr="009208E6">
        <w:rPr>
          <w:rFonts w:asciiTheme="majorBidi" w:hAnsiTheme="majorBidi" w:cstheme="majorBidi"/>
          <w:lang w:val="haw-US"/>
        </w:rPr>
        <w:t xml:space="preserve">The strategy for this change is to </w:t>
      </w:r>
      <w:r w:rsidRPr="009208E6">
        <w:rPr>
          <w:rFonts w:asciiTheme="majorBidi" w:hAnsiTheme="majorBidi" w:cstheme="majorBidi"/>
        </w:rPr>
        <w:t xml:space="preserve">transform standardize curriculum into a </w:t>
      </w:r>
      <w:r w:rsidR="007B1BA7">
        <w:rPr>
          <w:rFonts w:asciiTheme="majorBidi" w:hAnsiTheme="majorBidi" w:cstheme="majorBidi"/>
          <w:lang w:val="haw-US"/>
        </w:rPr>
        <w:t>S</w:t>
      </w:r>
      <w:r w:rsidRPr="009208E6">
        <w:rPr>
          <w:rFonts w:asciiTheme="majorBidi" w:hAnsiTheme="majorBidi" w:cstheme="majorBidi"/>
        </w:rPr>
        <w:t xml:space="preserve"> focus curriculum whose foundational learning comes from the values of </w:t>
      </w:r>
      <w:r w:rsidRPr="009208E6">
        <w:rPr>
          <w:rFonts w:asciiTheme="majorBidi" w:hAnsiTheme="majorBidi" w:cstheme="majorBidi"/>
          <w:lang w:val="haw-US"/>
        </w:rPr>
        <w:t xml:space="preserve">Science, Sustainability and </w:t>
      </w:r>
      <w:r w:rsidRPr="009208E6">
        <w:rPr>
          <w:rFonts w:asciiTheme="majorBidi" w:hAnsiTheme="majorBidi" w:cstheme="majorBidi"/>
        </w:rPr>
        <w:t>Indigenous Knowledge systems</w:t>
      </w:r>
      <w:r>
        <w:rPr>
          <w:rFonts w:asciiTheme="majorBidi" w:hAnsiTheme="majorBidi" w:cstheme="majorBidi"/>
          <w:lang w:val="haw-US"/>
        </w:rPr>
        <w:t xml:space="preserve"> collectively</w:t>
      </w:r>
      <w:r w:rsidRPr="009208E6">
        <w:rPr>
          <w:rFonts w:asciiTheme="majorBidi" w:hAnsiTheme="majorBidi" w:cstheme="majorBidi"/>
        </w:rPr>
        <w:t xml:space="preserve">. </w:t>
      </w:r>
      <w:r>
        <w:rPr>
          <w:rFonts w:asciiTheme="majorBidi" w:hAnsiTheme="majorBidi" w:cstheme="majorBidi"/>
          <w:lang w:val="haw-US"/>
        </w:rPr>
        <w:t xml:space="preserve">By </w:t>
      </w:r>
      <w:r w:rsidRPr="009208E6">
        <w:rPr>
          <w:rFonts w:asciiTheme="majorBidi" w:hAnsiTheme="majorBidi" w:cstheme="majorBidi"/>
        </w:rPr>
        <w:t>transforming the old with the new</w:t>
      </w:r>
      <w:r w:rsidRPr="009208E6">
        <w:rPr>
          <w:rFonts w:asciiTheme="majorBidi" w:hAnsiTheme="majorBidi" w:cstheme="majorBidi"/>
          <w:lang w:val="haw-US"/>
        </w:rPr>
        <w:t xml:space="preserve"> becomes a permanent approach to support our future.</w:t>
      </w:r>
      <w:r w:rsidR="0044682E">
        <w:rPr>
          <w:rFonts w:asciiTheme="majorBidi" w:hAnsiTheme="majorBidi" w:cstheme="majorBidi"/>
          <w:lang w:val="haw-US"/>
        </w:rPr>
        <w:t xml:space="preserve"> </w:t>
      </w:r>
      <w:r w:rsidRPr="00823542">
        <w:rPr>
          <w:rFonts w:asciiTheme="majorBidi" w:hAnsiTheme="majorBidi" w:cstheme="majorBidi"/>
          <w:lang w:val="haw-US"/>
        </w:rPr>
        <w:t xml:space="preserve">Having regular individual contact with committee members has also been helpful. All members have been receptive, and committed to a S focused curriculum. As a change agent and adopting leadership roles, my core group of guiding coalitions </w:t>
      </w:r>
      <w:r w:rsidR="007B1BA7">
        <w:rPr>
          <w:rFonts w:asciiTheme="majorBidi" w:hAnsiTheme="majorBidi" w:cstheme="majorBidi"/>
          <w:lang w:val="haw-US"/>
        </w:rPr>
        <w:t xml:space="preserve">and mentors </w:t>
      </w:r>
      <w:r w:rsidRPr="00823542">
        <w:rPr>
          <w:rFonts w:asciiTheme="majorBidi" w:hAnsiTheme="majorBidi" w:cstheme="majorBidi"/>
          <w:lang w:val="haw-US"/>
        </w:rPr>
        <w:t>are: UH Maui College Chancellor - Lui Hokoana</w:t>
      </w:r>
      <w:r w:rsidRPr="00823542">
        <w:rPr>
          <w:rFonts w:asciiTheme="majorBidi" w:hAnsiTheme="majorBidi" w:cstheme="majorBidi"/>
          <w:color w:val="111111"/>
          <w:bdr w:val="none" w:sz="0" w:space="0" w:color="auto" w:frame="1"/>
          <w:lang w:val="haw-US"/>
        </w:rPr>
        <w:t>. H</w:t>
      </w:r>
      <w:r w:rsidRPr="00823542">
        <w:rPr>
          <w:rFonts w:asciiTheme="majorBidi" w:hAnsiTheme="majorBidi" w:cstheme="majorBidi"/>
          <w:color w:val="111111"/>
          <w:bdr w:val="none" w:sz="0" w:space="0" w:color="auto" w:frame="1"/>
        </w:rPr>
        <w:t>e natural</w:t>
      </w:r>
      <w:r w:rsidRPr="00823542">
        <w:rPr>
          <w:rFonts w:asciiTheme="majorBidi" w:hAnsiTheme="majorBidi" w:cstheme="majorBidi"/>
          <w:color w:val="111111"/>
          <w:bdr w:val="none" w:sz="0" w:space="0" w:color="auto" w:frame="1"/>
          <w:lang w:val="haw-US"/>
        </w:rPr>
        <w:t>ly</w:t>
      </w:r>
      <w:r w:rsidRPr="00823542">
        <w:rPr>
          <w:rFonts w:asciiTheme="majorBidi" w:hAnsiTheme="majorBidi" w:cstheme="majorBidi"/>
          <w:color w:val="111111"/>
          <w:bdr w:val="none" w:sz="0" w:space="0" w:color="auto" w:frame="1"/>
        </w:rPr>
        <w:t xml:space="preserve"> is the final sign-off to implementation of my project. He also is a</w:t>
      </w:r>
      <w:r w:rsidRPr="00823542">
        <w:rPr>
          <w:rFonts w:asciiTheme="majorBidi" w:hAnsiTheme="majorBidi" w:cstheme="majorBidi"/>
          <w:color w:val="111111"/>
          <w:bdr w:val="none" w:sz="0" w:space="0" w:color="auto" w:frame="1"/>
          <w:lang w:val="haw-US"/>
        </w:rPr>
        <w:t>n</w:t>
      </w:r>
      <w:r w:rsidRPr="00823542">
        <w:rPr>
          <w:rFonts w:asciiTheme="majorBidi" w:hAnsiTheme="majorBidi" w:cstheme="majorBidi"/>
          <w:color w:val="111111"/>
          <w:bdr w:val="none" w:sz="0" w:space="0" w:color="auto" w:frame="1"/>
        </w:rPr>
        <w:t xml:space="preserve"> intelligent and trusted advisor no matter what level I maybe in, he helps to unify the group.</w:t>
      </w:r>
      <w:r w:rsidRPr="00823542">
        <w:rPr>
          <w:rFonts w:asciiTheme="majorBidi" w:hAnsiTheme="majorBidi" w:cstheme="majorBidi"/>
          <w:color w:val="111111"/>
          <w:bdr w:val="none" w:sz="0" w:space="0" w:color="auto" w:frame="1"/>
          <w:lang w:val="haw-US"/>
        </w:rPr>
        <w:t xml:space="preserve"> He also </w:t>
      </w:r>
      <w:r>
        <w:rPr>
          <w:rFonts w:asciiTheme="majorBidi" w:hAnsiTheme="majorBidi" w:cstheme="majorBidi"/>
          <w:color w:val="111111"/>
          <w:bdr w:val="none" w:sz="0" w:space="0" w:color="auto" w:frame="1"/>
          <w:lang w:val="haw-US"/>
        </w:rPr>
        <w:t>ask</w:t>
      </w:r>
      <w:r w:rsidRPr="00823542">
        <w:rPr>
          <w:rFonts w:asciiTheme="majorBidi" w:hAnsiTheme="majorBidi" w:cstheme="majorBidi"/>
          <w:color w:val="111111"/>
          <w:bdr w:val="none" w:sz="0" w:space="0" w:color="auto" w:frame="1"/>
          <w:lang w:val="haw-US"/>
        </w:rPr>
        <w:t xml:space="preserve"> my personal input into the group cohesion.</w:t>
      </w:r>
      <w:r>
        <w:rPr>
          <w:rFonts w:asciiTheme="majorBidi" w:hAnsiTheme="majorBidi" w:cstheme="majorBidi"/>
          <w:color w:val="111111"/>
          <w:bdr w:val="none" w:sz="0" w:space="0" w:color="auto" w:frame="1"/>
          <w:lang w:val="haw-US"/>
        </w:rPr>
        <w:t xml:space="preserve"> </w:t>
      </w:r>
      <w:r w:rsidRPr="00823542">
        <w:rPr>
          <w:rFonts w:asciiTheme="majorBidi" w:hAnsiTheme="majorBidi" w:cstheme="majorBidi"/>
          <w:color w:val="111111"/>
          <w:bdr w:val="none" w:sz="0" w:space="0" w:color="auto" w:frame="1"/>
        </w:rPr>
        <w:t xml:space="preserve">The Department of Sustainability Science Management </w:t>
      </w:r>
      <w:r w:rsidRPr="00823542">
        <w:rPr>
          <w:rFonts w:asciiTheme="majorBidi" w:hAnsiTheme="majorBidi" w:cstheme="majorBidi"/>
          <w:color w:val="111111"/>
          <w:bdr w:val="none" w:sz="0" w:space="0" w:color="auto" w:frame="1"/>
          <w:lang w:val="haw-US"/>
        </w:rPr>
        <w:t>- Tim Botkin is</w:t>
      </w:r>
      <w:r w:rsidRPr="00823542">
        <w:rPr>
          <w:rFonts w:asciiTheme="majorBidi" w:hAnsiTheme="majorBidi" w:cstheme="majorBidi"/>
          <w:color w:val="111111"/>
          <w:bdr w:val="none" w:sz="0" w:space="0" w:color="auto" w:frame="1"/>
        </w:rPr>
        <w:t xml:space="preserve"> a powerful advisor because he has the expertise in Sustainability. Also, he pushes the boundaries of what is and what it could be and expects no less.</w:t>
      </w:r>
      <w:r w:rsidRPr="00823542">
        <w:rPr>
          <w:rFonts w:asciiTheme="majorBidi" w:hAnsiTheme="majorBidi" w:cstheme="majorBidi"/>
          <w:color w:val="111111"/>
          <w:bdr w:val="none" w:sz="0" w:space="0" w:color="auto" w:frame="1"/>
          <w:lang w:val="haw-US"/>
        </w:rPr>
        <w:t xml:space="preserve"> </w:t>
      </w:r>
      <w:r w:rsidRPr="00823542">
        <w:rPr>
          <w:rFonts w:asciiTheme="majorBidi" w:hAnsiTheme="majorBidi" w:cstheme="majorBidi"/>
          <w:color w:val="111111"/>
          <w:bdr w:val="none" w:sz="0" w:space="0" w:color="auto" w:frame="1"/>
        </w:rPr>
        <w:t xml:space="preserve">Another influential person </w:t>
      </w:r>
      <w:r>
        <w:rPr>
          <w:rFonts w:asciiTheme="majorBidi" w:hAnsiTheme="majorBidi" w:cstheme="majorBidi"/>
          <w:color w:val="111111"/>
          <w:bdr w:val="none" w:sz="0" w:space="0" w:color="auto" w:frame="1"/>
          <w:lang w:val="haw-US"/>
        </w:rPr>
        <w:t xml:space="preserve">is </w:t>
      </w:r>
      <w:r w:rsidRPr="00823542">
        <w:rPr>
          <w:rFonts w:asciiTheme="majorBidi" w:hAnsiTheme="majorBidi" w:cstheme="majorBidi"/>
          <w:color w:val="111111"/>
          <w:bdr w:val="none" w:sz="0" w:space="0" w:color="auto" w:frame="1"/>
        </w:rPr>
        <w:t>the Sustainability Committee Chair</w:t>
      </w:r>
      <w:r w:rsidRPr="00823542">
        <w:rPr>
          <w:rFonts w:asciiTheme="majorBidi" w:hAnsiTheme="majorBidi" w:cstheme="majorBidi"/>
          <w:color w:val="111111"/>
          <w:bdr w:val="none" w:sz="0" w:space="0" w:color="auto" w:frame="1"/>
          <w:lang w:val="haw-US"/>
        </w:rPr>
        <w:t xml:space="preserve"> - Nicollete Van de Leer</w:t>
      </w:r>
      <w:r w:rsidRPr="00823542">
        <w:rPr>
          <w:rFonts w:asciiTheme="majorBidi" w:hAnsiTheme="majorBidi" w:cstheme="majorBidi"/>
          <w:color w:val="111111"/>
          <w:bdr w:val="none" w:sz="0" w:space="0" w:color="auto" w:frame="1"/>
        </w:rPr>
        <w:t xml:space="preserve">. She is the balance beam that brings all perspective to a common shared, and trusted space that </w:t>
      </w:r>
      <w:r w:rsidRPr="00823542">
        <w:rPr>
          <w:rFonts w:asciiTheme="majorBidi" w:hAnsiTheme="majorBidi" w:cstheme="majorBidi"/>
          <w:color w:val="111111"/>
          <w:bdr w:val="none" w:sz="0" w:space="0" w:color="auto" w:frame="1"/>
          <w:lang w:val="haw-US"/>
        </w:rPr>
        <w:t xml:space="preserve">has </w:t>
      </w:r>
      <w:r w:rsidRPr="00823542">
        <w:rPr>
          <w:rFonts w:asciiTheme="majorBidi" w:hAnsiTheme="majorBidi" w:cstheme="majorBidi"/>
          <w:color w:val="111111"/>
          <w:bdr w:val="none" w:sz="0" w:space="0" w:color="auto" w:frame="1"/>
        </w:rPr>
        <w:t>help</w:t>
      </w:r>
      <w:r w:rsidRPr="00823542">
        <w:rPr>
          <w:rFonts w:asciiTheme="majorBidi" w:hAnsiTheme="majorBidi" w:cstheme="majorBidi"/>
          <w:color w:val="111111"/>
          <w:bdr w:val="none" w:sz="0" w:space="0" w:color="auto" w:frame="1"/>
          <w:lang w:val="haw-US"/>
        </w:rPr>
        <w:t>ed</w:t>
      </w:r>
      <w:r w:rsidRPr="00823542">
        <w:rPr>
          <w:rFonts w:asciiTheme="majorBidi" w:hAnsiTheme="majorBidi" w:cstheme="majorBidi"/>
          <w:color w:val="111111"/>
          <w:bdr w:val="none" w:sz="0" w:space="0" w:color="auto" w:frame="1"/>
        </w:rPr>
        <w:t xml:space="preserve"> move the group forward. She also establishes work responsibilities equally among participants.</w:t>
      </w:r>
      <w:r>
        <w:rPr>
          <w:rFonts w:asciiTheme="majorBidi" w:hAnsiTheme="majorBidi" w:cstheme="majorBidi"/>
          <w:color w:val="111111"/>
          <w:bdr w:val="none" w:sz="0" w:space="0" w:color="auto" w:frame="1"/>
          <w:lang w:val="haw-US"/>
        </w:rPr>
        <w:t xml:space="preserve"> </w:t>
      </w:r>
      <w:r w:rsidR="0033452F">
        <w:rPr>
          <w:rFonts w:asciiTheme="majorBidi" w:hAnsiTheme="majorBidi" w:cstheme="majorBidi"/>
          <w:color w:val="111111"/>
          <w:bdr w:val="none" w:sz="0" w:space="0" w:color="auto" w:frame="1"/>
          <w:lang w:val="haw-US"/>
        </w:rPr>
        <w:t xml:space="preserve">The committe chair has been a mentor I have gone to when it was the most fustrating for me. She pointed me in the right direction and she asked me for advise as well. </w:t>
      </w:r>
      <w:r w:rsidRPr="00823542">
        <w:rPr>
          <w:rFonts w:asciiTheme="majorBidi" w:hAnsiTheme="majorBidi" w:cstheme="majorBidi"/>
          <w:color w:val="111111"/>
          <w:bdr w:val="none" w:sz="0" w:space="0" w:color="auto" w:frame="1"/>
          <w:lang w:val="haw-US"/>
        </w:rPr>
        <w:t xml:space="preserve">These strong and powerful leaders are those that can help the college system </w:t>
      </w:r>
      <w:r>
        <w:rPr>
          <w:rFonts w:asciiTheme="majorBidi" w:hAnsiTheme="majorBidi" w:cstheme="majorBidi"/>
          <w:color w:val="111111"/>
          <w:bdr w:val="none" w:sz="0" w:space="0" w:color="auto" w:frame="1"/>
          <w:lang w:val="haw-US"/>
        </w:rPr>
        <w:t xml:space="preserve">accept </w:t>
      </w:r>
      <w:r w:rsidRPr="00823542">
        <w:rPr>
          <w:rFonts w:asciiTheme="majorBidi" w:hAnsiTheme="majorBidi" w:cstheme="majorBidi"/>
          <w:color w:val="111111"/>
          <w:bdr w:val="none" w:sz="0" w:space="0" w:color="auto" w:frame="1"/>
          <w:lang w:val="haw-US"/>
        </w:rPr>
        <w:t xml:space="preserve">the buy-in to curriculum change on the long-term value. My participation </w:t>
      </w:r>
      <w:r>
        <w:rPr>
          <w:rFonts w:asciiTheme="majorBidi" w:hAnsiTheme="majorBidi" w:cstheme="majorBidi"/>
          <w:color w:val="111111"/>
          <w:bdr w:val="none" w:sz="0" w:space="0" w:color="auto" w:frame="1"/>
          <w:lang w:val="haw-US"/>
        </w:rPr>
        <w:t xml:space="preserve">and communication </w:t>
      </w:r>
      <w:r w:rsidRPr="00823542">
        <w:rPr>
          <w:rFonts w:asciiTheme="majorBidi" w:hAnsiTheme="majorBidi" w:cstheme="majorBidi"/>
          <w:color w:val="111111"/>
          <w:bdr w:val="none" w:sz="0" w:space="0" w:color="auto" w:frame="1"/>
          <w:lang w:val="haw-US"/>
        </w:rPr>
        <w:t xml:space="preserve">with this group is to assure that </w:t>
      </w:r>
      <w:r>
        <w:rPr>
          <w:rFonts w:asciiTheme="majorBidi" w:hAnsiTheme="majorBidi" w:cstheme="majorBidi"/>
          <w:color w:val="111111"/>
          <w:bdr w:val="none" w:sz="0" w:space="0" w:color="auto" w:frame="1"/>
          <w:lang w:val="haw-US"/>
        </w:rPr>
        <w:t xml:space="preserve">Science, Sustainability, and </w:t>
      </w:r>
      <w:r w:rsidRPr="00823542">
        <w:rPr>
          <w:rFonts w:asciiTheme="majorBidi" w:hAnsiTheme="majorBidi" w:cstheme="majorBidi"/>
          <w:color w:val="111111"/>
          <w:bdr w:val="none" w:sz="0" w:space="0" w:color="auto" w:frame="1"/>
          <w:lang w:val="haw-US"/>
        </w:rPr>
        <w:t xml:space="preserve">Indigenous Knowledge </w:t>
      </w:r>
      <w:r>
        <w:rPr>
          <w:rFonts w:asciiTheme="majorBidi" w:hAnsiTheme="majorBidi" w:cstheme="majorBidi"/>
          <w:color w:val="111111"/>
          <w:bdr w:val="none" w:sz="0" w:space="0" w:color="auto" w:frame="1"/>
          <w:lang w:val="haw-US"/>
        </w:rPr>
        <w:t>will continue to be their core principles for success in creating curriculum for the long-term value of the college.</w:t>
      </w:r>
      <w:r w:rsidR="009A294E">
        <w:rPr>
          <w:rFonts w:asciiTheme="majorBidi" w:hAnsiTheme="majorBidi" w:cstheme="majorBidi"/>
          <w:color w:val="111111"/>
          <w:bdr w:val="none" w:sz="0" w:space="0" w:color="auto" w:frame="1"/>
          <w:lang w:val="haw-US"/>
        </w:rPr>
        <w:t xml:space="preserve"> My mentor, and my hero is my dad. He was an active waterman and canoe paddler. He advised me that in order for the canoe to move forward everyone in the canoe had to row together. If we had no direction, or trust for one another the canoe would not move forward. For the </w:t>
      </w:r>
      <w:r w:rsidR="0033452F">
        <w:rPr>
          <w:rFonts w:asciiTheme="majorBidi" w:hAnsiTheme="majorBidi" w:cstheme="majorBidi"/>
          <w:color w:val="111111"/>
          <w:bdr w:val="none" w:sz="0" w:space="0" w:color="auto" w:frame="1"/>
          <w:lang w:val="haw-US"/>
        </w:rPr>
        <w:t xml:space="preserve">SC </w:t>
      </w:r>
      <w:r w:rsidR="009A294E">
        <w:rPr>
          <w:rFonts w:asciiTheme="majorBidi" w:hAnsiTheme="majorBidi" w:cstheme="majorBidi"/>
          <w:color w:val="111111"/>
          <w:bdr w:val="none" w:sz="0" w:space="0" w:color="auto" w:frame="1"/>
          <w:lang w:val="haw-US"/>
        </w:rPr>
        <w:t xml:space="preserve">this was true. </w:t>
      </w:r>
      <w:r w:rsidR="0033452F">
        <w:rPr>
          <w:rFonts w:asciiTheme="majorBidi" w:hAnsiTheme="majorBidi" w:cstheme="majorBidi"/>
          <w:color w:val="111111"/>
          <w:bdr w:val="none" w:sz="0" w:space="0" w:color="auto" w:frame="1"/>
          <w:lang w:val="haw-US"/>
        </w:rPr>
        <w:t xml:space="preserve">We were floating on an ocean with everyone paddling in many directions. Our canoe was not </w:t>
      </w:r>
      <w:r w:rsidR="0033452F">
        <w:rPr>
          <w:rFonts w:asciiTheme="majorBidi" w:hAnsiTheme="majorBidi" w:cstheme="majorBidi"/>
          <w:color w:val="111111"/>
          <w:bdr w:val="none" w:sz="0" w:space="0" w:color="auto" w:frame="1"/>
          <w:lang w:val="haw-US"/>
        </w:rPr>
        <w:lastRenderedPageBreak/>
        <w:t xml:space="preserve">moving anywhere. </w:t>
      </w:r>
      <w:r w:rsidR="009A294E">
        <w:rPr>
          <w:rFonts w:asciiTheme="majorBidi" w:hAnsiTheme="majorBidi" w:cstheme="majorBidi"/>
          <w:color w:val="111111"/>
          <w:bdr w:val="none" w:sz="0" w:space="0" w:color="auto" w:frame="1"/>
          <w:lang w:val="haw-US"/>
        </w:rPr>
        <w:t xml:space="preserve">In order for the committee to </w:t>
      </w:r>
      <w:r w:rsidR="00AE6A63">
        <w:rPr>
          <w:rFonts w:asciiTheme="majorBidi" w:hAnsiTheme="majorBidi" w:cstheme="majorBidi"/>
          <w:color w:val="111111"/>
          <w:bdr w:val="none" w:sz="0" w:space="0" w:color="auto" w:frame="1"/>
          <w:lang w:val="haw-US"/>
        </w:rPr>
        <w:t>understand a systems thinking model several analysis were needed to assure the need for sustainability to be included at the college through curriculum.</w:t>
      </w:r>
    </w:p>
    <w:p w14:paraId="751AEE53" w14:textId="66B300C0" w:rsidR="00AE6A63" w:rsidRDefault="00AE6A63" w:rsidP="00AE6A63">
      <w:pPr>
        <w:pStyle w:val="NormalWeb"/>
        <w:spacing w:before="0" w:beforeAutospacing="0" w:after="0" w:afterAutospacing="0" w:line="360" w:lineRule="auto"/>
        <w:rPr>
          <w:rFonts w:asciiTheme="majorBidi" w:hAnsiTheme="majorBidi" w:cstheme="majorBidi"/>
          <w:b/>
          <w:bCs/>
          <w:color w:val="111111"/>
          <w:bdr w:val="none" w:sz="0" w:space="0" w:color="auto" w:frame="1"/>
          <w:lang w:val="haw-US"/>
        </w:rPr>
      </w:pPr>
      <w:r>
        <w:rPr>
          <w:rFonts w:asciiTheme="majorBidi" w:hAnsiTheme="majorBidi" w:cstheme="majorBidi"/>
          <w:b/>
          <w:bCs/>
          <w:color w:val="111111"/>
          <w:bdr w:val="none" w:sz="0" w:space="0" w:color="auto" w:frame="1"/>
          <w:lang w:val="haw-US"/>
        </w:rPr>
        <w:t>V.</w:t>
      </w:r>
      <w:r w:rsidR="00DA26E5">
        <w:rPr>
          <w:rFonts w:asciiTheme="majorBidi" w:hAnsiTheme="majorBidi" w:cstheme="majorBidi"/>
          <w:b/>
          <w:bCs/>
          <w:color w:val="111111"/>
          <w:bdr w:val="none" w:sz="0" w:space="0" w:color="auto" w:frame="1"/>
          <w:lang w:val="haw-US"/>
        </w:rPr>
        <w:tab/>
      </w:r>
      <w:r>
        <w:rPr>
          <w:rFonts w:asciiTheme="majorBidi" w:hAnsiTheme="majorBidi" w:cstheme="majorBidi"/>
          <w:b/>
          <w:bCs/>
          <w:color w:val="111111"/>
          <w:bdr w:val="none" w:sz="0" w:space="0" w:color="auto" w:frame="1"/>
          <w:lang w:val="haw-US"/>
        </w:rPr>
        <w:t>Strategies</w:t>
      </w:r>
    </w:p>
    <w:p w14:paraId="4B44F5A5" w14:textId="2F90971B" w:rsidR="005377C8" w:rsidRPr="005377C8" w:rsidRDefault="005377C8" w:rsidP="005377C8">
      <w:pPr>
        <w:pStyle w:val="NormalWeb"/>
        <w:spacing w:before="0" w:beforeAutospacing="0" w:after="0" w:afterAutospacing="0" w:line="360" w:lineRule="auto"/>
        <w:rPr>
          <w:rFonts w:asciiTheme="majorBidi" w:hAnsiTheme="majorBidi" w:cstheme="majorBidi"/>
          <w:b/>
          <w:bCs/>
          <w:color w:val="111111"/>
          <w:bdr w:val="none" w:sz="0" w:space="0" w:color="auto" w:frame="1"/>
          <w:lang w:val="haw-US"/>
        </w:rPr>
      </w:pPr>
      <w:r>
        <w:rPr>
          <w:rFonts w:asciiTheme="majorBidi" w:hAnsiTheme="majorBidi" w:cstheme="majorBidi"/>
          <w:b/>
          <w:bCs/>
          <w:color w:val="111111"/>
          <w:bdr w:val="none" w:sz="0" w:space="0" w:color="auto" w:frame="1"/>
          <w:lang w:val="haw-US"/>
        </w:rPr>
        <w:tab/>
        <w:t>A. Feasibility Study</w:t>
      </w:r>
    </w:p>
    <w:p w14:paraId="2EF89AAA" w14:textId="4E76FFD1" w:rsidR="00D22DE7" w:rsidRPr="00804C5A" w:rsidRDefault="00D22DE7" w:rsidP="00D22DE7">
      <w:pPr>
        <w:pStyle w:val="NormalWeb"/>
        <w:spacing w:before="0" w:beforeAutospacing="0" w:after="0" w:afterAutospacing="0" w:line="360" w:lineRule="auto"/>
        <w:rPr>
          <w:rFonts w:asciiTheme="majorBidi" w:hAnsiTheme="majorBidi" w:cstheme="majorBidi"/>
          <w:b/>
          <w:bCs/>
          <w:color w:val="000000" w:themeColor="text1"/>
          <w:lang w:val="haw-US"/>
        </w:rPr>
      </w:pPr>
      <w:r>
        <w:rPr>
          <w:rFonts w:asciiTheme="majorBidi" w:hAnsiTheme="majorBidi" w:cstheme="majorBidi"/>
          <w:color w:val="000000" w:themeColor="text1"/>
          <w:lang w:val="haw-US"/>
        </w:rPr>
        <w:tab/>
      </w:r>
      <w:r w:rsidR="00AE6A63">
        <w:rPr>
          <w:rFonts w:asciiTheme="majorBidi" w:hAnsiTheme="majorBidi" w:cstheme="majorBidi"/>
          <w:color w:val="000000" w:themeColor="text1"/>
          <w:lang w:val="haw-US"/>
        </w:rPr>
        <w:t xml:space="preserve">With the help of our Vice-Chancellor of student affairs I initiated a feasibility study to determine if my project would be beneficial for the college. The results of the analysis </w:t>
      </w:r>
      <w:r>
        <w:rPr>
          <w:rFonts w:asciiTheme="majorBidi" w:hAnsiTheme="majorBidi" w:cstheme="majorBidi"/>
          <w:color w:val="3F3F3F"/>
          <w:lang w:val="haw-US"/>
        </w:rPr>
        <w:t xml:space="preserve">is based on probability and impacts. It also discusses who would be the responsible parties that create an action plan. In general terms these risk events have direct impacts to student enrollment and campus operations. Each event is ranked by high risk to stable risk. The percentage value is based on what is actually occurring now. </w:t>
      </w:r>
      <w:r w:rsidR="0066340C">
        <w:rPr>
          <w:rFonts w:asciiTheme="majorBidi" w:hAnsiTheme="majorBidi" w:cstheme="majorBidi"/>
          <w:color w:val="3F3F3F"/>
          <w:lang w:val="haw-US"/>
        </w:rPr>
        <w:t>There is a need to develop curriculum for the college around a sustainability platform. The feasibility study help to affirm my project goals.</w:t>
      </w:r>
      <w:r w:rsidR="0044682E">
        <w:rPr>
          <w:rFonts w:asciiTheme="majorBidi" w:hAnsiTheme="majorBidi" w:cstheme="majorBidi"/>
          <w:color w:val="3F3F3F"/>
          <w:lang w:val="haw-US"/>
        </w:rPr>
        <w:t xml:space="preserve"> Conducting this type of study was never done before in the framework of sustainability and pulling the needed data together required a lot of negotiations. What appeared to be a barrier was actually old habits of not being transparent was the norm at the college between different departments</w:t>
      </w:r>
      <w:r w:rsidR="007767EC">
        <w:rPr>
          <w:rFonts w:asciiTheme="majorBidi" w:hAnsiTheme="majorBidi" w:cstheme="majorBidi"/>
          <w:color w:val="3F3F3F"/>
          <w:lang w:val="haw-US"/>
        </w:rPr>
        <w:t xml:space="preserve"> (Appendice 2). By breaking down those walls through personal meetings the college website now has their sustainability strategic direction platform open to the public. </w:t>
      </w:r>
    </w:p>
    <w:p w14:paraId="5155C9A1" w14:textId="39A93A17" w:rsidR="00D22DE7" w:rsidRDefault="00D22DE7" w:rsidP="00D22DE7">
      <w:pPr>
        <w:pStyle w:val="NormalWeb"/>
        <w:spacing w:before="0" w:beforeAutospacing="0" w:after="0" w:afterAutospacing="0" w:line="360" w:lineRule="auto"/>
        <w:rPr>
          <w:rFonts w:asciiTheme="majorBidi" w:hAnsiTheme="majorBidi" w:cstheme="majorBidi"/>
          <w:b/>
          <w:bCs/>
          <w:color w:val="000000" w:themeColor="text1"/>
          <w:lang w:val="haw-US"/>
        </w:rPr>
      </w:pPr>
      <w:r>
        <w:rPr>
          <w:rFonts w:asciiTheme="majorBidi" w:hAnsiTheme="majorBidi" w:cstheme="majorBidi"/>
          <w:color w:val="000000" w:themeColor="text1"/>
          <w:lang w:val="haw-US"/>
        </w:rPr>
        <w:tab/>
      </w:r>
      <w:r w:rsidR="00CB79D9">
        <w:rPr>
          <w:rFonts w:asciiTheme="majorBidi" w:hAnsiTheme="majorBidi" w:cstheme="majorBidi"/>
          <w:b/>
          <w:bCs/>
          <w:color w:val="000000" w:themeColor="text1"/>
          <w:lang w:val="haw-US"/>
        </w:rPr>
        <w:t>B.  sSWOT Analysis</w:t>
      </w:r>
      <w:r>
        <w:rPr>
          <w:rFonts w:asciiTheme="majorBidi" w:hAnsiTheme="majorBidi" w:cstheme="majorBidi"/>
          <w:b/>
          <w:bCs/>
          <w:color w:val="000000" w:themeColor="text1"/>
          <w:lang w:val="haw-US"/>
        </w:rPr>
        <w:t xml:space="preserve"> </w:t>
      </w:r>
    </w:p>
    <w:p w14:paraId="7B57CCF8" w14:textId="3965D4E1" w:rsidR="00A42873" w:rsidRPr="003F0E52" w:rsidRDefault="00D22DE7" w:rsidP="003F0E52">
      <w:pPr>
        <w:pStyle w:val="NormalWeb"/>
        <w:spacing w:before="0" w:beforeAutospacing="0" w:after="0" w:afterAutospacing="0" w:line="360" w:lineRule="auto"/>
        <w:rPr>
          <w:rFonts w:asciiTheme="majorBidi" w:hAnsiTheme="majorBidi" w:cstheme="majorBidi"/>
          <w:color w:val="000000" w:themeColor="text1"/>
          <w:lang w:val="haw-US"/>
        </w:rPr>
      </w:pPr>
      <w:r>
        <w:rPr>
          <w:rFonts w:asciiTheme="majorBidi" w:hAnsiTheme="majorBidi" w:cstheme="majorBidi"/>
          <w:b/>
          <w:bCs/>
          <w:color w:val="000000" w:themeColor="text1"/>
          <w:lang w:val="haw-US"/>
        </w:rPr>
        <w:tab/>
      </w:r>
      <w:r w:rsidRPr="00235CD7">
        <w:rPr>
          <w:rFonts w:asciiTheme="majorBidi" w:hAnsiTheme="majorBidi" w:cstheme="majorBidi"/>
          <w:color w:val="000000" w:themeColor="text1"/>
          <w:lang w:val="haw-US"/>
        </w:rPr>
        <w:t xml:space="preserve">Using a sSWOT analysis can help inform UH Maui College </w:t>
      </w:r>
      <w:r>
        <w:rPr>
          <w:rFonts w:asciiTheme="majorBidi" w:hAnsiTheme="majorBidi" w:cstheme="majorBidi"/>
          <w:color w:val="000000" w:themeColor="text1"/>
          <w:lang w:val="haw-US"/>
        </w:rPr>
        <w:t xml:space="preserve"> </w:t>
      </w:r>
      <w:r w:rsidRPr="00235CD7">
        <w:rPr>
          <w:rFonts w:asciiTheme="majorBidi" w:hAnsiTheme="majorBidi" w:cstheme="majorBidi"/>
          <w:color w:val="000000" w:themeColor="text1"/>
          <w:lang w:val="haw-US"/>
        </w:rPr>
        <w:t xml:space="preserve">Sustainability Committee, the college curriculum development committee, external community stakeholder, and Native Hawaiian </w:t>
      </w:r>
      <w:r w:rsidR="0066340C">
        <w:rPr>
          <w:rFonts w:asciiTheme="majorBidi" w:hAnsiTheme="majorBidi" w:cstheme="majorBidi"/>
          <w:color w:val="000000" w:themeColor="text1"/>
          <w:lang w:val="haw-US"/>
        </w:rPr>
        <w:t xml:space="preserve"> populations </w:t>
      </w:r>
      <w:r>
        <w:rPr>
          <w:rFonts w:asciiTheme="majorBidi" w:hAnsiTheme="majorBidi" w:cstheme="majorBidi"/>
          <w:color w:val="000000" w:themeColor="text1"/>
          <w:lang w:val="haw-US"/>
        </w:rPr>
        <w:t xml:space="preserve">on campus </w:t>
      </w:r>
      <w:r w:rsidR="0033452F">
        <w:rPr>
          <w:rFonts w:asciiTheme="majorBidi" w:hAnsiTheme="majorBidi" w:cstheme="majorBidi"/>
          <w:color w:val="000000" w:themeColor="text1"/>
          <w:lang w:val="haw-US"/>
        </w:rPr>
        <w:t xml:space="preserve">to </w:t>
      </w:r>
      <w:r w:rsidR="0066340C">
        <w:rPr>
          <w:rFonts w:asciiTheme="majorBidi" w:hAnsiTheme="majorBidi" w:cstheme="majorBidi"/>
          <w:color w:val="000000" w:themeColor="text1"/>
          <w:lang w:val="haw-US"/>
        </w:rPr>
        <w:t>develop a</w:t>
      </w:r>
      <w:r>
        <w:rPr>
          <w:rFonts w:asciiTheme="majorBidi" w:hAnsiTheme="majorBidi" w:cstheme="majorBidi"/>
          <w:color w:val="000000" w:themeColor="text1"/>
          <w:lang w:val="haw-US"/>
        </w:rPr>
        <w:t xml:space="preserve"> better  understanding of a systems thinking model. </w:t>
      </w:r>
      <w:r w:rsidR="0066340C">
        <w:rPr>
          <w:rFonts w:asciiTheme="majorBidi" w:hAnsiTheme="majorBidi" w:cstheme="majorBidi"/>
          <w:color w:val="000000" w:themeColor="text1"/>
          <w:lang w:val="haw-US"/>
        </w:rPr>
        <w:t>A sSWOT Analysis has been the most helpful for my own understanding and relevant questions we must ask ourselves if we are to mo</w:t>
      </w:r>
      <w:r w:rsidR="003F0E52">
        <w:rPr>
          <w:rFonts w:asciiTheme="majorBidi" w:hAnsiTheme="majorBidi" w:cstheme="majorBidi"/>
          <w:color w:val="000000" w:themeColor="text1"/>
          <w:lang w:val="haw-US"/>
        </w:rPr>
        <w:t>v</w:t>
      </w:r>
      <w:r w:rsidR="0066340C">
        <w:rPr>
          <w:rFonts w:asciiTheme="majorBidi" w:hAnsiTheme="majorBidi" w:cstheme="majorBidi"/>
          <w:color w:val="000000" w:themeColor="text1"/>
          <w:lang w:val="haw-US"/>
        </w:rPr>
        <w:t>e in the direction of a sustainable future.</w:t>
      </w:r>
      <w:r w:rsidR="0066340C">
        <w:rPr>
          <w:rFonts w:asciiTheme="majorBidi" w:hAnsiTheme="majorBidi" w:cstheme="majorBidi"/>
          <w:b/>
          <w:bCs/>
          <w:color w:val="000000" w:themeColor="text1"/>
          <w:lang w:val="haw-US"/>
        </w:rPr>
        <w:t xml:space="preserve"> </w:t>
      </w:r>
      <w:r w:rsidR="0066340C">
        <w:rPr>
          <w:rFonts w:asciiTheme="majorBidi" w:hAnsiTheme="majorBidi" w:cstheme="majorBidi"/>
          <w:color w:val="000000" w:themeColor="text1"/>
          <w:lang w:val="haw-US"/>
        </w:rPr>
        <w:t xml:space="preserve">Which has led me to believe that teaching student learners about sustainability and its worth is very important today if we are </w:t>
      </w:r>
      <w:r w:rsidR="00DA26E5">
        <w:rPr>
          <w:rFonts w:asciiTheme="majorBidi" w:hAnsiTheme="majorBidi" w:cstheme="majorBidi"/>
          <w:color w:val="000000" w:themeColor="text1"/>
          <w:lang w:val="haw-US"/>
        </w:rPr>
        <w:t>to create a better future for generations to come</w:t>
      </w:r>
      <w:r w:rsidR="0033452F">
        <w:rPr>
          <w:rFonts w:asciiTheme="majorBidi" w:hAnsiTheme="majorBidi" w:cstheme="majorBidi"/>
          <w:color w:val="000000" w:themeColor="text1"/>
          <w:lang w:val="haw-US"/>
        </w:rPr>
        <w:t xml:space="preserve"> (Appendices 1)</w:t>
      </w:r>
      <w:r w:rsidR="00DA26E5">
        <w:rPr>
          <w:rFonts w:asciiTheme="majorBidi" w:hAnsiTheme="majorBidi" w:cstheme="majorBidi"/>
          <w:color w:val="000000" w:themeColor="text1"/>
          <w:lang w:val="haw-US"/>
        </w:rPr>
        <w:t>.</w:t>
      </w:r>
    </w:p>
    <w:p w14:paraId="1F36AA8D" w14:textId="1F578360" w:rsidR="009A294E" w:rsidRPr="00804C5A" w:rsidRDefault="009A294E" w:rsidP="009A294E">
      <w:pPr>
        <w:pStyle w:val="ListParagraph"/>
        <w:spacing w:line="360" w:lineRule="auto"/>
        <w:rPr>
          <w:rFonts w:asciiTheme="majorBidi" w:hAnsiTheme="majorBidi" w:cstheme="majorBidi"/>
          <w:b/>
          <w:bCs/>
        </w:rPr>
      </w:pPr>
      <w:r w:rsidRPr="00804C5A">
        <w:rPr>
          <w:rFonts w:asciiTheme="majorBidi" w:hAnsiTheme="majorBidi" w:cstheme="majorBidi"/>
          <w:b/>
          <w:bCs/>
          <w:lang w:val="haw-US"/>
        </w:rPr>
        <w:t>C.  The Change Vision</w:t>
      </w:r>
    </w:p>
    <w:p w14:paraId="6126F2AA" w14:textId="199F4286" w:rsidR="00A52760" w:rsidRPr="00AE6A63" w:rsidRDefault="009A294E" w:rsidP="00AE6A63">
      <w:pPr>
        <w:spacing w:line="360" w:lineRule="auto"/>
        <w:rPr>
          <w:rFonts w:asciiTheme="majorBidi" w:hAnsiTheme="majorBidi" w:cstheme="majorBidi"/>
        </w:rPr>
      </w:pPr>
      <w:r>
        <w:rPr>
          <w:rFonts w:asciiTheme="majorBidi" w:hAnsiTheme="majorBidi" w:cstheme="majorBidi"/>
          <w:b/>
          <w:bCs/>
          <w:lang w:val="haw-US"/>
        </w:rPr>
        <w:tab/>
      </w:r>
      <w:r>
        <w:rPr>
          <w:rFonts w:asciiTheme="majorBidi" w:hAnsiTheme="majorBidi" w:cstheme="majorBidi"/>
          <w:lang w:val="haw-US"/>
        </w:rPr>
        <w:t xml:space="preserve">Kotterʻs model explains that communicating the vision and motivating members will drive positive outcomes (Kotter 2017). </w:t>
      </w:r>
      <w:r w:rsidRPr="009B797A">
        <w:rPr>
          <w:rFonts w:asciiTheme="majorBidi" w:hAnsiTheme="majorBidi" w:cstheme="majorBidi"/>
          <w:lang w:val="haw-US"/>
        </w:rPr>
        <w:t>The</w:t>
      </w:r>
      <w:r>
        <w:rPr>
          <w:rFonts w:asciiTheme="majorBidi" w:hAnsiTheme="majorBidi" w:cstheme="majorBidi"/>
          <w:lang w:val="haw-US"/>
        </w:rPr>
        <w:t>refore, the</w:t>
      </w:r>
      <w:r w:rsidRPr="009B797A">
        <w:rPr>
          <w:rFonts w:asciiTheme="majorBidi" w:hAnsiTheme="majorBidi" w:cstheme="majorBidi"/>
          <w:lang w:val="haw-US"/>
        </w:rPr>
        <w:t xml:space="preserve"> goal is long-term thinking for a campus wide curriculum change.</w:t>
      </w:r>
      <w:r>
        <w:rPr>
          <w:rFonts w:asciiTheme="majorBidi" w:hAnsiTheme="majorBidi" w:cstheme="majorBidi"/>
          <w:lang w:val="haw-US"/>
        </w:rPr>
        <w:t xml:space="preserve"> </w:t>
      </w:r>
      <w:r w:rsidRPr="00DE75B6">
        <w:rPr>
          <w:rFonts w:asciiTheme="majorBidi" w:hAnsiTheme="majorBidi" w:cstheme="majorBidi"/>
          <w:lang w:val="haw-US"/>
        </w:rPr>
        <w:t>This strategy employ</w:t>
      </w:r>
      <w:r>
        <w:rPr>
          <w:rFonts w:asciiTheme="majorBidi" w:hAnsiTheme="majorBidi" w:cstheme="majorBidi"/>
          <w:lang w:val="haw-US"/>
        </w:rPr>
        <w:t>s</w:t>
      </w:r>
      <w:r w:rsidRPr="00DE75B6">
        <w:rPr>
          <w:rFonts w:asciiTheme="majorBidi" w:hAnsiTheme="majorBidi" w:cstheme="majorBidi"/>
          <w:lang w:val="haw-US"/>
        </w:rPr>
        <w:t xml:space="preserve"> small think tanks that rally members together. The University of Hawaii Systems Sustainability Office has helped our committee membership visualize the timeline and aligning the </w:t>
      </w:r>
      <w:r w:rsidR="00DA26E5">
        <w:rPr>
          <w:rFonts w:asciiTheme="majorBidi" w:hAnsiTheme="majorBidi" w:cstheme="majorBidi"/>
          <w:lang w:val="haw-US"/>
        </w:rPr>
        <w:t xml:space="preserve">University </w:t>
      </w:r>
      <w:r w:rsidRPr="00DE75B6">
        <w:rPr>
          <w:rFonts w:asciiTheme="majorBidi" w:hAnsiTheme="majorBidi" w:cstheme="majorBidi"/>
          <w:lang w:val="haw-US"/>
        </w:rPr>
        <w:t>systems models with our own direction.</w:t>
      </w:r>
      <w:r w:rsidR="00CB79D9">
        <w:rPr>
          <w:rFonts w:asciiTheme="majorBidi" w:hAnsiTheme="majorBidi" w:cstheme="majorBidi"/>
          <w:lang w:val="haw-US"/>
        </w:rPr>
        <w:t xml:space="preserve"> </w:t>
      </w:r>
      <w:r w:rsidR="00DA26E5">
        <w:rPr>
          <w:rFonts w:asciiTheme="majorBidi" w:hAnsiTheme="majorBidi" w:cstheme="majorBidi"/>
          <w:lang w:val="haw-US"/>
        </w:rPr>
        <w:t xml:space="preserve">The </w:t>
      </w:r>
      <w:r w:rsidR="00DA26E5">
        <w:rPr>
          <w:rFonts w:asciiTheme="majorBidi" w:hAnsiTheme="majorBidi" w:cstheme="majorBidi"/>
          <w:lang w:val="haw-US"/>
        </w:rPr>
        <w:lastRenderedPageBreak/>
        <w:t>vision is no longer short-</w:t>
      </w:r>
      <w:r w:rsidR="00DA26E5">
        <w:rPr>
          <w:rFonts w:asciiTheme="majorBidi" w:hAnsiTheme="majorBidi" w:cstheme="majorBidi"/>
          <w:color w:val="000000" w:themeColor="text1"/>
          <w:lang w:val="haw-US"/>
        </w:rPr>
        <w:t>termism, but instead long-term value.</w:t>
      </w:r>
      <w:r w:rsidR="0033452F">
        <w:rPr>
          <w:rFonts w:asciiTheme="majorBidi" w:hAnsiTheme="majorBidi" w:cstheme="majorBidi"/>
          <w:color w:val="000000" w:themeColor="text1"/>
          <w:lang w:val="haw-US"/>
        </w:rPr>
        <w:t xml:space="preserve"> My change vision was a personal paradigm shift for me. My vision became a whole picture view of how people can work together and change our behaviors in a positive manner that supports sustainable efforts for our live</w:t>
      </w:r>
      <w:r w:rsidR="003F0E52">
        <w:rPr>
          <w:rFonts w:asciiTheme="majorBidi" w:hAnsiTheme="majorBidi" w:cstheme="majorBidi"/>
          <w:color w:val="000000" w:themeColor="text1"/>
          <w:lang w:val="haw-US"/>
        </w:rPr>
        <w:t>s today</w:t>
      </w:r>
      <w:r w:rsidR="0033452F">
        <w:rPr>
          <w:rFonts w:asciiTheme="majorBidi" w:hAnsiTheme="majorBidi" w:cstheme="majorBidi"/>
          <w:color w:val="000000" w:themeColor="text1"/>
          <w:lang w:val="haw-US"/>
        </w:rPr>
        <w:t xml:space="preserve">, </w:t>
      </w:r>
      <w:r w:rsidR="003F0E52">
        <w:rPr>
          <w:rFonts w:asciiTheme="majorBidi" w:hAnsiTheme="majorBidi" w:cstheme="majorBidi"/>
          <w:color w:val="000000" w:themeColor="text1"/>
          <w:lang w:val="haw-US"/>
        </w:rPr>
        <w:t xml:space="preserve">our </w:t>
      </w:r>
      <w:r w:rsidR="0033452F">
        <w:rPr>
          <w:rFonts w:asciiTheme="majorBidi" w:hAnsiTheme="majorBidi" w:cstheme="majorBidi"/>
          <w:color w:val="000000" w:themeColor="text1"/>
          <w:lang w:val="haw-US"/>
        </w:rPr>
        <w:t>community, and our global partnerships.</w:t>
      </w:r>
      <w:r w:rsidR="00CC7857" w:rsidRPr="009A294E">
        <w:rPr>
          <w:rFonts w:asciiTheme="majorBidi" w:hAnsiTheme="majorBidi" w:cstheme="majorBidi"/>
          <w:color w:val="FF0000"/>
          <w:lang w:val="haw-US"/>
        </w:rPr>
        <w:tab/>
      </w:r>
      <w:r w:rsidR="00291420" w:rsidRPr="009A294E">
        <w:rPr>
          <w:rFonts w:ascii="Times New Roman" w:eastAsia="Times New Roman" w:hAnsi="Times New Roman" w:cs="Times New Roman"/>
          <w:color w:val="FF0000"/>
          <w:lang w:val="haw-US"/>
        </w:rPr>
        <w:t xml:space="preserve"> </w:t>
      </w:r>
    </w:p>
    <w:p w14:paraId="61FF863E" w14:textId="09FBDEA8" w:rsidR="007767EC" w:rsidRDefault="009A294E" w:rsidP="007767EC">
      <w:pPr>
        <w:pStyle w:val="NormalWeb"/>
        <w:spacing w:line="360" w:lineRule="auto"/>
        <w:rPr>
          <w:rFonts w:asciiTheme="majorBidi" w:hAnsiTheme="majorBidi" w:cstheme="majorBidi"/>
          <w:b/>
          <w:bCs/>
          <w:color w:val="000000" w:themeColor="text1"/>
          <w:lang w:val="haw-US"/>
        </w:rPr>
      </w:pPr>
      <w:r>
        <w:rPr>
          <w:rFonts w:asciiTheme="majorBidi" w:hAnsiTheme="majorBidi" w:cstheme="majorBidi"/>
          <w:b/>
          <w:bCs/>
          <w:color w:val="000000" w:themeColor="text1"/>
          <w:lang w:val="haw-US"/>
        </w:rPr>
        <w:t>VI.</w:t>
      </w:r>
      <w:r w:rsidR="00DA26E5">
        <w:rPr>
          <w:rFonts w:asciiTheme="majorBidi" w:hAnsiTheme="majorBidi" w:cstheme="majorBidi"/>
          <w:b/>
          <w:bCs/>
          <w:color w:val="000000" w:themeColor="text1"/>
          <w:lang w:val="haw-US"/>
        </w:rPr>
        <w:tab/>
      </w:r>
      <w:r w:rsidR="00912DCD" w:rsidRPr="009A294E">
        <w:rPr>
          <w:rFonts w:asciiTheme="majorBidi" w:hAnsiTheme="majorBidi" w:cstheme="majorBidi"/>
          <w:b/>
          <w:bCs/>
          <w:color w:val="000000" w:themeColor="text1"/>
          <w:lang w:val="haw-US"/>
        </w:rPr>
        <w:t xml:space="preserve">Barrier </w:t>
      </w:r>
    </w:p>
    <w:p w14:paraId="237F276C" w14:textId="43D3B427" w:rsidR="00A42873" w:rsidRPr="003F0E52" w:rsidRDefault="007767EC" w:rsidP="003F0E52">
      <w:pPr>
        <w:pStyle w:val="NormalWeb"/>
        <w:spacing w:line="360" w:lineRule="auto"/>
        <w:rPr>
          <w:rFonts w:asciiTheme="majorBidi" w:hAnsiTheme="majorBidi" w:cstheme="majorBidi"/>
          <w:color w:val="000000" w:themeColor="text1"/>
          <w:lang w:val="haw-US"/>
        </w:rPr>
      </w:pPr>
      <w:r>
        <w:rPr>
          <w:rFonts w:asciiTheme="majorBidi" w:hAnsiTheme="majorBidi" w:cstheme="majorBidi"/>
          <w:b/>
          <w:bCs/>
          <w:color w:val="000000" w:themeColor="text1"/>
          <w:lang w:val="haw-US"/>
        </w:rPr>
        <w:tab/>
      </w:r>
      <w:r w:rsidR="005E5665" w:rsidRPr="00FB39D3">
        <w:rPr>
          <w:rFonts w:asciiTheme="majorBidi" w:hAnsiTheme="majorBidi" w:cstheme="majorBidi"/>
          <w:color w:val="000000" w:themeColor="text1"/>
          <w:lang w:val="haw-US"/>
        </w:rPr>
        <w:t>An obstacle within our S</w:t>
      </w:r>
      <w:r w:rsidR="0033452F">
        <w:rPr>
          <w:rFonts w:asciiTheme="majorBidi" w:hAnsiTheme="majorBidi" w:cstheme="majorBidi"/>
          <w:color w:val="000000" w:themeColor="text1"/>
          <w:lang w:val="haw-US"/>
        </w:rPr>
        <w:t>C</w:t>
      </w:r>
      <w:r w:rsidR="005E5665" w:rsidRPr="00FB39D3">
        <w:rPr>
          <w:rFonts w:asciiTheme="majorBidi" w:hAnsiTheme="majorBidi" w:cstheme="majorBidi"/>
          <w:color w:val="000000" w:themeColor="text1"/>
          <w:lang w:val="haw-US"/>
        </w:rPr>
        <w:t xml:space="preserve"> is understanding how the Sustainability Lens </w:t>
      </w:r>
      <w:r w:rsidR="003F0E52">
        <w:rPr>
          <w:rFonts w:asciiTheme="majorBidi" w:hAnsiTheme="majorBidi" w:cstheme="majorBidi"/>
          <w:color w:val="000000" w:themeColor="text1"/>
          <w:lang w:val="haw-US"/>
        </w:rPr>
        <w:t xml:space="preserve">(Appendices 3) </w:t>
      </w:r>
      <w:r w:rsidR="005E5665" w:rsidRPr="00FB39D3">
        <w:rPr>
          <w:rFonts w:asciiTheme="majorBidi" w:hAnsiTheme="majorBidi" w:cstheme="majorBidi"/>
          <w:color w:val="000000" w:themeColor="text1"/>
          <w:lang w:val="haw-US"/>
        </w:rPr>
        <w:t xml:space="preserve">process works. Only a few have been able to understand the mechanism that makes project initiative work or donʻt. Most of the members are from </w:t>
      </w:r>
      <w:r w:rsidR="00E83B08">
        <w:rPr>
          <w:rFonts w:asciiTheme="majorBidi" w:hAnsiTheme="majorBidi" w:cstheme="majorBidi"/>
          <w:color w:val="000000" w:themeColor="text1"/>
          <w:lang w:val="haw-US"/>
        </w:rPr>
        <w:t xml:space="preserve">different </w:t>
      </w:r>
      <w:r w:rsidR="005E5665" w:rsidRPr="00FB39D3">
        <w:rPr>
          <w:rFonts w:asciiTheme="majorBidi" w:hAnsiTheme="majorBidi" w:cstheme="majorBidi"/>
          <w:color w:val="000000" w:themeColor="text1"/>
          <w:lang w:val="haw-US"/>
        </w:rPr>
        <w:t xml:space="preserve">departments </w:t>
      </w:r>
      <w:r>
        <w:rPr>
          <w:rFonts w:asciiTheme="majorBidi" w:hAnsiTheme="majorBidi" w:cstheme="majorBidi"/>
          <w:color w:val="000000" w:themeColor="text1"/>
          <w:lang w:val="haw-US"/>
        </w:rPr>
        <w:t xml:space="preserve">who </w:t>
      </w:r>
      <w:r w:rsidR="005E5665" w:rsidRPr="00FB39D3">
        <w:rPr>
          <w:rFonts w:asciiTheme="majorBidi" w:hAnsiTheme="majorBidi" w:cstheme="majorBidi"/>
          <w:color w:val="000000" w:themeColor="text1"/>
          <w:lang w:val="haw-US"/>
        </w:rPr>
        <w:t xml:space="preserve">have never heard of a Sustainable Lens and how valuable this tool is. Having committee workshops on this specific issue can help to resolve any misunderstanding and rejection of the lens as a tool. </w:t>
      </w:r>
      <w:r w:rsidR="00E83B08">
        <w:rPr>
          <w:rFonts w:asciiTheme="majorBidi" w:hAnsiTheme="majorBidi" w:cstheme="majorBidi"/>
          <w:color w:val="000000" w:themeColor="text1"/>
          <w:lang w:val="haw-US"/>
        </w:rPr>
        <w:t xml:space="preserve">At one of our committee meetings </w:t>
      </w:r>
      <w:r w:rsidR="0033452F">
        <w:rPr>
          <w:rFonts w:asciiTheme="majorBidi" w:hAnsiTheme="majorBidi" w:cstheme="majorBidi"/>
          <w:color w:val="000000" w:themeColor="text1"/>
          <w:lang w:val="haw-US"/>
        </w:rPr>
        <w:t xml:space="preserve">and with the help of the University systems Sustainability Coordnator </w:t>
      </w:r>
      <w:r w:rsidR="00E83B08">
        <w:rPr>
          <w:rFonts w:asciiTheme="majorBidi" w:hAnsiTheme="majorBidi" w:cstheme="majorBidi"/>
          <w:color w:val="000000" w:themeColor="text1"/>
          <w:lang w:val="haw-US"/>
        </w:rPr>
        <w:t xml:space="preserve">suggested that professional development models be created so that teachers can incorporate sustainability into their curriculum. I decided that we should also create a professional development module about Native Hawaiian knowledge systems. </w:t>
      </w:r>
      <w:r w:rsidR="00784406">
        <w:rPr>
          <w:rFonts w:asciiTheme="majorBidi" w:hAnsiTheme="majorBidi" w:cstheme="majorBidi"/>
          <w:color w:val="000000" w:themeColor="text1"/>
          <w:lang w:val="haw-US"/>
        </w:rPr>
        <w:t>Both modules have been vot</w:t>
      </w:r>
      <w:r w:rsidR="003F0E52">
        <w:rPr>
          <w:rFonts w:asciiTheme="majorBidi" w:hAnsiTheme="majorBidi" w:cstheme="majorBidi"/>
          <w:color w:val="000000" w:themeColor="text1"/>
          <w:lang w:val="haw-US"/>
        </w:rPr>
        <w:t>ed</w:t>
      </w:r>
      <w:r w:rsidR="00784406">
        <w:rPr>
          <w:rFonts w:asciiTheme="majorBidi" w:hAnsiTheme="majorBidi" w:cstheme="majorBidi"/>
          <w:color w:val="000000" w:themeColor="text1"/>
          <w:lang w:val="haw-US"/>
        </w:rPr>
        <w:t xml:space="preserve"> on and are in the process of becoming available for teachers to use as they build their own curricula. The plus side is that UH Maui College already has a professional development module for IK. </w:t>
      </w:r>
      <w:r>
        <w:rPr>
          <w:rFonts w:asciiTheme="majorBidi" w:hAnsiTheme="majorBidi" w:cstheme="majorBidi"/>
          <w:color w:val="000000" w:themeColor="text1"/>
          <w:lang w:val="haw-US"/>
        </w:rPr>
        <w:t>Another barrier was understanding that we may have different objectives to reaching goals but by outlining the goal first and creating the objectives that align with the goal through our shared values we were able to move forward</w:t>
      </w:r>
    </w:p>
    <w:p w14:paraId="4D61661F" w14:textId="77777777" w:rsidR="007767EC" w:rsidRDefault="00CB79D9" w:rsidP="007767EC">
      <w:pPr>
        <w:pStyle w:val="NormalWeb"/>
        <w:spacing w:line="360" w:lineRule="auto"/>
        <w:rPr>
          <w:rFonts w:asciiTheme="majorBidi" w:hAnsiTheme="majorBidi" w:cstheme="majorBidi"/>
          <w:b/>
          <w:bCs/>
          <w:color w:val="000000" w:themeColor="text1"/>
          <w:lang w:val="haw-US"/>
        </w:rPr>
      </w:pPr>
      <w:r w:rsidRPr="00CB79D9">
        <w:rPr>
          <w:rFonts w:asciiTheme="majorBidi" w:hAnsiTheme="majorBidi" w:cstheme="majorBidi"/>
          <w:b/>
          <w:bCs/>
          <w:color w:val="000000" w:themeColor="text1"/>
          <w:lang w:val="haw-US"/>
        </w:rPr>
        <w:t>VII.</w:t>
      </w:r>
      <w:r w:rsidR="00DA26E5">
        <w:rPr>
          <w:rFonts w:asciiTheme="majorBidi" w:hAnsiTheme="majorBidi" w:cstheme="majorBidi"/>
          <w:b/>
          <w:bCs/>
          <w:color w:val="000000" w:themeColor="text1"/>
          <w:lang w:val="haw-US"/>
        </w:rPr>
        <w:tab/>
      </w:r>
      <w:r w:rsidR="005E5665" w:rsidRPr="00CB79D9">
        <w:rPr>
          <w:rFonts w:asciiTheme="majorBidi" w:hAnsiTheme="majorBidi" w:cstheme="majorBidi"/>
          <w:b/>
          <w:bCs/>
          <w:lang w:val="haw-US"/>
        </w:rPr>
        <w:t>The Journey</w:t>
      </w:r>
    </w:p>
    <w:p w14:paraId="775AC1F4" w14:textId="77777777" w:rsidR="00081B9F" w:rsidRDefault="007767EC" w:rsidP="00081B9F">
      <w:pPr>
        <w:pStyle w:val="NormalWeb"/>
        <w:spacing w:line="360" w:lineRule="auto"/>
        <w:rPr>
          <w:rFonts w:asciiTheme="majorBidi" w:hAnsiTheme="majorBidi" w:cstheme="majorBidi"/>
          <w:b/>
          <w:bCs/>
          <w:color w:val="000000" w:themeColor="text1"/>
          <w:lang w:val="haw-US"/>
        </w:rPr>
      </w:pPr>
      <w:r>
        <w:rPr>
          <w:rFonts w:asciiTheme="majorBidi" w:hAnsiTheme="majorBidi" w:cstheme="majorBidi"/>
          <w:b/>
          <w:bCs/>
          <w:color w:val="000000" w:themeColor="text1"/>
          <w:lang w:val="haw-US"/>
        </w:rPr>
        <w:tab/>
      </w:r>
      <w:r w:rsidR="00CB79D9" w:rsidRPr="00762265">
        <w:rPr>
          <w:rFonts w:asciiTheme="majorBidi" w:hAnsiTheme="majorBidi" w:cstheme="majorBidi"/>
          <w:b/>
          <w:bCs/>
          <w:lang w:val="haw-US"/>
        </w:rPr>
        <w:t xml:space="preserve">A.  </w:t>
      </w:r>
      <w:r w:rsidR="00DA26E5">
        <w:rPr>
          <w:rFonts w:asciiTheme="majorBidi" w:hAnsiTheme="majorBidi" w:cstheme="majorBidi"/>
          <w:b/>
          <w:bCs/>
          <w:lang w:val="haw-US"/>
        </w:rPr>
        <w:t xml:space="preserve">My </w:t>
      </w:r>
      <w:r w:rsidR="00CB79D9" w:rsidRPr="00762265">
        <w:rPr>
          <w:rFonts w:asciiTheme="majorBidi" w:hAnsiTheme="majorBidi" w:cstheme="majorBidi"/>
          <w:b/>
          <w:bCs/>
          <w:lang w:val="haw-US"/>
        </w:rPr>
        <w:t xml:space="preserve">Vision </w:t>
      </w:r>
    </w:p>
    <w:p w14:paraId="65EA423E" w14:textId="0C5E40F7" w:rsidR="00081B9F" w:rsidRPr="00081B9F" w:rsidRDefault="00081B9F" w:rsidP="00081B9F">
      <w:pPr>
        <w:pStyle w:val="NormalWeb"/>
        <w:spacing w:line="360" w:lineRule="auto"/>
        <w:rPr>
          <w:rFonts w:asciiTheme="majorBidi" w:hAnsiTheme="majorBidi" w:cstheme="majorBidi"/>
          <w:b/>
          <w:bCs/>
          <w:color w:val="000000" w:themeColor="text1"/>
          <w:lang w:val="haw-US"/>
        </w:rPr>
      </w:pPr>
      <w:r>
        <w:rPr>
          <w:rFonts w:asciiTheme="majorBidi" w:hAnsiTheme="majorBidi" w:cstheme="majorBidi"/>
          <w:b/>
          <w:bCs/>
          <w:color w:val="000000" w:themeColor="text1"/>
          <w:lang w:val="haw-US"/>
        </w:rPr>
        <w:tab/>
      </w:r>
      <w:r>
        <w:rPr>
          <w:rFonts w:asciiTheme="majorBidi" w:hAnsiTheme="majorBidi" w:cstheme="majorBidi"/>
          <w:lang w:val="haw-US"/>
        </w:rPr>
        <w:t>My original</w:t>
      </w:r>
      <w:r w:rsidR="00CB79D9" w:rsidRPr="009B797A">
        <w:rPr>
          <w:rFonts w:asciiTheme="majorBidi" w:hAnsiTheme="majorBidi" w:cstheme="majorBidi"/>
          <w:lang w:val="haw-US"/>
        </w:rPr>
        <w:t xml:space="preserve"> goal and vision </w:t>
      </w:r>
      <w:r>
        <w:rPr>
          <w:rFonts w:asciiTheme="majorBidi" w:hAnsiTheme="majorBidi" w:cstheme="majorBidi"/>
          <w:lang w:val="haw-US"/>
        </w:rPr>
        <w:t>was</w:t>
      </w:r>
      <w:r w:rsidR="00CB79D9" w:rsidRPr="009B797A">
        <w:rPr>
          <w:rFonts w:asciiTheme="majorBidi" w:hAnsiTheme="majorBidi" w:cstheme="majorBidi"/>
          <w:lang w:val="haw-US"/>
        </w:rPr>
        <w:t xml:space="preserve"> to build capacity through a</w:t>
      </w:r>
      <w:r w:rsidR="003F0E52">
        <w:rPr>
          <w:rFonts w:asciiTheme="majorBidi" w:hAnsiTheme="majorBidi" w:cstheme="majorBidi"/>
          <w:lang w:val="haw-US"/>
        </w:rPr>
        <w:t>n</w:t>
      </w:r>
      <w:r w:rsidR="00CB79D9" w:rsidRPr="009B797A">
        <w:rPr>
          <w:rFonts w:asciiTheme="majorBidi" w:hAnsiTheme="majorBidi" w:cstheme="majorBidi"/>
          <w:lang w:val="haw-US"/>
        </w:rPr>
        <w:t xml:space="preserve"> S</w:t>
      </w:r>
      <w:r>
        <w:rPr>
          <w:rFonts w:asciiTheme="majorBidi" w:hAnsiTheme="majorBidi" w:cstheme="majorBidi"/>
          <w:lang w:val="haw-US"/>
        </w:rPr>
        <w:t xml:space="preserve"> </w:t>
      </w:r>
      <w:r w:rsidR="00CB79D9" w:rsidRPr="009B797A">
        <w:rPr>
          <w:rFonts w:asciiTheme="majorBidi" w:hAnsiTheme="majorBidi" w:cstheme="majorBidi"/>
          <w:lang w:val="haw-US"/>
        </w:rPr>
        <w:t>focus curriculum that includes Indigenous Knowledge</w:t>
      </w:r>
      <w:r w:rsidR="00930E23">
        <w:rPr>
          <w:rFonts w:asciiTheme="majorBidi" w:hAnsiTheme="majorBidi" w:cstheme="majorBidi"/>
          <w:lang w:val="haw-US"/>
        </w:rPr>
        <w:t xml:space="preserve">. </w:t>
      </w:r>
      <w:r w:rsidR="002F377C" w:rsidRPr="00687DAD">
        <w:rPr>
          <w:rFonts w:asciiTheme="majorBidi" w:hAnsiTheme="majorBidi" w:cstheme="majorBidi"/>
          <w:color w:val="000000" w:themeColor="text1"/>
          <w:lang w:val="haw-US"/>
        </w:rPr>
        <w:t xml:space="preserve">I started </w:t>
      </w:r>
      <w:r w:rsidR="008E52BC">
        <w:rPr>
          <w:rFonts w:asciiTheme="majorBidi" w:hAnsiTheme="majorBidi" w:cstheme="majorBidi"/>
          <w:color w:val="000000" w:themeColor="text1"/>
          <w:lang w:val="haw-US"/>
        </w:rPr>
        <w:t xml:space="preserve">my </w:t>
      </w:r>
      <w:r w:rsidR="002F377C" w:rsidRPr="00687DAD">
        <w:rPr>
          <w:rFonts w:asciiTheme="majorBidi" w:hAnsiTheme="majorBidi" w:cstheme="majorBidi"/>
          <w:color w:val="000000" w:themeColor="text1"/>
          <w:lang w:val="haw-US"/>
        </w:rPr>
        <w:t xml:space="preserve">college </w:t>
      </w:r>
      <w:r w:rsidR="008E52BC">
        <w:rPr>
          <w:rFonts w:asciiTheme="majorBidi" w:hAnsiTheme="majorBidi" w:cstheme="majorBidi"/>
          <w:color w:val="000000" w:themeColor="text1"/>
          <w:lang w:val="haw-US"/>
        </w:rPr>
        <w:t xml:space="preserve">career at UH Maui College </w:t>
      </w:r>
      <w:r w:rsidR="002F377C" w:rsidRPr="00687DAD">
        <w:rPr>
          <w:rFonts w:asciiTheme="majorBidi" w:hAnsiTheme="majorBidi" w:cstheme="majorBidi"/>
          <w:color w:val="000000" w:themeColor="text1"/>
          <w:lang w:val="haw-US"/>
        </w:rPr>
        <w:t>with</w:t>
      </w:r>
      <w:r w:rsidR="008E52BC">
        <w:rPr>
          <w:rFonts w:asciiTheme="majorBidi" w:hAnsiTheme="majorBidi" w:cstheme="majorBidi"/>
          <w:color w:val="000000" w:themeColor="text1"/>
          <w:lang w:val="haw-US"/>
        </w:rPr>
        <w:t xml:space="preserve"> accomplishing my</w:t>
      </w:r>
      <w:r w:rsidR="002F377C" w:rsidRPr="00687DAD">
        <w:rPr>
          <w:rFonts w:asciiTheme="majorBidi" w:hAnsiTheme="majorBidi" w:cstheme="majorBidi"/>
          <w:color w:val="000000" w:themeColor="text1"/>
          <w:lang w:val="haw-US"/>
        </w:rPr>
        <w:t xml:space="preserve"> Bachelors in Sustainability and saw a need to create a  plan to bridge  IK (Indigenous Knowledge) as a platform to help western sciences accept ancestral knowledge as being relevant to scientific methodologies in research. Indigenous Knowledge is based on qualitative information, that does not comfortably fit into the norm of western analysis. No less important, our IK is a relevant and essential component to creating sustainable pathways towards </w:t>
      </w:r>
      <w:r w:rsidR="002F377C" w:rsidRPr="00687DAD">
        <w:rPr>
          <w:rFonts w:asciiTheme="majorBidi" w:hAnsiTheme="majorBidi" w:cstheme="majorBidi"/>
          <w:color w:val="000000" w:themeColor="text1"/>
          <w:lang w:val="haw-US"/>
        </w:rPr>
        <w:lastRenderedPageBreak/>
        <w:t xml:space="preserve">a healthier society. </w:t>
      </w:r>
      <w:r w:rsidR="00377673">
        <w:rPr>
          <w:rFonts w:asciiTheme="majorBidi" w:hAnsiTheme="majorBidi" w:cstheme="majorBidi"/>
          <w:color w:val="000000" w:themeColor="text1"/>
          <w:lang w:val="haw-US"/>
        </w:rPr>
        <w:t>This is where my journey</w:t>
      </w:r>
      <w:r w:rsidR="00BA159E">
        <w:rPr>
          <w:rFonts w:asciiTheme="majorBidi" w:hAnsiTheme="majorBidi" w:cstheme="majorBidi"/>
          <w:color w:val="000000" w:themeColor="text1"/>
          <w:lang w:val="haw-US"/>
        </w:rPr>
        <w:t xml:space="preserve"> was no longer a thought but instead a process of creating a paradigm shift.</w:t>
      </w:r>
    </w:p>
    <w:p w14:paraId="5482821F" w14:textId="77777777" w:rsidR="003F0E52" w:rsidRDefault="00081B9F" w:rsidP="003F0E52">
      <w:pPr>
        <w:pStyle w:val="NormalWeb"/>
        <w:spacing w:line="360" w:lineRule="auto"/>
        <w:rPr>
          <w:rFonts w:asciiTheme="majorBidi" w:hAnsiTheme="majorBidi" w:cstheme="majorBidi"/>
          <w:color w:val="000000" w:themeColor="text1"/>
          <w:lang w:val="haw-US"/>
        </w:rPr>
      </w:pPr>
      <w:r>
        <w:rPr>
          <w:rFonts w:asciiTheme="majorBidi" w:hAnsiTheme="majorBidi" w:cstheme="majorBidi"/>
          <w:color w:val="000000" w:themeColor="text1"/>
          <w:lang w:val="haw-US"/>
        </w:rPr>
        <w:tab/>
      </w:r>
      <w:r w:rsidR="00CB79D9" w:rsidRPr="00CB79D9">
        <w:rPr>
          <w:rFonts w:asciiTheme="majorBidi" w:hAnsiTheme="majorBidi" w:cstheme="majorBidi"/>
          <w:b/>
          <w:bCs/>
          <w:color w:val="000000" w:themeColor="text1"/>
          <w:lang w:val="haw-US"/>
        </w:rPr>
        <w:t>B. Leadership</w:t>
      </w:r>
    </w:p>
    <w:p w14:paraId="50AD4353" w14:textId="77777777" w:rsidR="003F0E52" w:rsidRDefault="003F0E52" w:rsidP="003F0E52">
      <w:pPr>
        <w:pStyle w:val="NormalWeb"/>
        <w:spacing w:line="360" w:lineRule="auto"/>
        <w:rPr>
          <w:rFonts w:asciiTheme="majorBidi" w:hAnsiTheme="majorBidi" w:cstheme="majorBidi"/>
          <w:color w:val="000000" w:themeColor="text1"/>
          <w:lang w:val="haw-US"/>
        </w:rPr>
      </w:pPr>
      <w:r>
        <w:rPr>
          <w:rFonts w:asciiTheme="majorBidi" w:hAnsiTheme="majorBidi" w:cstheme="majorBidi"/>
          <w:color w:val="000000" w:themeColor="text1"/>
          <w:lang w:val="haw-US"/>
        </w:rPr>
        <w:tab/>
      </w:r>
      <w:r w:rsidR="00377673">
        <w:rPr>
          <w:rFonts w:asciiTheme="majorBidi" w:hAnsiTheme="majorBidi" w:cstheme="majorBidi"/>
          <w:color w:val="000000" w:themeColor="text1"/>
          <w:lang w:val="haw-US"/>
        </w:rPr>
        <w:t xml:space="preserve">My personal leadership skills came about through my father. He was a giant of a man, at least in my eyes and he never faltered on his values. He valued family, respect, dignity, open communication and acceptance. My dad was the foundation for me and shared with me all my life how important it was to stay the course without loosing your values. I believe in a whole picture vision in a time when our committee members </w:t>
      </w:r>
      <w:r w:rsidR="00817C63">
        <w:rPr>
          <w:rFonts w:asciiTheme="majorBidi" w:hAnsiTheme="majorBidi" w:cstheme="majorBidi"/>
          <w:color w:val="000000" w:themeColor="text1"/>
          <w:lang w:val="haw-US"/>
        </w:rPr>
        <w:t xml:space="preserve">view was </w:t>
      </w:r>
      <w:r w:rsidR="00377673">
        <w:rPr>
          <w:rFonts w:asciiTheme="majorBidi" w:hAnsiTheme="majorBidi" w:cstheme="majorBidi"/>
          <w:color w:val="000000" w:themeColor="text1"/>
          <w:lang w:val="haw-US"/>
        </w:rPr>
        <w:t>only from semester to semester. This is short-termism and has the feeling of constantly keep your head above water.</w:t>
      </w:r>
      <w:r w:rsidR="00817C63">
        <w:rPr>
          <w:rFonts w:asciiTheme="majorBidi" w:hAnsiTheme="majorBidi" w:cstheme="majorBidi"/>
          <w:color w:val="000000" w:themeColor="text1"/>
          <w:lang w:val="haw-US"/>
        </w:rPr>
        <w:t xml:space="preserve"> My personal goal is to become a transformative leader to elevate others to their highest capacity through active listening, to motive individual beyond </w:t>
      </w:r>
      <w:r w:rsidR="00C71295">
        <w:rPr>
          <w:rFonts w:asciiTheme="majorBidi" w:hAnsiTheme="majorBidi" w:cstheme="majorBidi"/>
          <w:color w:val="000000" w:themeColor="text1"/>
          <w:lang w:val="haw-US"/>
        </w:rPr>
        <w:t xml:space="preserve">their abilities, and to help them become big thinkers (Weiss). I am a big thinker, and I have been taught this through my father, </w:t>
      </w:r>
      <w:r>
        <w:rPr>
          <w:rFonts w:asciiTheme="majorBidi" w:hAnsiTheme="majorBidi" w:cstheme="majorBidi"/>
          <w:color w:val="000000" w:themeColor="text1"/>
          <w:lang w:val="haw-US"/>
        </w:rPr>
        <w:t xml:space="preserve">and </w:t>
      </w:r>
      <w:r w:rsidR="00C71295">
        <w:rPr>
          <w:rFonts w:asciiTheme="majorBidi" w:hAnsiTheme="majorBidi" w:cstheme="majorBidi"/>
          <w:color w:val="000000" w:themeColor="text1"/>
          <w:lang w:val="haw-US"/>
        </w:rPr>
        <w:t>those that have mentored me along the way</w:t>
      </w:r>
      <w:r>
        <w:rPr>
          <w:rFonts w:asciiTheme="majorBidi" w:hAnsiTheme="majorBidi" w:cstheme="majorBidi"/>
          <w:color w:val="000000" w:themeColor="text1"/>
          <w:lang w:val="haw-US"/>
        </w:rPr>
        <w:t xml:space="preserve"> have guided me in the right direction even when I was off course.</w:t>
      </w:r>
    </w:p>
    <w:p w14:paraId="0F89E035" w14:textId="21FC97A1" w:rsidR="00930E23" w:rsidRPr="00F8091B" w:rsidRDefault="003F0E52" w:rsidP="003F0E52">
      <w:pPr>
        <w:pStyle w:val="NormalWeb"/>
        <w:spacing w:line="360" w:lineRule="auto"/>
        <w:rPr>
          <w:rFonts w:asciiTheme="majorBidi" w:hAnsiTheme="majorBidi" w:cstheme="majorBidi"/>
          <w:color w:val="000000" w:themeColor="text1"/>
          <w:lang w:val="haw-US"/>
        </w:rPr>
      </w:pPr>
      <w:r>
        <w:rPr>
          <w:rFonts w:asciiTheme="majorBidi" w:hAnsiTheme="majorBidi" w:cstheme="majorBidi"/>
          <w:color w:val="000000" w:themeColor="text1"/>
          <w:lang w:val="haw-US"/>
        </w:rPr>
        <w:tab/>
      </w:r>
      <w:r w:rsidR="00CB79D9" w:rsidRPr="00CB79D9">
        <w:rPr>
          <w:rFonts w:asciiTheme="majorBidi" w:hAnsiTheme="majorBidi" w:cstheme="majorBidi"/>
          <w:b/>
          <w:bCs/>
          <w:color w:val="000000" w:themeColor="text1"/>
          <w:lang w:val="haw-US"/>
        </w:rPr>
        <w:t>C.  Milestones Along The Way</w:t>
      </w:r>
    </w:p>
    <w:p w14:paraId="3D39384C" w14:textId="1AB8DE17" w:rsidR="00DD1D5B" w:rsidRDefault="00930E23" w:rsidP="00F8091B">
      <w:pPr>
        <w:pStyle w:val="ListParagraph"/>
        <w:spacing w:line="360" w:lineRule="auto"/>
        <w:ind w:left="0"/>
        <w:rPr>
          <w:rFonts w:asciiTheme="majorBidi" w:hAnsiTheme="majorBidi" w:cstheme="majorBidi"/>
          <w:color w:val="000000" w:themeColor="text1"/>
          <w:lang w:val="haw-US"/>
        </w:rPr>
      </w:pPr>
      <w:r>
        <w:rPr>
          <w:rFonts w:asciiTheme="majorBidi" w:hAnsiTheme="majorBidi" w:cstheme="majorBidi"/>
          <w:color w:val="000000" w:themeColor="text1"/>
          <w:lang w:val="haw-US"/>
        </w:rPr>
        <w:tab/>
        <w:t xml:space="preserve">There have been many stops and starts along my journey, and I am projecting there will be more to come. The campus sustainability strategic direction and what we are doing at the college is actually a living document as our college systems are evolving along with the current needs we are facing today.  I thought producing a sustainability curriculum was the goal, but in fact it has become a secondary goal instead. Building capacity and uniting the SC is actually why I am a part of the committee. My very own perspections and willfulness has changed. </w:t>
      </w:r>
      <w:r w:rsidR="00F120D1">
        <w:rPr>
          <w:rFonts w:asciiTheme="majorBidi" w:hAnsiTheme="majorBidi" w:cstheme="majorBidi"/>
          <w:color w:val="000000" w:themeColor="text1"/>
          <w:lang w:val="haw-US"/>
        </w:rPr>
        <w:t>I became a better listener, and pushed myself to being able to sit among giants. I call my collegues in the sustainability committee giants because my own self view I felt could not sit among them. They had more education, and</w:t>
      </w:r>
      <w:r w:rsidR="00CB79D9" w:rsidRPr="00CB79D9">
        <w:rPr>
          <w:rFonts w:asciiTheme="majorBidi" w:hAnsiTheme="majorBidi" w:cstheme="majorBidi"/>
          <w:b/>
          <w:bCs/>
          <w:color w:val="000000" w:themeColor="text1"/>
          <w:lang w:val="haw-US"/>
        </w:rPr>
        <w:t xml:space="preserve"> </w:t>
      </w:r>
      <w:r w:rsidR="00F120D1">
        <w:rPr>
          <w:rFonts w:asciiTheme="majorBidi" w:hAnsiTheme="majorBidi" w:cstheme="majorBidi"/>
          <w:color w:val="000000" w:themeColor="text1"/>
          <w:lang w:val="haw-US"/>
        </w:rPr>
        <w:t xml:space="preserve">they were the authorities in charge. In fact this type of thinking was how our system of education has been taught to students. It is no longer true, and the reason why we must change the ways we think quickly </w:t>
      </w:r>
      <w:r w:rsidR="00C71295">
        <w:rPr>
          <w:rFonts w:asciiTheme="majorBidi" w:hAnsiTheme="majorBidi" w:cstheme="majorBidi"/>
          <w:color w:val="000000" w:themeColor="text1"/>
          <w:lang w:val="haw-US"/>
        </w:rPr>
        <w:t xml:space="preserve">because </w:t>
      </w:r>
      <w:r w:rsidR="00F120D1">
        <w:rPr>
          <w:rFonts w:asciiTheme="majorBidi" w:hAnsiTheme="majorBidi" w:cstheme="majorBidi"/>
          <w:color w:val="000000" w:themeColor="text1"/>
          <w:lang w:val="haw-US"/>
        </w:rPr>
        <w:t>if we can bring about change for our future</w:t>
      </w:r>
      <w:r w:rsidR="00C71295">
        <w:rPr>
          <w:rFonts w:asciiTheme="majorBidi" w:hAnsiTheme="majorBidi" w:cstheme="majorBidi"/>
          <w:color w:val="000000" w:themeColor="text1"/>
          <w:lang w:val="haw-US"/>
        </w:rPr>
        <w:t xml:space="preserve"> we can change our unsustainable practices </w:t>
      </w:r>
      <w:r w:rsidR="00A72A4D">
        <w:rPr>
          <w:rFonts w:asciiTheme="majorBidi" w:hAnsiTheme="majorBidi" w:cstheme="majorBidi"/>
          <w:color w:val="000000" w:themeColor="text1"/>
          <w:lang w:val="haw-US"/>
        </w:rPr>
        <w:t xml:space="preserve">which </w:t>
      </w:r>
      <w:r w:rsidR="00C71295">
        <w:rPr>
          <w:rFonts w:asciiTheme="majorBidi" w:hAnsiTheme="majorBidi" w:cstheme="majorBidi"/>
          <w:color w:val="000000" w:themeColor="text1"/>
          <w:lang w:val="haw-US"/>
        </w:rPr>
        <w:t>can become a thing of the past</w:t>
      </w:r>
      <w:r w:rsidR="00F120D1">
        <w:rPr>
          <w:rFonts w:asciiTheme="majorBidi" w:hAnsiTheme="majorBidi" w:cstheme="majorBidi"/>
          <w:color w:val="000000" w:themeColor="text1"/>
          <w:lang w:val="haw-US"/>
        </w:rPr>
        <w:t xml:space="preserve">. </w:t>
      </w:r>
      <w:r w:rsidR="00DA26E5" w:rsidRPr="00F120D1">
        <w:rPr>
          <w:rFonts w:asciiTheme="majorBidi" w:hAnsiTheme="majorBidi" w:cstheme="majorBidi"/>
          <w:color w:val="000000" w:themeColor="text1"/>
          <w:lang w:val="haw-US"/>
        </w:rPr>
        <w:t>(Appendices 4)</w:t>
      </w:r>
      <w:r w:rsidR="00C71295">
        <w:rPr>
          <w:rFonts w:asciiTheme="majorBidi" w:hAnsiTheme="majorBidi" w:cstheme="majorBidi"/>
          <w:color w:val="000000" w:themeColor="text1"/>
          <w:lang w:val="haw-US"/>
        </w:rPr>
        <w:t xml:space="preserve">. </w:t>
      </w:r>
    </w:p>
    <w:p w14:paraId="2A21F00F" w14:textId="77777777" w:rsidR="005377C8" w:rsidRDefault="005377C8" w:rsidP="00CB79D9">
      <w:pPr>
        <w:pStyle w:val="ListParagraph"/>
        <w:spacing w:line="480" w:lineRule="auto"/>
        <w:ind w:left="0"/>
        <w:rPr>
          <w:rFonts w:asciiTheme="majorBidi" w:hAnsiTheme="majorBidi" w:cstheme="majorBidi"/>
          <w:b/>
          <w:bCs/>
          <w:lang w:val="haw-US"/>
        </w:rPr>
      </w:pPr>
    </w:p>
    <w:p w14:paraId="5F7E74CC" w14:textId="77777777" w:rsidR="005377C8" w:rsidRDefault="005377C8" w:rsidP="00CB79D9">
      <w:pPr>
        <w:pStyle w:val="ListParagraph"/>
        <w:spacing w:line="480" w:lineRule="auto"/>
        <w:ind w:left="0"/>
        <w:rPr>
          <w:rFonts w:asciiTheme="majorBidi" w:hAnsiTheme="majorBidi" w:cstheme="majorBidi"/>
          <w:b/>
          <w:bCs/>
          <w:lang w:val="haw-US"/>
        </w:rPr>
      </w:pPr>
    </w:p>
    <w:p w14:paraId="1BD3994A" w14:textId="73034517" w:rsidR="00D7210B" w:rsidRDefault="00CB79D9" w:rsidP="00CB79D9">
      <w:pPr>
        <w:pStyle w:val="ListParagraph"/>
        <w:spacing w:line="480" w:lineRule="auto"/>
        <w:ind w:left="0"/>
        <w:rPr>
          <w:rFonts w:asciiTheme="majorBidi" w:hAnsiTheme="majorBidi" w:cstheme="majorBidi"/>
          <w:b/>
          <w:bCs/>
          <w:lang w:val="haw-US"/>
        </w:rPr>
      </w:pPr>
      <w:r w:rsidRPr="00CB79D9">
        <w:rPr>
          <w:rFonts w:asciiTheme="majorBidi" w:hAnsiTheme="majorBidi" w:cstheme="majorBidi"/>
          <w:b/>
          <w:bCs/>
          <w:lang w:val="haw-US"/>
        </w:rPr>
        <w:lastRenderedPageBreak/>
        <w:t>VIII.</w:t>
      </w:r>
      <w:r w:rsidR="00DA26E5">
        <w:rPr>
          <w:rFonts w:asciiTheme="majorBidi" w:hAnsiTheme="majorBidi" w:cstheme="majorBidi"/>
          <w:b/>
          <w:bCs/>
          <w:lang w:val="haw-US"/>
        </w:rPr>
        <w:tab/>
      </w:r>
      <w:r w:rsidR="00D7210B" w:rsidRPr="00CB79D9">
        <w:rPr>
          <w:rFonts w:asciiTheme="majorBidi" w:hAnsiTheme="majorBidi" w:cstheme="majorBidi"/>
          <w:b/>
          <w:bCs/>
          <w:lang w:val="haw-US"/>
        </w:rPr>
        <w:t>Conclusion</w:t>
      </w:r>
    </w:p>
    <w:p w14:paraId="51C18F2B" w14:textId="099E3B18" w:rsidR="00D706EF" w:rsidRDefault="00CB79D9" w:rsidP="00D706EF">
      <w:pPr>
        <w:pStyle w:val="ListParagraph"/>
        <w:spacing w:line="480" w:lineRule="auto"/>
        <w:ind w:left="0"/>
        <w:rPr>
          <w:rFonts w:asciiTheme="majorBidi" w:hAnsiTheme="majorBidi" w:cstheme="majorBidi"/>
          <w:b/>
          <w:bCs/>
          <w:lang w:val="haw-US"/>
        </w:rPr>
      </w:pPr>
      <w:r>
        <w:rPr>
          <w:rFonts w:asciiTheme="majorBidi" w:hAnsiTheme="majorBidi" w:cstheme="majorBidi"/>
          <w:b/>
          <w:bCs/>
          <w:lang w:val="haw-US"/>
        </w:rPr>
        <w:tab/>
        <w:t>A.  Next Steps</w:t>
      </w:r>
    </w:p>
    <w:p w14:paraId="1B50CCEC" w14:textId="601810B5" w:rsidR="00856F24" w:rsidRDefault="00D706EF" w:rsidP="00A72A4D">
      <w:pPr>
        <w:pStyle w:val="ListParagraph"/>
        <w:spacing w:line="360" w:lineRule="auto"/>
        <w:ind w:left="0"/>
        <w:rPr>
          <w:rFonts w:asciiTheme="majorBidi" w:hAnsiTheme="majorBidi" w:cstheme="majorBidi"/>
          <w:color w:val="000000" w:themeColor="text1"/>
          <w:lang w:val="haw-US"/>
        </w:rPr>
      </w:pPr>
      <w:r>
        <w:rPr>
          <w:rFonts w:asciiTheme="majorBidi" w:hAnsiTheme="majorBidi" w:cstheme="majorBidi"/>
          <w:b/>
          <w:bCs/>
          <w:lang w:val="haw-US"/>
        </w:rPr>
        <w:tab/>
      </w:r>
      <w:r w:rsidR="00DD1D5B" w:rsidRPr="00DD1D5B">
        <w:rPr>
          <w:rFonts w:asciiTheme="majorBidi" w:hAnsiTheme="majorBidi" w:cstheme="majorBidi"/>
        </w:rPr>
        <w:t>This is an opportunity to engage in building better solution</w:t>
      </w:r>
      <w:r w:rsidR="00F8091B">
        <w:rPr>
          <w:rFonts w:asciiTheme="majorBidi" w:hAnsiTheme="majorBidi" w:cstheme="majorBidi"/>
          <w:lang w:val="haw-US"/>
        </w:rPr>
        <w:t>s</w:t>
      </w:r>
      <w:r w:rsidR="00DD1D5B" w:rsidRPr="00DD1D5B">
        <w:rPr>
          <w:rFonts w:asciiTheme="majorBidi" w:hAnsiTheme="majorBidi" w:cstheme="majorBidi"/>
        </w:rPr>
        <w:t xml:space="preserve"> through curriculum. This is also an opportunity to teach student learners to use critical thinking that addresses real-world issues. Building a </w:t>
      </w:r>
      <w:r w:rsidR="00F8091B">
        <w:rPr>
          <w:rFonts w:asciiTheme="majorBidi" w:hAnsiTheme="majorBidi" w:cstheme="majorBidi"/>
          <w:lang w:val="haw-US"/>
        </w:rPr>
        <w:t>S</w:t>
      </w:r>
      <w:r w:rsidR="00DD1D5B" w:rsidRPr="00DD1D5B">
        <w:rPr>
          <w:rFonts w:asciiTheme="majorBidi" w:hAnsiTheme="majorBidi" w:cstheme="majorBidi"/>
        </w:rPr>
        <w:t xml:space="preserve"> focus curriculum that incorporates Indigenous knowledge is visualizing the world from different perspectives and providing an opportunity that moves college systems forward towards economic stability, societal equality and diversification, and environmental integrity.</w:t>
      </w:r>
      <w:r w:rsidR="00DD1D5B">
        <w:rPr>
          <w:rFonts w:asciiTheme="majorBidi" w:hAnsiTheme="majorBidi" w:cstheme="majorBidi"/>
          <w:lang w:val="haw-US"/>
        </w:rPr>
        <w:t xml:space="preserve"> </w:t>
      </w:r>
      <w:r w:rsidR="00856F24" w:rsidRPr="00856F24">
        <w:rPr>
          <w:rFonts w:asciiTheme="majorBidi" w:hAnsiTheme="majorBidi" w:cstheme="majorBidi"/>
          <w:color w:val="000000" w:themeColor="text1"/>
          <w:lang w:val="haw-US"/>
        </w:rPr>
        <w:t xml:space="preserve">Each month </w:t>
      </w:r>
      <w:r w:rsidR="00DD1D5B">
        <w:rPr>
          <w:rFonts w:asciiTheme="majorBidi" w:hAnsiTheme="majorBidi" w:cstheme="majorBidi"/>
          <w:color w:val="000000" w:themeColor="text1"/>
          <w:lang w:val="haw-US"/>
        </w:rPr>
        <w:t xml:space="preserve">the SC </w:t>
      </w:r>
      <w:r w:rsidR="00856F24" w:rsidRPr="00856F24">
        <w:rPr>
          <w:rFonts w:asciiTheme="majorBidi" w:hAnsiTheme="majorBidi" w:cstheme="majorBidi"/>
          <w:color w:val="000000" w:themeColor="text1"/>
          <w:lang w:val="haw-US"/>
        </w:rPr>
        <w:t>meet</w:t>
      </w:r>
      <w:r w:rsidR="00DD1D5B">
        <w:rPr>
          <w:rFonts w:asciiTheme="majorBidi" w:hAnsiTheme="majorBidi" w:cstheme="majorBidi"/>
          <w:color w:val="000000" w:themeColor="text1"/>
          <w:lang w:val="haw-US"/>
        </w:rPr>
        <w:t>s</w:t>
      </w:r>
      <w:r w:rsidR="00856F24" w:rsidRPr="00856F24">
        <w:rPr>
          <w:rFonts w:asciiTheme="majorBidi" w:hAnsiTheme="majorBidi" w:cstheme="majorBidi"/>
          <w:color w:val="000000" w:themeColor="text1"/>
          <w:lang w:val="haw-US"/>
        </w:rPr>
        <w:t xml:space="preserve"> for regular updates and discuss implementation of an S focus curriculum by the Fall of 2019 semester. The current status of including IK wisdoms based on values of Mālama ʻāina - to care for, tend to, to serve and preserve that which feeds, Auamo kuleana - to carry the responsibility and privilege to foster and do no harm, and Lokahi - in harmony and agreement with ethical practices that support our societal well-being, and the natural environment that we serve has passed the committeeʻs voting process in the SC. The last implementation of the sustainability lens </w:t>
      </w:r>
      <w:r w:rsidR="00856F24">
        <w:rPr>
          <w:rFonts w:asciiTheme="majorBidi" w:hAnsiTheme="majorBidi" w:cstheme="majorBidi"/>
          <w:color w:val="000000" w:themeColor="text1"/>
          <w:lang w:val="haw-US"/>
        </w:rPr>
        <w:t xml:space="preserve">process </w:t>
      </w:r>
      <w:r w:rsidR="00DD1D5B">
        <w:rPr>
          <w:rFonts w:asciiTheme="majorBidi" w:hAnsiTheme="majorBidi" w:cstheme="majorBidi"/>
          <w:color w:val="000000" w:themeColor="text1"/>
          <w:lang w:val="haw-US"/>
        </w:rPr>
        <w:t xml:space="preserve">(Appendice 4) </w:t>
      </w:r>
      <w:r w:rsidR="00856F24" w:rsidRPr="00856F24">
        <w:rPr>
          <w:rFonts w:asciiTheme="majorBidi" w:hAnsiTheme="majorBidi" w:cstheme="majorBidi"/>
          <w:color w:val="000000" w:themeColor="text1"/>
          <w:lang w:val="haw-US"/>
        </w:rPr>
        <w:t xml:space="preserve">is the </w:t>
      </w:r>
      <w:r w:rsidR="00F8091B">
        <w:rPr>
          <w:rFonts w:asciiTheme="majorBidi" w:hAnsiTheme="majorBidi" w:cstheme="majorBidi"/>
          <w:color w:val="000000" w:themeColor="text1"/>
          <w:lang w:val="haw-US"/>
        </w:rPr>
        <w:t>approval and signature</w:t>
      </w:r>
      <w:r w:rsidR="00856F24" w:rsidRPr="00856F24">
        <w:rPr>
          <w:rFonts w:asciiTheme="majorBidi" w:hAnsiTheme="majorBidi" w:cstheme="majorBidi"/>
          <w:color w:val="000000" w:themeColor="text1"/>
          <w:lang w:val="haw-US"/>
        </w:rPr>
        <w:t xml:space="preserve"> of the Chancellor for UH Maui College</w:t>
      </w:r>
      <w:r w:rsidR="0046454B">
        <w:rPr>
          <w:rFonts w:asciiTheme="majorBidi" w:hAnsiTheme="majorBidi" w:cstheme="majorBidi"/>
          <w:color w:val="000000" w:themeColor="text1"/>
          <w:lang w:val="haw-US"/>
        </w:rPr>
        <w:t xml:space="preserve"> which is forthcoming.</w:t>
      </w:r>
    </w:p>
    <w:p w14:paraId="160FD32E" w14:textId="77777777" w:rsidR="00DD1D5B" w:rsidRDefault="00CB79D9" w:rsidP="00A72A4D">
      <w:pPr>
        <w:pStyle w:val="ListParagraph"/>
        <w:spacing w:line="360" w:lineRule="auto"/>
        <w:rPr>
          <w:rFonts w:asciiTheme="majorBidi" w:hAnsiTheme="majorBidi" w:cstheme="majorBidi"/>
          <w:b/>
          <w:bCs/>
          <w:color w:val="000000" w:themeColor="text1"/>
        </w:rPr>
      </w:pPr>
      <w:r w:rsidRPr="00CB79D9">
        <w:rPr>
          <w:rFonts w:asciiTheme="majorBidi" w:hAnsiTheme="majorBidi" w:cstheme="majorBidi"/>
          <w:b/>
          <w:bCs/>
          <w:color w:val="000000" w:themeColor="text1"/>
          <w:lang w:val="haw-US"/>
        </w:rPr>
        <w:t xml:space="preserve">B.  </w:t>
      </w:r>
      <w:r w:rsidR="005E5665" w:rsidRPr="00CB79D9">
        <w:rPr>
          <w:rFonts w:asciiTheme="majorBidi" w:hAnsiTheme="majorBidi" w:cstheme="majorBidi"/>
          <w:b/>
          <w:bCs/>
          <w:color w:val="000000" w:themeColor="text1"/>
          <w:lang w:val="haw-US"/>
        </w:rPr>
        <w:t>Action Forward</w:t>
      </w:r>
    </w:p>
    <w:p w14:paraId="3781E715" w14:textId="77777777" w:rsidR="00F8091B" w:rsidRDefault="00DD1D5B" w:rsidP="00A72A4D">
      <w:pPr>
        <w:pStyle w:val="ListParagraph"/>
        <w:spacing w:line="360" w:lineRule="auto"/>
        <w:ind w:left="0"/>
        <w:rPr>
          <w:rFonts w:asciiTheme="majorBidi" w:hAnsiTheme="majorBidi" w:cstheme="majorBidi"/>
          <w:b/>
          <w:bCs/>
          <w:color w:val="000000" w:themeColor="text1"/>
          <w:lang w:val="haw-US"/>
        </w:rPr>
      </w:pPr>
      <w:r>
        <w:rPr>
          <w:rFonts w:asciiTheme="majorBidi" w:hAnsiTheme="majorBidi" w:cstheme="majorBidi"/>
          <w:b/>
          <w:bCs/>
          <w:color w:val="000000" w:themeColor="text1"/>
          <w:lang w:val="haw-US"/>
        </w:rPr>
        <w:tab/>
      </w:r>
      <w:r w:rsidRPr="00DD1D5B">
        <w:rPr>
          <w:rFonts w:asciiTheme="majorBidi" w:hAnsiTheme="majorBidi" w:cstheme="majorBidi"/>
          <w:color w:val="000000" w:themeColor="text1"/>
        </w:rPr>
        <w:t>Transitioning from our current curriculum to a new model we</w:t>
      </w:r>
      <w:r w:rsidR="00F8091B">
        <w:rPr>
          <w:rFonts w:asciiTheme="majorBidi" w:hAnsiTheme="majorBidi" w:cstheme="majorBidi"/>
          <w:b/>
          <w:bCs/>
          <w:color w:val="000000" w:themeColor="text1"/>
          <w:lang w:val="haw-US"/>
        </w:rPr>
        <w:t xml:space="preserve"> </w:t>
      </w:r>
      <w:r w:rsidR="00F8091B">
        <w:rPr>
          <w:rFonts w:asciiTheme="majorBidi" w:hAnsiTheme="majorBidi" w:cstheme="majorBidi"/>
          <w:color w:val="000000" w:themeColor="text1"/>
          <w:lang w:val="haw-US"/>
        </w:rPr>
        <w:t>f</w:t>
      </w:r>
      <w:r>
        <w:rPr>
          <w:rFonts w:asciiTheme="majorBidi" w:hAnsiTheme="majorBidi" w:cstheme="majorBidi"/>
          <w:color w:val="000000" w:themeColor="text1"/>
          <w:lang w:val="haw-US"/>
        </w:rPr>
        <w:t>irst f</w:t>
      </w:r>
      <w:r w:rsidRPr="00DD1D5B">
        <w:rPr>
          <w:rFonts w:asciiTheme="majorBidi" w:hAnsiTheme="majorBidi" w:cstheme="majorBidi"/>
          <w:color w:val="000000" w:themeColor="text1"/>
        </w:rPr>
        <w:t>ind our core common values</w:t>
      </w:r>
      <w:r>
        <w:rPr>
          <w:rFonts w:asciiTheme="majorBidi" w:hAnsiTheme="majorBidi" w:cstheme="majorBidi"/>
          <w:color w:val="000000" w:themeColor="text1"/>
          <w:lang w:val="haw-US"/>
        </w:rPr>
        <w:t>. Then w</w:t>
      </w:r>
      <w:r w:rsidRPr="00DD1D5B">
        <w:rPr>
          <w:rFonts w:asciiTheme="majorBidi" w:hAnsiTheme="majorBidi" w:cstheme="majorBidi"/>
          <w:color w:val="000000" w:themeColor="text1"/>
        </w:rPr>
        <w:t>e collaborate with various key stakeholders internally and externally while working with Science majors experts to adapt their curriculum.</w:t>
      </w:r>
      <w:r>
        <w:rPr>
          <w:rFonts w:asciiTheme="majorBidi" w:hAnsiTheme="majorBidi" w:cstheme="majorBidi"/>
          <w:color w:val="000000" w:themeColor="text1"/>
          <w:lang w:val="haw-US"/>
        </w:rPr>
        <w:t xml:space="preserve"> Thirdly, we </w:t>
      </w:r>
      <w:r w:rsidRPr="00DD1D5B">
        <w:rPr>
          <w:rFonts w:asciiTheme="majorBidi" w:hAnsiTheme="majorBidi" w:cstheme="majorBidi"/>
          <w:color w:val="000000" w:themeColor="text1"/>
        </w:rPr>
        <w:t>adapt and increase curriculum diversity across all degree pathways by using S focus curriculum that includes Indigenous knowledge.</w:t>
      </w:r>
      <w:r>
        <w:rPr>
          <w:rFonts w:asciiTheme="majorBidi" w:hAnsiTheme="majorBidi" w:cstheme="majorBidi"/>
          <w:b/>
          <w:bCs/>
          <w:color w:val="000000" w:themeColor="text1"/>
          <w:lang w:val="haw-US"/>
        </w:rPr>
        <w:t xml:space="preserve"> </w:t>
      </w:r>
      <w:r w:rsidRPr="00DD1D5B">
        <w:rPr>
          <w:rFonts w:asciiTheme="majorBidi" w:hAnsiTheme="majorBidi" w:cstheme="majorBidi"/>
          <w:color w:val="000000" w:themeColor="text1"/>
        </w:rPr>
        <w:t>We employ Sustainability experts as a collaborative effort to improve curriculum</w:t>
      </w:r>
      <w:r>
        <w:rPr>
          <w:rFonts w:asciiTheme="majorBidi" w:hAnsiTheme="majorBidi" w:cstheme="majorBidi"/>
          <w:color w:val="000000" w:themeColor="text1"/>
          <w:lang w:val="haw-US"/>
        </w:rPr>
        <w:t xml:space="preserve"> and finally w</w:t>
      </w:r>
      <w:r w:rsidRPr="00DD1D5B">
        <w:rPr>
          <w:rFonts w:asciiTheme="majorBidi" w:hAnsiTheme="majorBidi" w:cstheme="majorBidi"/>
          <w:color w:val="000000" w:themeColor="text1"/>
        </w:rPr>
        <w:t xml:space="preserve">e transform </w:t>
      </w:r>
      <w:r w:rsidR="00F8091B" w:rsidRPr="00DD1D5B">
        <w:rPr>
          <w:rFonts w:asciiTheme="majorBidi" w:hAnsiTheme="majorBidi" w:cstheme="majorBidi"/>
          <w:color w:val="000000" w:themeColor="text1"/>
        </w:rPr>
        <w:t>curricu</w:t>
      </w:r>
      <w:r w:rsidR="00F8091B">
        <w:rPr>
          <w:rFonts w:asciiTheme="majorBidi" w:hAnsiTheme="majorBidi" w:cstheme="majorBidi"/>
          <w:color w:val="000000" w:themeColor="text1"/>
          <w:lang w:val="haw-US"/>
        </w:rPr>
        <w:t>la</w:t>
      </w:r>
      <w:r w:rsidRPr="00DD1D5B">
        <w:rPr>
          <w:rFonts w:asciiTheme="majorBidi" w:hAnsiTheme="majorBidi" w:cstheme="majorBidi"/>
          <w:color w:val="000000" w:themeColor="text1"/>
        </w:rPr>
        <w:t xml:space="preserve"> into a  </w:t>
      </w:r>
      <w:r w:rsidR="00F8091B">
        <w:rPr>
          <w:rFonts w:asciiTheme="majorBidi" w:hAnsiTheme="majorBidi" w:cstheme="majorBidi"/>
          <w:color w:val="000000" w:themeColor="text1"/>
          <w:lang w:val="haw-US"/>
        </w:rPr>
        <w:t xml:space="preserve">S </w:t>
      </w:r>
      <w:r w:rsidRPr="00DD1D5B">
        <w:rPr>
          <w:rFonts w:asciiTheme="majorBidi" w:hAnsiTheme="majorBidi" w:cstheme="majorBidi"/>
          <w:color w:val="000000" w:themeColor="text1"/>
        </w:rPr>
        <w:t>focus curriculum whose foundational learning comes from the values of Science, Sustainability, and Indigenous knowledge.</w:t>
      </w:r>
    </w:p>
    <w:p w14:paraId="5D769C51" w14:textId="0EB57730" w:rsidR="00F8091B" w:rsidRDefault="00DD1D5B" w:rsidP="00A72A4D">
      <w:pPr>
        <w:pStyle w:val="ListParagraph"/>
        <w:spacing w:line="360" w:lineRule="auto"/>
        <w:ind w:left="0"/>
        <w:rPr>
          <w:rFonts w:asciiTheme="majorBidi" w:hAnsiTheme="majorBidi" w:cstheme="majorBidi"/>
          <w:color w:val="000000" w:themeColor="text1"/>
          <w:lang w:val="haw-US"/>
        </w:rPr>
      </w:pPr>
      <w:r w:rsidRPr="00DD1D5B">
        <w:rPr>
          <w:rFonts w:asciiTheme="majorBidi" w:hAnsiTheme="majorBidi" w:cstheme="majorBidi"/>
          <w:color w:val="000000" w:themeColor="text1"/>
        </w:rPr>
        <w:t>Transforming the old with the new and teaching for change.</w:t>
      </w:r>
      <w:r w:rsidR="00714C32">
        <w:rPr>
          <w:rFonts w:asciiTheme="majorBidi" w:hAnsiTheme="majorBidi" w:cstheme="majorBidi"/>
          <w:b/>
          <w:bCs/>
          <w:color w:val="000000" w:themeColor="text1"/>
          <w:lang w:val="haw-US"/>
        </w:rPr>
        <w:t xml:space="preserve"> </w:t>
      </w:r>
      <w:r w:rsidR="00714C32">
        <w:rPr>
          <w:rFonts w:asciiTheme="majorBidi" w:hAnsiTheme="majorBidi" w:cstheme="majorBidi"/>
          <w:color w:val="000000" w:themeColor="text1"/>
          <w:lang w:val="haw-US"/>
        </w:rPr>
        <w:t xml:space="preserve">When </w:t>
      </w:r>
      <w:r w:rsidR="002F377C" w:rsidRPr="00FB39D3">
        <w:rPr>
          <w:rFonts w:asciiTheme="majorBidi" w:hAnsiTheme="majorBidi" w:cstheme="majorBidi"/>
          <w:color w:val="000000" w:themeColor="text1"/>
          <w:lang w:val="haw-US"/>
        </w:rPr>
        <w:t xml:space="preserve"> UHMC begins to implement these type of courses campus-wide</w:t>
      </w:r>
      <w:r w:rsidR="00714C32">
        <w:rPr>
          <w:rFonts w:asciiTheme="majorBidi" w:hAnsiTheme="majorBidi" w:cstheme="majorBidi"/>
          <w:color w:val="000000" w:themeColor="text1"/>
          <w:lang w:val="haw-US"/>
        </w:rPr>
        <w:t xml:space="preserve"> then </w:t>
      </w:r>
      <w:r w:rsidR="002F377C" w:rsidRPr="00FB39D3">
        <w:rPr>
          <w:rFonts w:asciiTheme="majorBidi" w:hAnsiTheme="majorBidi" w:cstheme="majorBidi"/>
          <w:color w:val="000000" w:themeColor="text1"/>
          <w:lang w:val="haw-US"/>
        </w:rPr>
        <w:t xml:space="preserve">people become educated on some of </w:t>
      </w:r>
      <w:r>
        <w:rPr>
          <w:rFonts w:asciiTheme="majorBidi" w:hAnsiTheme="majorBidi" w:cstheme="majorBidi"/>
          <w:color w:val="000000" w:themeColor="text1"/>
          <w:lang w:val="haw-US"/>
        </w:rPr>
        <w:t xml:space="preserve">the </w:t>
      </w:r>
      <w:r w:rsidR="002F377C" w:rsidRPr="00FB39D3">
        <w:rPr>
          <w:rFonts w:asciiTheme="majorBidi" w:hAnsiTheme="majorBidi" w:cstheme="majorBidi"/>
          <w:color w:val="000000" w:themeColor="text1"/>
          <w:lang w:val="haw-US"/>
        </w:rPr>
        <w:t xml:space="preserve">impacts on our systems and gives us a better understanding how we are part of the problem and opens us up to innovative ideas that can solve some of the issues we are facing. You canʻt get people to change unless you give them the tools to help them improve and care. The planned project is to do that, give people an opportunity to change. The college systems must rethink how they want to remain viability </w:t>
      </w:r>
      <w:r w:rsidR="002F377C">
        <w:rPr>
          <w:rFonts w:asciiTheme="majorBidi" w:hAnsiTheme="majorBidi" w:cstheme="majorBidi"/>
          <w:color w:val="000000" w:themeColor="text1"/>
          <w:lang w:val="haw-US"/>
        </w:rPr>
        <w:t>in a changing world. Through this</w:t>
      </w:r>
      <w:r w:rsidR="002F377C" w:rsidRPr="00FB39D3">
        <w:rPr>
          <w:rFonts w:asciiTheme="majorBidi" w:hAnsiTheme="majorBidi" w:cstheme="majorBidi"/>
          <w:color w:val="000000" w:themeColor="text1"/>
          <w:lang w:val="haw-US"/>
        </w:rPr>
        <w:t xml:space="preserve"> project, my proposal is </w:t>
      </w:r>
      <w:r w:rsidR="002F377C">
        <w:rPr>
          <w:rFonts w:asciiTheme="majorBidi" w:hAnsiTheme="majorBidi" w:cstheme="majorBidi"/>
          <w:color w:val="000000" w:themeColor="text1"/>
          <w:lang w:val="haw-US"/>
        </w:rPr>
        <w:t xml:space="preserve">in a </w:t>
      </w:r>
      <w:r w:rsidR="002F377C" w:rsidRPr="000E43A9">
        <w:rPr>
          <w:rFonts w:asciiTheme="majorBidi" w:hAnsiTheme="majorBidi" w:cstheme="majorBidi"/>
          <w:color w:val="000000" w:themeColor="text1"/>
          <w:lang w:val="haw-US"/>
        </w:rPr>
        <w:t xml:space="preserve">unique </w:t>
      </w:r>
      <w:r w:rsidR="002F377C">
        <w:rPr>
          <w:rFonts w:asciiTheme="majorBidi" w:hAnsiTheme="majorBidi" w:cstheme="majorBidi"/>
          <w:color w:val="000000" w:themeColor="text1"/>
          <w:lang w:val="haw-US"/>
        </w:rPr>
        <w:t xml:space="preserve">opportunity to </w:t>
      </w:r>
      <w:r w:rsidR="002F377C">
        <w:rPr>
          <w:rFonts w:asciiTheme="majorBidi" w:hAnsiTheme="majorBidi" w:cstheme="majorBidi"/>
          <w:color w:val="000000" w:themeColor="text1"/>
          <w:lang w:val="haw-US"/>
        </w:rPr>
        <w:lastRenderedPageBreak/>
        <w:t>improve connections and leadership that</w:t>
      </w:r>
      <w:r w:rsidR="002F377C" w:rsidRPr="00FB39D3">
        <w:rPr>
          <w:rFonts w:asciiTheme="majorBidi" w:hAnsiTheme="majorBidi" w:cstheme="majorBidi"/>
          <w:color w:val="000000" w:themeColor="text1"/>
          <w:lang w:val="haw-US"/>
        </w:rPr>
        <w:t xml:space="preserve"> guide us through the process. Kouzes explains, "when people see the successes and hear the positive feedback, it creates momentum" (Kouzes, 2017).</w:t>
      </w:r>
      <w:r w:rsidR="002F377C">
        <w:rPr>
          <w:rFonts w:asciiTheme="majorBidi" w:hAnsiTheme="majorBidi" w:cstheme="majorBidi"/>
          <w:color w:val="000000" w:themeColor="text1"/>
          <w:lang w:val="haw-US"/>
        </w:rPr>
        <w:t xml:space="preserve"> I realized that there is a need for this campus to provide a mechanism in which the college can encourage curriculum efforts that address sustainable practices.  </w:t>
      </w:r>
      <w:r w:rsidR="0046454B">
        <w:rPr>
          <w:rFonts w:asciiTheme="majorBidi" w:hAnsiTheme="majorBidi" w:cstheme="majorBidi"/>
          <w:color w:val="000000" w:themeColor="text1"/>
          <w:lang w:val="haw-US"/>
        </w:rPr>
        <w:t>Beyond what I thought I was creating had far more implication tha</w:t>
      </w:r>
      <w:r w:rsidR="00762265">
        <w:rPr>
          <w:rFonts w:asciiTheme="majorBidi" w:hAnsiTheme="majorBidi" w:cstheme="majorBidi"/>
          <w:color w:val="000000" w:themeColor="text1"/>
          <w:lang w:val="haw-US"/>
        </w:rPr>
        <w:t>n</w:t>
      </w:r>
      <w:r w:rsidR="0046454B">
        <w:rPr>
          <w:rFonts w:asciiTheme="majorBidi" w:hAnsiTheme="majorBidi" w:cstheme="majorBidi"/>
          <w:color w:val="000000" w:themeColor="text1"/>
          <w:lang w:val="haw-US"/>
        </w:rPr>
        <w:t xml:space="preserve"> just creating a S focus curriculum. Instead it was creating a collaborative collective of individuals that realized the importance of values that are shared no matter what forms education takes. </w:t>
      </w:r>
      <w:r w:rsidR="001E1B36">
        <w:rPr>
          <w:rFonts w:asciiTheme="majorBidi" w:hAnsiTheme="majorBidi" w:cstheme="majorBidi"/>
          <w:color w:val="000000" w:themeColor="text1"/>
          <w:lang w:val="haw-US"/>
        </w:rPr>
        <w:t xml:space="preserve">When we perceive </w:t>
      </w:r>
      <w:r>
        <w:rPr>
          <w:rFonts w:asciiTheme="majorBidi" w:hAnsiTheme="majorBidi" w:cstheme="majorBidi"/>
          <w:color w:val="000000" w:themeColor="text1"/>
          <w:lang w:val="haw-US"/>
        </w:rPr>
        <w:t xml:space="preserve">how </w:t>
      </w:r>
      <w:r w:rsidR="001E1B36">
        <w:rPr>
          <w:rFonts w:asciiTheme="majorBidi" w:hAnsiTheme="majorBidi" w:cstheme="majorBidi"/>
          <w:color w:val="000000" w:themeColor="text1"/>
          <w:lang w:val="haw-US"/>
        </w:rPr>
        <w:t xml:space="preserve">information flows comes from </w:t>
      </w:r>
      <w:r>
        <w:rPr>
          <w:rFonts w:asciiTheme="majorBidi" w:hAnsiTheme="majorBidi" w:cstheme="majorBidi"/>
          <w:color w:val="000000" w:themeColor="text1"/>
          <w:lang w:val="haw-US"/>
        </w:rPr>
        <w:t>many directions then we are able to a</w:t>
      </w:r>
      <w:r w:rsidR="001E1B36">
        <w:rPr>
          <w:rFonts w:asciiTheme="majorBidi" w:hAnsiTheme="majorBidi" w:cstheme="majorBidi"/>
          <w:color w:val="000000" w:themeColor="text1"/>
          <w:lang w:val="haw-US"/>
        </w:rPr>
        <w:t xml:space="preserve">ccept relevant knowledge from diverse understanding is how our systems thinking models can create a better future. More importantly, we give student learners an opportunity to impact our world in a holistic manner that perpetuates sustainable practices. </w:t>
      </w:r>
      <w:r w:rsidR="000E43A9">
        <w:rPr>
          <w:rFonts w:asciiTheme="majorBidi" w:hAnsiTheme="majorBidi" w:cstheme="majorBidi"/>
          <w:color w:val="000000" w:themeColor="text1"/>
          <w:lang w:val="haw-US"/>
        </w:rPr>
        <w:t xml:space="preserve">My journey is just one piece of the system connected to the whole system that makes up a systems thinking model towards success. </w:t>
      </w:r>
      <w:r w:rsidR="00A72A4D">
        <w:rPr>
          <w:rFonts w:asciiTheme="majorBidi" w:hAnsiTheme="majorBidi" w:cstheme="majorBidi"/>
          <w:color w:val="000000" w:themeColor="text1"/>
          <w:lang w:val="haw-US"/>
        </w:rPr>
        <w:t>My journey through my project was nothing short of miraculous. I say this because I learned that we can share the same values, and when applied to building a strong group of individuals who see your vision as I do then I have success. The SC members stayed stagnant for a long time, and when collectively we decided to do something different and unconventional for the college</w:t>
      </w:r>
      <w:r w:rsidR="00ED5773">
        <w:rPr>
          <w:rFonts w:asciiTheme="majorBidi" w:hAnsiTheme="majorBidi" w:cstheme="majorBidi"/>
          <w:color w:val="000000" w:themeColor="text1"/>
          <w:lang w:val="haw-US"/>
        </w:rPr>
        <w:t xml:space="preserve"> it started the ball rolling. We have a campus that will go Net Zero within this year, we will have an S focus curriculum by Fall 2019 semester, we will install more refill stations, and we continue to work on eliminating single use plastics. I call that success. UH Maui College is moving towards good to great. </w:t>
      </w:r>
    </w:p>
    <w:p w14:paraId="6C5D610B" w14:textId="5560C2C1" w:rsidR="00A42873" w:rsidRDefault="00A42873" w:rsidP="00A72A4D">
      <w:pPr>
        <w:pStyle w:val="ListParagraph"/>
        <w:spacing w:line="360" w:lineRule="auto"/>
        <w:ind w:left="0"/>
        <w:rPr>
          <w:rFonts w:asciiTheme="majorBidi" w:hAnsiTheme="majorBidi" w:cstheme="majorBidi"/>
          <w:color w:val="000000" w:themeColor="text1"/>
          <w:lang w:val="haw-US"/>
        </w:rPr>
      </w:pPr>
    </w:p>
    <w:p w14:paraId="7C1C4558" w14:textId="639D3C00" w:rsidR="00A42873" w:rsidRDefault="00A42873" w:rsidP="00A72A4D">
      <w:pPr>
        <w:pStyle w:val="ListParagraph"/>
        <w:spacing w:line="360" w:lineRule="auto"/>
        <w:ind w:left="0"/>
        <w:rPr>
          <w:rFonts w:asciiTheme="majorBidi" w:hAnsiTheme="majorBidi" w:cstheme="majorBidi"/>
          <w:color w:val="000000" w:themeColor="text1"/>
          <w:lang w:val="haw-US"/>
        </w:rPr>
      </w:pPr>
    </w:p>
    <w:p w14:paraId="2213AFBB" w14:textId="684969B4" w:rsidR="00A42873" w:rsidRDefault="00A42873" w:rsidP="00A72A4D">
      <w:pPr>
        <w:pStyle w:val="ListParagraph"/>
        <w:spacing w:line="360" w:lineRule="auto"/>
        <w:ind w:left="0"/>
        <w:rPr>
          <w:rFonts w:asciiTheme="majorBidi" w:hAnsiTheme="majorBidi" w:cstheme="majorBidi"/>
          <w:color w:val="000000" w:themeColor="text1"/>
          <w:lang w:val="haw-US"/>
        </w:rPr>
      </w:pPr>
    </w:p>
    <w:p w14:paraId="63691740" w14:textId="51ADCB90" w:rsidR="00A42873" w:rsidRDefault="00A42873" w:rsidP="00A72A4D">
      <w:pPr>
        <w:pStyle w:val="ListParagraph"/>
        <w:spacing w:line="360" w:lineRule="auto"/>
        <w:ind w:left="0"/>
        <w:rPr>
          <w:rFonts w:asciiTheme="majorBidi" w:hAnsiTheme="majorBidi" w:cstheme="majorBidi"/>
          <w:color w:val="000000" w:themeColor="text1"/>
          <w:lang w:val="haw-US"/>
        </w:rPr>
      </w:pPr>
    </w:p>
    <w:p w14:paraId="136740F0" w14:textId="7B32E0B2" w:rsidR="00A42873" w:rsidRDefault="00A42873" w:rsidP="00A42873">
      <w:pPr>
        <w:pStyle w:val="ListParagraph"/>
        <w:spacing w:line="480" w:lineRule="auto"/>
        <w:ind w:left="0"/>
        <w:rPr>
          <w:rFonts w:asciiTheme="majorBidi" w:hAnsiTheme="majorBidi" w:cstheme="majorBidi"/>
          <w:color w:val="000000" w:themeColor="text1"/>
          <w:lang w:val="haw-US"/>
        </w:rPr>
      </w:pPr>
    </w:p>
    <w:p w14:paraId="69E2FEA1" w14:textId="444F4AF8" w:rsidR="00A42873" w:rsidRDefault="00A42873" w:rsidP="00A42873">
      <w:pPr>
        <w:pStyle w:val="ListParagraph"/>
        <w:spacing w:line="480" w:lineRule="auto"/>
        <w:ind w:left="0"/>
        <w:rPr>
          <w:rFonts w:asciiTheme="majorBidi" w:hAnsiTheme="majorBidi" w:cstheme="majorBidi"/>
          <w:color w:val="000000" w:themeColor="text1"/>
          <w:lang w:val="haw-US"/>
        </w:rPr>
      </w:pPr>
    </w:p>
    <w:p w14:paraId="30FBD5D3" w14:textId="4846CF4D" w:rsidR="00A42873" w:rsidRDefault="00A42873" w:rsidP="00A42873">
      <w:pPr>
        <w:pStyle w:val="ListParagraph"/>
        <w:spacing w:line="480" w:lineRule="auto"/>
        <w:ind w:left="0"/>
        <w:rPr>
          <w:rFonts w:asciiTheme="majorBidi" w:hAnsiTheme="majorBidi" w:cstheme="majorBidi"/>
          <w:color w:val="000000" w:themeColor="text1"/>
          <w:lang w:val="haw-US"/>
        </w:rPr>
      </w:pPr>
    </w:p>
    <w:p w14:paraId="5F8B9A08" w14:textId="09A115AD" w:rsidR="00A42873" w:rsidRDefault="00A42873" w:rsidP="00A42873">
      <w:pPr>
        <w:pStyle w:val="ListParagraph"/>
        <w:spacing w:line="480" w:lineRule="auto"/>
        <w:ind w:left="0"/>
        <w:rPr>
          <w:rFonts w:asciiTheme="majorBidi" w:hAnsiTheme="majorBidi" w:cstheme="majorBidi"/>
          <w:color w:val="000000" w:themeColor="text1"/>
          <w:lang w:val="haw-US"/>
        </w:rPr>
      </w:pPr>
    </w:p>
    <w:p w14:paraId="03C94F7D" w14:textId="5CFB2661" w:rsidR="00A42873" w:rsidRDefault="00A42873" w:rsidP="00A42873">
      <w:pPr>
        <w:pStyle w:val="ListParagraph"/>
        <w:spacing w:line="480" w:lineRule="auto"/>
        <w:ind w:left="0"/>
        <w:rPr>
          <w:rFonts w:asciiTheme="majorBidi" w:hAnsiTheme="majorBidi" w:cstheme="majorBidi"/>
          <w:color w:val="000000" w:themeColor="text1"/>
          <w:lang w:val="haw-US"/>
        </w:rPr>
      </w:pPr>
    </w:p>
    <w:p w14:paraId="29FC4B61" w14:textId="4EE4908B" w:rsidR="00A42873" w:rsidRDefault="00A42873" w:rsidP="00A42873">
      <w:pPr>
        <w:pStyle w:val="ListParagraph"/>
        <w:spacing w:line="480" w:lineRule="auto"/>
        <w:ind w:left="0"/>
        <w:rPr>
          <w:rFonts w:asciiTheme="majorBidi" w:hAnsiTheme="majorBidi" w:cstheme="majorBidi"/>
          <w:color w:val="000000" w:themeColor="text1"/>
          <w:lang w:val="haw-US"/>
        </w:rPr>
      </w:pPr>
    </w:p>
    <w:p w14:paraId="6DAC783C" w14:textId="77777777" w:rsidR="00D7210B" w:rsidRPr="000E43A9" w:rsidRDefault="001243BA" w:rsidP="006904DD">
      <w:pPr>
        <w:pStyle w:val="NormalWeb"/>
        <w:rPr>
          <w:rFonts w:asciiTheme="majorBidi" w:hAnsiTheme="majorBidi" w:cstheme="majorBidi"/>
          <w:b/>
          <w:bCs/>
          <w:color w:val="000000" w:themeColor="text1"/>
          <w:lang w:val="haw-US"/>
        </w:rPr>
      </w:pPr>
      <w:bookmarkStart w:id="0" w:name="_GoBack"/>
      <w:bookmarkEnd w:id="0"/>
      <w:r w:rsidRPr="000E43A9">
        <w:rPr>
          <w:rFonts w:asciiTheme="majorBidi" w:hAnsiTheme="majorBidi" w:cstheme="majorBidi"/>
          <w:b/>
          <w:bCs/>
          <w:color w:val="000000" w:themeColor="text1"/>
          <w:lang w:val="haw-US"/>
        </w:rPr>
        <w:lastRenderedPageBreak/>
        <w:t xml:space="preserve">V.  </w:t>
      </w:r>
      <w:r w:rsidR="002F377C" w:rsidRPr="000E43A9">
        <w:rPr>
          <w:rFonts w:asciiTheme="majorBidi" w:hAnsiTheme="majorBidi" w:cstheme="majorBidi"/>
          <w:b/>
          <w:bCs/>
          <w:color w:val="000000" w:themeColor="text1"/>
          <w:lang w:val="haw-US"/>
        </w:rPr>
        <w:t>References</w:t>
      </w:r>
    </w:p>
    <w:p w14:paraId="12DC2E6F" w14:textId="2043F888" w:rsidR="00D21F7A" w:rsidRDefault="004F0FC8" w:rsidP="006904DD">
      <w:pPr>
        <w:pStyle w:val="NormalWeb"/>
        <w:rPr>
          <w:rFonts w:asciiTheme="majorBidi" w:hAnsiTheme="majorBidi" w:cstheme="majorBidi"/>
          <w:color w:val="000000"/>
        </w:rPr>
      </w:pPr>
      <w:r w:rsidRPr="00FB2BF7">
        <w:rPr>
          <w:rFonts w:asciiTheme="majorBidi" w:hAnsiTheme="majorBidi" w:cstheme="majorBidi"/>
          <w:color w:val="000000"/>
          <w:lang w:val="es-US"/>
        </w:rPr>
        <w:t xml:space="preserve">Bartolini, C. M. (n.d.). </w:t>
      </w:r>
      <w:r w:rsidRPr="00D407EC">
        <w:rPr>
          <w:rFonts w:asciiTheme="majorBidi" w:hAnsiTheme="majorBidi" w:cstheme="majorBidi"/>
          <w:color w:val="000000"/>
        </w:rPr>
        <w:t xml:space="preserve">THE INCORPORATION OF SUSTAINABILITY IN HIGHER </w:t>
      </w:r>
      <w:r w:rsidR="00D7210B">
        <w:rPr>
          <w:rFonts w:asciiTheme="majorBidi" w:hAnsiTheme="majorBidi" w:cstheme="majorBidi"/>
          <w:color w:val="000000"/>
        </w:rPr>
        <w:tab/>
      </w:r>
      <w:r w:rsidRPr="00D407EC">
        <w:rPr>
          <w:rFonts w:asciiTheme="majorBidi" w:hAnsiTheme="majorBidi" w:cstheme="majorBidi"/>
          <w:color w:val="000000"/>
        </w:rPr>
        <w:t xml:space="preserve">EDUCATION: A RESEARCH SYNTHESIS. Retrieved April 24, 2018, from </w:t>
      </w:r>
      <w:r w:rsidR="00D7210B">
        <w:rPr>
          <w:rFonts w:asciiTheme="majorBidi" w:hAnsiTheme="majorBidi" w:cstheme="majorBidi"/>
          <w:color w:val="000000"/>
        </w:rPr>
        <w:tab/>
      </w:r>
      <w:r w:rsidRPr="00D407EC">
        <w:rPr>
          <w:rFonts w:asciiTheme="majorBidi" w:hAnsiTheme="majorBidi" w:cstheme="majorBidi"/>
          <w:color w:val="000000"/>
        </w:rPr>
        <w:t>https://scholarworks.merrimack.edu/cgi/viewcontent.cgi?article=1001&amp;context=soe_stud</w:t>
      </w:r>
      <w:r w:rsidR="00D7210B">
        <w:rPr>
          <w:rFonts w:asciiTheme="majorBidi" w:hAnsiTheme="majorBidi" w:cstheme="majorBidi"/>
          <w:color w:val="000000"/>
        </w:rPr>
        <w:tab/>
      </w:r>
      <w:r w:rsidRPr="00D407EC">
        <w:rPr>
          <w:rFonts w:asciiTheme="majorBidi" w:hAnsiTheme="majorBidi" w:cstheme="majorBidi"/>
          <w:color w:val="000000"/>
        </w:rPr>
        <w:t>entpub</w:t>
      </w:r>
    </w:p>
    <w:p w14:paraId="6AA24010" w14:textId="16E4B852" w:rsidR="00EA7866" w:rsidRDefault="00EA7866" w:rsidP="006904DD">
      <w:pPr>
        <w:pStyle w:val="NormalWeb"/>
        <w:rPr>
          <w:rFonts w:asciiTheme="majorBidi" w:hAnsiTheme="majorBidi" w:cstheme="majorBidi"/>
          <w:color w:val="000000"/>
          <w:lang w:val="haw-US"/>
        </w:rPr>
      </w:pPr>
      <w:r>
        <w:rPr>
          <w:rFonts w:asciiTheme="majorBidi" w:hAnsiTheme="majorBidi" w:cstheme="majorBidi"/>
          <w:color w:val="000000"/>
          <w:lang w:val="haw-US"/>
        </w:rPr>
        <w:t xml:space="preserve">Basile, G. (n.d.) MSL Strategy Session II. Retrieved March 31, 2019, from </w:t>
      </w:r>
      <w:r>
        <w:rPr>
          <w:rFonts w:asciiTheme="majorBidi" w:hAnsiTheme="majorBidi" w:cstheme="majorBidi"/>
          <w:color w:val="000000"/>
          <w:lang w:val="haw-US"/>
        </w:rPr>
        <w:tab/>
        <w:t>http://myasucourses.asu.edu/webapps/blackboard/content/listContent.</w:t>
      </w:r>
      <w:r w:rsidR="00F92859">
        <w:rPr>
          <w:rFonts w:asciiTheme="majorBidi" w:hAnsiTheme="majorBidi" w:cstheme="majorBidi"/>
          <w:color w:val="000000"/>
          <w:lang w:val="haw-US"/>
        </w:rPr>
        <w:t>jsp?course_id=_369</w:t>
      </w:r>
      <w:r w:rsidR="00F92859">
        <w:rPr>
          <w:rFonts w:asciiTheme="majorBidi" w:hAnsiTheme="majorBidi" w:cstheme="majorBidi"/>
          <w:color w:val="000000"/>
          <w:lang w:val="haw-US"/>
        </w:rPr>
        <w:tab/>
        <w:t>183_1&amp;content_id=17052127_1</w:t>
      </w:r>
    </w:p>
    <w:p w14:paraId="71652C4B" w14:textId="3347DEA2" w:rsidR="00F92859" w:rsidRPr="00F92859" w:rsidRDefault="00F92859" w:rsidP="006904DD">
      <w:pPr>
        <w:pStyle w:val="NormalWeb"/>
        <w:rPr>
          <w:rFonts w:asciiTheme="majorBidi" w:hAnsiTheme="majorBidi" w:cstheme="majorBidi"/>
          <w:color w:val="000000"/>
          <w:lang w:val="haw-US"/>
        </w:rPr>
      </w:pPr>
      <w:r>
        <w:rPr>
          <w:rFonts w:asciiTheme="majorBidi" w:hAnsiTheme="majorBidi" w:cstheme="majorBidi"/>
          <w:i/>
          <w:iCs/>
          <w:color w:val="000000"/>
          <w:lang w:val="haw-US"/>
        </w:rPr>
        <w:t>BSR Sustanability and Leadership Compentencies for Business Leaders</w:t>
      </w:r>
      <w:r>
        <w:rPr>
          <w:rFonts w:asciiTheme="majorBidi" w:hAnsiTheme="majorBidi" w:cstheme="majorBidi"/>
          <w:color w:val="000000"/>
          <w:lang w:val="haw-US"/>
        </w:rPr>
        <w:t xml:space="preserve"> (pp. 1-7, 20-21, Rep.).</w:t>
      </w:r>
      <w:r>
        <w:rPr>
          <w:rFonts w:asciiTheme="majorBidi" w:hAnsiTheme="majorBidi" w:cstheme="majorBidi"/>
          <w:i/>
          <w:iCs/>
          <w:color w:val="000000"/>
          <w:lang w:val="haw-US"/>
        </w:rPr>
        <w:t xml:space="preserve"> </w:t>
      </w:r>
      <w:r>
        <w:rPr>
          <w:rFonts w:asciiTheme="majorBidi" w:hAnsiTheme="majorBidi" w:cstheme="majorBidi"/>
          <w:i/>
          <w:iCs/>
          <w:color w:val="000000"/>
          <w:lang w:val="haw-US"/>
        </w:rPr>
        <w:tab/>
      </w:r>
      <w:r>
        <w:rPr>
          <w:rFonts w:asciiTheme="majorBidi" w:hAnsiTheme="majorBidi" w:cstheme="majorBidi"/>
          <w:color w:val="000000"/>
          <w:lang w:val="haw-US"/>
        </w:rPr>
        <w:t>(n.d.).</w:t>
      </w:r>
    </w:p>
    <w:p w14:paraId="311D1CF5" w14:textId="651FD255" w:rsidR="00D407EC" w:rsidRDefault="004F0FC8" w:rsidP="006904DD">
      <w:pPr>
        <w:pStyle w:val="NormalWeb"/>
        <w:rPr>
          <w:rFonts w:asciiTheme="majorBidi" w:hAnsiTheme="majorBidi" w:cstheme="majorBidi"/>
          <w:color w:val="000000"/>
        </w:rPr>
      </w:pPr>
      <w:r w:rsidRPr="00A42873">
        <w:rPr>
          <w:rFonts w:asciiTheme="majorBidi" w:hAnsiTheme="majorBidi" w:cstheme="majorBidi"/>
          <w:color w:val="000000"/>
          <w:lang w:val="haw-US"/>
        </w:rPr>
        <w:t>Cochran, F., Cochran, &amp; Gannon, A. (2016, April 26). UH Maui College Strategic Plan.</w:t>
      </w:r>
      <w:r w:rsidR="00D407EC" w:rsidRPr="00A42873">
        <w:rPr>
          <w:rFonts w:asciiTheme="majorBidi" w:hAnsiTheme="majorBidi" w:cstheme="majorBidi"/>
          <w:color w:val="000000"/>
          <w:lang w:val="haw-US"/>
        </w:rPr>
        <w:t xml:space="preserve">Duarte, </w:t>
      </w:r>
      <w:r w:rsidR="00EF4413" w:rsidRPr="00A42873">
        <w:rPr>
          <w:rFonts w:asciiTheme="majorBidi" w:hAnsiTheme="majorBidi" w:cstheme="majorBidi"/>
          <w:color w:val="000000"/>
          <w:lang w:val="haw-US"/>
        </w:rPr>
        <w:tab/>
      </w:r>
      <w:r w:rsidR="00D407EC" w:rsidRPr="00A42873">
        <w:rPr>
          <w:rFonts w:asciiTheme="majorBidi" w:hAnsiTheme="majorBidi" w:cstheme="majorBidi"/>
          <w:color w:val="000000"/>
          <w:lang w:val="haw-US"/>
        </w:rPr>
        <w:t xml:space="preserve">N. (n.d.). </w:t>
      </w:r>
      <w:r w:rsidR="00D407EC" w:rsidRPr="00D407EC">
        <w:rPr>
          <w:rFonts w:asciiTheme="majorBidi" w:hAnsiTheme="majorBidi" w:cstheme="majorBidi"/>
          <w:color w:val="000000"/>
        </w:rPr>
        <w:t xml:space="preserve">Resonate. Retrieved November 24, 2018, from </w:t>
      </w:r>
      <w:r w:rsidR="00EF4413">
        <w:rPr>
          <w:rFonts w:asciiTheme="majorBidi" w:hAnsiTheme="majorBidi" w:cstheme="majorBidi"/>
          <w:color w:val="000000"/>
        </w:rPr>
        <w:tab/>
      </w:r>
      <w:r w:rsidR="00D407EC" w:rsidRPr="00D407EC">
        <w:rPr>
          <w:rFonts w:asciiTheme="majorBidi" w:hAnsiTheme="majorBidi" w:cstheme="majorBidi"/>
          <w:color w:val="000000"/>
        </w:rPr>
        <w:t>http://resonate.duarte.com/#!page114</w:t>
      </w:r>
    </w:p>
    <w:p w14:paraId="10D50476" w14:textId="23B6940F" w:rsidR="00F92859" w:rsidRDefault="00F92859" w:rsidP="006904DD">
      <w:pPr>
        <w:pStyle w:val="NormalWeb"/>
        <w:rPr>
          <w:rFonts w:asciiTheme="majorBidi" w:hAnsiTheme="majorBidi" w:cstheme="majorBidi"/>
          <w:color w:val="000000"/>
          <w:lang w:val="haw-US"/>
        </w:rPr>
      </w:pPr>
      <w:r>
        <w:rPr>
          <w:rFonts w:asciiTheme="majorBidi" w:hAnsiTheme="majorBidi" w:cstheme="majorBidi"/>
          <w:color w:val="000000"/>
          <w:lang w:val="haw-US"/>
        </w:rPr>
        <w:t xml:space="preserve">Collins, J. Good to Great: Why Some Companies Make the Leap...And Others Donʻt (Kindle </w:t>
      </w:r>
      <w:r>
        <w:rPr>
          <w:rFonts w:asciiTheme="majorBidi" w:hAnsiTheme="majorBidi" w:cstheme="majorBidi"/>
          <w:color w:val="000000"/>
          <w:lang w:val="haw-US"/>
        </w:rPr>
        <w:tab/>
        <w:t>Location 341). HarperCollins. Kindle Edition.</w:t>
      </w:r>
    </w:p>
    <w:p w14:paraId="2E5AC337" w14:textId="40CF7884" w:rsidR="00F92859" w:rsidRPr="00F92859" w:rsidRDefault="00F92859" w:rsidP="006904DD">
      <w:pPr>
        <w:pStyle w:val="NormalWeb"/>
        <w:rPr>
          <w:rFonts w:asciiTheme="majorBidi" w:hAnsiTheme="majorBidi" w:cstheme="majorBidi"/>
          <w:color w:val="000000"/>
          <w:lang w:val="haw-US"/>
        </w:rPr>
      </w:pPr>
      <w:r>
        <w:rPr>
          <w:rFonts w:asciiTheme="majorBidi" w:hAnsiTheme="majorBidi" w:cstheme="majorBidi"/>
          <w:color w:val="000000"/>
          <w:lang w:val="haw-US"/>
        </w:rPr>
        <w:t xml:space="preserve">Collins, J. C., &amp; Porras, J. I. (2005) </w:t>
      </w:r>
      <w:r>
        <w:rPr>
          <w:rFonts w:asciiTheme="majorBidi" w:hAnsiTheme="majorBidi" w:cstheme="majorBidi"/>
          <w:i/>
          <w:iCs/>
          <w:color w:val="000000"/>
          <w:lang w:val="haw-US"/>
        </w:rPr>
        <w:t xml:space="preserve">Built To Last: Successful habits of visionary companies. </w:t>
      </w:r>
      <w:r>
        <w:rPr>
          <w:rFonts w:asciiTheme="majorBidi" w:hAnsiTheme="majorBidi" w:cstheme="majorBidi"/>
          <w:i/>
          <w:iCs/>
          <w:color w:val="000000"/>
          <w:lang w:val="haw-US"/>
        </w:rPr>
        <w:tab/>
      </w:r>
      <w:r>
        <w:rPr>
          <w:rFonts w:asciiTheme="majorBidi" w:hAnsiTheme="majorBidi" w:cstheme="majorBidi"/>
          <w:color w:val="000000"/>
          <w:lang w:val="haw-US"/>
        </w:rPr>
        <w:t>London: Random House.</w:t>
      </w:r>
    </w:p>
    <w:p w14:paraId="6A504A5F" w14:textId="74CBCA9D" w:rsidR="004F0FC8" w:rsidRPr="00D407EC" w:rsidRDefault="004F0FC8" w:rsidP="006904DD">
      <w:pPr>
        <w:spacing w:before="100" w:beforeAutospacing="1" w:after="100" w:afterAutospacing="1"/>
        <w:ind w:left="567" w:hanging="567"/>
        <w:rPr>
          <w:rFonts w:asciiTheme="majorBidi" w:eastAsia="Times New Roman" w:hAnsiTheme="majorBidi" w:cstheme="majorBidi"/>
          <w:color w:val="000000"/>
        </w:rPr>
      </w:pPr>
      <w:r w:rsidRPr="00D407EC">
        <w:rPr>
          <w:rFonts w:asciiTheme="majorBidi" w:eastAsia="Times New Roman" w:hAnsiTheme="majorBidi" w:cstheme="majorBidi"/>
          <w:color w:val="000000"/>
        </w:rPr>
        <w:t>Education for Sustainable Development. (2018, September 07). Retrieved from https://en.unesco.org/themes/education-sustainable-development</w:t>
      </w:r>
    </w:p>
    <w:p w14:paraId="44ECC2FD" w14:textId="4617F8ED" w:rsidR="00D407EC" w:rsidRPr="00F92859" w:rsidRDefault="00F92859" w:rsidP="006904DD">
      <w:pPr>
        <w:spacing w:before="100" w:beforeAutospacing="1" w:after="100" w:afterAutospacing="1"/>
        <w:ind w:left="567" w:hanging="567"/>
        <w:rPr>
          <w:rFonts w:asciiTheme="majorBidi" w:eastAsia="Times New Roman" w:hAnsiTheme="majorBidi" w:cstheme="majorBidi"/>
          <w:color w:val="000000"/>
          <w:lang w:val="haw-US"/>
        </w:rPr>
      </w:pPr>
      <w:r>
        <w:rPr>
          <w:rFonts w:asciiTheme="majorBidi" w:eastAsia="Times New Roman" w:hAnsiTheme="majorBidi" w:cstheme="majorBidi"/>
          <w:color w:val="000000"/>
          <w:lang w:val="haw-US"/>
        </w:rPr>
        <w:t>Exploring Higher Education BusinessModels (if Such a Thing Exist). (n.d.). Retrieved February 19, 2019, from http://www.nebhe.org/thejournal/exploring-higher-education-business-models-if-such-a-thing-exists/</w:t>
      </w:r>
    </w:p>
    <w:p w14:paraId="1DA23E94" w14:textId="3043D431" w:rsidR="004F0FC8" w:rsidRPr="00DC1A27" w:rsidRDefault="004F0FC8" w:rsidP="006904DD">
      <w:pPr>
        <w:spacing w:before="100" w:beforeAutospacing="1" w:after="100" w:afterAutospacing="1"/>
        <w:ind w:left="567" w:hanging="567"/>
        <w:rPr>
          <w:rFonts w:asciiTheme="majorBidi" w:eastAsia="Times New Roman" w:hAnsiTheme="majorBidi" w:cstheme="majorBidi"/>
          <w:color w:val="000000"/>
        </w:rPr>
      </w:pPr>
      <w:r w:rsidRPr="00A42873">
        <w:rPr>
          <w:rFonts w:asciiTheme="majorBidi" w:eastAsia="Times New Roman" w:hAnsiTheme="majorBidi" w:cstheme="majorBidi"/>
          <w:color w:val="000000"/>
          <w:lang w:val="haw-US"/>
        </w:rPr>
        <w:t xml:space="preserve">Gouveia, J., &amp; Lynch, M. (n.d.). </w:t>
      </w:r>
      <w:r w:rsidRPr="00D407EC">
        <w:rPr>
          <w:rFonts w:asciiTheme="majorBidi" w:eastAsia="Times New Roman" w:hAnsiTheme="majorBidi" w:cstheme="majorBidi"/>
          <w:color w:val="000000"/>
        </w:rPr>
        <w:t>UH Office of Sustainability Annual Report 2015.</w:t>
      </w:r>
    </w:p>
    <w:p w14:paraId="353033C5" w14:textId="5AA1929B" w:rsidR="004F0FC8" w:rsidRPr="00FB2BF7" w:rsidRDefault="004F0FC8" w:rsidP="006904DD">
      <w:pPr>
        <w:spacing w:before="100" w:beforeAutospacing="1" w:after="100" w:afterAutospacing="1"/>
        <w:ind w:left="567" w:hanging="567"/>
        <w:rPr>
          <w:rFonts w:asciiTheme="majorBidi" w:eastAsia="Times New Roman" w:hAnsiTheme="majorBidi" w:cstheme="majorBidi"/>
          <w:color w:val="000000"/>
          <w:lang w:val="haw-US"/>
        </w:rPr>
      </w:pPr>
      <w:r w:rsidRPr="009B797A">
        <w:rPr>
          <w:rFonts w:asciiTheme="majorBidi" w:eastAsia="Times New Roman" w:hAnsiTheme="majorBidi" w:cstheme="majorBidi"/>
          <w:color w:val="000000"/>
        </w:rPr>
        <w:t>Ikerd, J. (n.d.). </w:t>
      </w:r>
      <w:r w:rsidRPr="009B797A">
        <w:rPr>
          <w:rFonts w:asciiTheme="majorBidi" w:eastAsia="Times New Roman" w:hAnsiTheme="majorBidi" w:cstheme="majorBidi"/>
          <w:i/>
          <w:iCs/>
          <w:color w:val="000000"/>
        </w:rPr>
        <w:t>Why Should We Teach Sustainability . . . and How Should We Do It</w:t>
      </w:r>
      <w:r w:rsidR="005260D0">
        <w:rPr>
          <w:rFonts w:asciiTheme="majorBidi" w:eastAsia="Times New Roman" w:hAnsiTheme="majorBidi" w:cstheme="majorBidi"/>
          <w:i/>
          <w:iCs/>
          <w:color w:val="000000"/>
          <w:lang w:val="haw-US"/>
        </w:rPr>
        <w:t xml:space="preserve"> ? </w:t>
      </w:r>
      <w:r w:rsidRPr="00FB2BF7">
        <w:rPr>
          <w:rFonts w:asciiTheme="majorBidi" w:eastAsia="Times New Roman" w:hAnsiTheme="majorBidi" w:cstheme="majorBidi"/>
          <w:color w:val="000000"/>
          <w:lang w:val="haw-US"/>
        </w:rPr>
        <w:t>Lecture.</w:t>
      </w:r>
    </w:p>
    <w:p w14:paraId="4A013189" w14:textId="34E0747D" w:rsidR="00D407EC" w:rsidRPr="00DC1A27" w:rsidRDefault="00D407EC" w:rsidP="006904DD">
      <w:pPr>
        <w:spacing w:before="100" w:beforeAutospacing="1" w:after="100" w:afterAutospacing="1"/>
        <w:ind w:left="567" w:hanging="567"/>
        <w:rPr>
          <w:rFonts w:asciiTheme="majorBidi" w:eastAsia="Times New Roman" w:hAnsiTheme="majorBidi" w:cstheme="majorBidi"/>
          <w:color w:val="000000"/>
        </w:rPr>
      </w:pPr>
      <w:r w:rsidRPr="00FB2BF7">
        <w:rPr>
          <w:rFonts w:asciiTheme="majorBidi" w:eastAsia="Times New Roman" w:hAnsiTheme="majorBidi" w:cstheme="majorBidi"/>
          <w:color w:val="000000"/>
          <w:lang w:val="haw-US"/>
        </w:rPr>
        <w:t xml:space="preserve">Kanaÿiaupuni, S., &amp; Kawaiÿaeÿa, K. K. (n.d.). E Lauhoe Mai Nä Waÿa: Toward a Hawaiian Indigenous Education Teaching Framework. </w:t>
      </w:r>
      <w:r w:rsidRPr="00D407EC">
        <w:rPr>
          <w:rFonts w:asciiTheme="majorBidi" w:eastAsia="Times New Roman" w:hAnsiTheme="majorBidi" w:cstheme="majorBidi"/>
          <w:color w:val="000000"/>
        </w:rPr>
        <w:t>Retrieved November 23, 2018, from http://www.ksbe.edu/_assets/spi/hulili/hulili_vol_5/E_Lauhoe_Mai_Na_Waa.pdf</w:t>
      </w:r>
    </w:p>
    <w:p w14:paraId="6C1F3753" w14:textId="1DBE92BD" w:rsidR="004F0FC8" w:rsidRPr="00DC1A27" w:rsidRDefault="004F0FC8" w:rsidP="006904DD">
      <w:pPr>
        <w:spacing w:before="100" w:beforeAutospacing="1" w:after="100" w:afterAutospacing="1"/>
        <w:ind w:left="567" w:hanging="567"/>
        <w:rPr>
          <w:rFonts w:asciiTheme="majorBidi" w:eastAsia="Times New Roman" w:hAnsiTheme="majorBidi" w:cstheme="majorBidi"/>
          <w:color w:val="000000"/>
        </w:rPr>
      </w:pPr>
      <w:r w:rsidRPr="004F0FC8">
        <w:rPr>
          <w:rFonts w:asciiTheme="majorBidi" w:eastAsia="Times New Roman" w:hAnsiTheme="majorBidi" w:cstheme="majorBidi"/>
          <w:color w:val="000000"/>
        </w:rPr>
        <w:t>Katie. “Change Management - Step 2: Build a Guiding Coalition.” </w:t>
      </w:r>
      <w:r w:rsidRPr="004F0FC8">
        <w:rPr>
          <w:rFonts w:asciiTheme="majorBidi" w:eastAsia="Times New Roman" w:hAnsiTheme="majorBidi" w:cstheme="majorBidi"/>
          <w:i/>
          <w:iCs/>
          <w:color w:val="000000"/>
        </w:rPr>
        <w:t>Viral Solutions</w:t>
      </w:r>
      <w:r w:rsidRPr="004F0FC8">
        <w:rPr>
          <w:rFonts w:asciiTheme="majorBidi" w:eastAsia="Times New Roman" w:hAnsiTheme="majorBidi" w:cstheme="majorBidi"/>
          <w:color w:val="000000"/>
        </w:rPr>
        <w:t>, 20 Jan. 2018, viralsolutions.net/change-management-step-2-build-a-guiding-coalition/.</w:t>
      </w:r>
    </w:p>
    <w:p w14:paraId="09DD852D" w14:textId="31B045F3" w:rsidR="004F0FC8" w:rsidRPr="00DC1A27" w:rsidRDefault="004F0FC8" w:rsidP="006904DD">
      <w:pPr>
        <w:spacing w:before="100" w:beforeAutospacing="1" w:after="100" w:afterAutospacing="1"/>
        <w:ind w:left="567" w:hanging="567"/>
        <w:rPr>
          <w:rFonts w:asciiTheme="majorBidi" w:eastAsia="Times New Roman" w:hAnsiTheme="majorBidi" w:cstheme="majorBidi"/>
          <w:color w:val="000000"/>
        </w:rPr>
      </w:pPr>
      <w:r w:rsidRPr="00D407EC">
        <w:rPr>
          <w:rFonts w:asciiTheme="majorBidi" w:eastAsia="Times New Roman" w:hAnsiTheme="majorBidi" w:cstheme="majorBidi"/>
          <w:color w:val="000000"/>
        </w:rPr>
        <w:t>Kiron, David, et al. </w:t>
      </w:r>
      <w:r w:rsidRPr="00D407EC">
        <w:rPr>
          <w:rFonts w:asciiTheme="majorBidi" w:eastAsia="Times New Roman" w:hAnsiTheme="majorBidi" w:cstheme="majorBidi"/>
          <w:i/>
          <w:iCs/>
          <w:color w:val="000000"/>
        </w:rPr>
        <w:t>Joining Forces: Collaboration and Leadership for Sustainability</w:t>
      </w:r>
      <w:r w:rsidRPr="00D407EC">
        <w:rPr>
          <w:rFonts w:asciiTheme="majorBidi" w:eastAsia="Times New Roman" w:hAnsiTheme="majorBidi" w:cstheme="majorBidi"/>
          <w:color w:val="000000"/>
        </w:rPr>
        <w:t>. sloanreview.mit.edu/projects/joining-forces/. Accessed 3 Sept. 2018.</w:t>
      </w:r>
    </w:p>
    <w:p w14:paraId="6C803BEA" w14:textId="57A03E4F" w:rsidR="004F0FC8" w:rsidRDefault="004F0FC8" w:rsidP="006904DD">
      <w:pPr>
        <w:spacing w:before="100" w:beforeAutospacing="1" w:after="100" w:afterAutospacing="1"/>
        <w:ind w:left="567" w:hanging="567"/>
        <w:rPr>
          <w:rFonts w:asciiTheme="majorBidi" w:eastAsia="Times New Roman" w:hAnsiTheme="majorBidi" w:cstheme="majorBidi"/>
          <w:color w:val="000000"/>
        </w:rPr>
      </w:pPr>
      <w:r w:rsidRPr="004F0FC8">
        <w:rPr>
          <w:rFonts w:asciiTheme="majorBidi" w:eastAsia="Times New Roman" w:hAnsiTheme="majorBidi" w:cstheme="majorBidi"/>
          <w:color w:val="000000"/>
        </w:rPr>
        <w:lastRenderedPageBreak/>
        <w:t>Kotter's 8 Step process to successful change. (2017, August 01). Retrieved October 22, 2018, from https://www.educational-business-articles.com/8-step-process/</w:t>
      </w:r>
    </w:p>
    <w:p w14:paraId="3983418E" w14:textId="5444790E" w:rsidR="003B1633" w:rsidRDefault="003B1633" w:rsidP="006904DD">
      <w:pPr>
        <w:spacing w:before="100" w:beforeAutospacing="1" w:after="100" w:afterAutospacing="1"/>
        <w:ind w:left="567" w:hanging="567"/>
        <w:rPr>
          <w:rFonts w:asciiTheme="majorBidi" w:eastAsia="Times New Roman" w:hAnsiTheme="majorBidi" w:cstheme="majorBidi"/>
          <w:color w:val="000000"/>
          <w:lang w:val="haw-US"/>
        </w:rPr>
      </w:pPr>
      <w:r>
        <w:rPr>
          <w:rFonts w:asciiTheme="majorBidi" w:eastAsia="Times New Roman" w:hAnsiTheme="majorBidi" w:cstheme="majorBidi"/>
          <w:color w:val="000000"/>
          <w:lang w:val="haw-US"/>
        </w:rPr>
        <w:t xml:space="preserve">Kouzes, J. M., &amp; Posner, B. Z. (2017). </w:t>
      </w:r>
      <w:r>
        <w:rPr>
          <w:rFonts w:asciiTheme="majorBidi" w:eastAsia="Times New Roman" w:hAnsiTheme="majorBidi" w:cstheme="majorBidi"/>
          <w:i/>
          <w:iCs/>
          <w:color w:val="000000"/>
          <w:lang w:val="haw-US"/>
        </w:rPr>
        <w:t xml:space="preserve">The Leadership Challenge: How to Make Extraordinary Things Happen in Organizations. </w:t>
      </w:r>
      <w:r>
        <w:rPr>
          <w:rFonts w:asciiTheme="majorBidi" w:eastAsia="Times New Roman" w:hAnsiTheme="majorBidi" w:cstheme="majorBidi"/>
          <w:color w:val="000000"/>
          <w:lang w:val="haw-US"/>
        </w:rPr>
        <w:t>Hoboken, NJ: Wiley.</w:t>
      </w:r>
    </w:p>
    <w:p w14:paraId="61E4EC1F" w14:textId="67850868" w:rsidR="003B1633" w:rsidRPr="003B1633" w:rsidRDefault="003B1633" w:rsidP="006904DD">
      <w:pPr>
        <w:spacing w:before="100" w:beforeAutospacing="1" w:after="100" w:afterAutospacing="1"/>
        <w:ind w:left="567" w:hanging="567"/>
        <w:rPr>
          <w:rFonts w:asciiTheme="majorBidi" w:eastAsia="Times New Roman" w:hAnsiTheme="majorBidi" w:cstheme="majorBidi"/>
          <w:color w:val="000000"/>
          <w:lang w:val="haw-US"/>
        </w:rPr>
      </w:pPr>
      <w:r>
        <w:rPr>
          <w:rFonts w:asciiTheme="majorBidi" w:eastAsia="Times New Roman" w:hAnsiTheme="majorBidi" w:cstheme="majorBidi"/>
          <w:color w:val="000000"/>
          <w:lang w:val="haw-US"/>
        </w:rPr>
        <w:t xml:space="preserve">Magni, G. (2016). </w:t>
      </w:r>
      <w:r>
        <w:rPr>
          <w:rFonts w:asciiTheme="majorBidi" w:eastAsia="Times New Roman" w:hAnsiTheme="majorBidi" w:cstheme="majorBidi"/>
          <w:i/>
          <w:iCs/>
          <w:color w:val="000000"/>
          <w:lang w:val="haw-US"/>
        </w:rPr>
        <w:t xml:space="preserve">Indigenous knowledge and implications for the sustainable development agenda </w:t>
      </w:r>
      <w:r>
        <w:rPr>
          <w:rFonts w:asciiTheme="majorBidi" w:eastAsia="Times New Roman" w:hAnsiTheme="majorBidi" w:cstheme="majorBidi"/>
          <w:color w:val="000000"/>
          <w:lang w:val="haw-US"/>
        </w:rPr>
        <w:t>(Rep.).</w:t>
      </w:r>
    </w:p>
    <w:p w14:paraId="2ECE3864" w14:textId="58988E72" w:rsidR="004F0FC8" w:rsidRPr="00DC1A27" w:rsidRDefault="004F0FC8" w:rsidP="006904DD">
      <w:pPr>
        <w:spacing w:before="100" w:beforeAutospacing="1" w:after="100" w:afterAutospacing="1"/>
        <w:ind w:left="567" w:hanging="567"/>
        <w:rPr>
          <w:rFonts w:asciiTheme="majorBidi" w:eastAsia="Times New Roman" w:hAnsiTheme="majorBidi" w:cstheme="majorBidi"/>
          <w:color w:val="000000"/>
        </w:rPr>
      </w:pPr>
      <w:proofErr w:type="spellStart"/>
      <w:r w:rsidRPr="00A42873">
        <w:rPr>
          <w:rFonts w:asciiTheme="majorBidi" w:eastAsia="Times New Roman" w:hAnsiTheme="majorBidi" w:cstheme="majorBidi"/>
          <w:color w:val="000000"/>
        </w:rPr>
        <w:t>Mohin</w:t>
      </w:r>
      <w:proofErr w:type="spellEnd"/>
      <w:r w:rsidRPr="00A42873">
        <w:rPr>
          <w:rFonts w:asciiTheme="majorBidi" w:eastAsia="Times New Roman" w:hAnsiTheme="majorBidi" w:cstheme="majorBidi"/>
          <w:color w:val="000000"/>
        </w:rPr>
        <w:t>, T. J. (2012). </w:t>
      </w:r>
      <w:r w:rsidRPr="00D407EC">
        <w:rPr>
          <w:rFonts w:asciiTheme="majorBidi" w:eastAsia="Times New Roman" w:hAnsiTheme="majorBidi" w:cstheme="majorBidi"/>
          <w:i/>
          <w:iCs/>
          <w:color w:val="000000"/>
        </w:rPr>
        <w:t>Changing business from the inside out: A treehugger's guide to working in corporations</w:t>
      </w:r>
      <w:r w:rsidRPr="00D407EC">
        <w:rPr>
          <w:rFonts w:asciiTheme="majorBidi" w:eastAsia="Times New Roman" w:hAnsiTheme="majorBidi" w:cstheme="majorBidi"/>
          <w:color w:val="000000"/>
        </w:rPr>
        <w:t>. Greenleaf Pub.</w:t>
      </w:r>
    </w:p>
    <w:p w14:paraId="21E1BD13" w14:textId="0E0F2386" w:rsidR="004F0FC8" w:rsidRPr="003B1633" w:rsidRDefault="004F0FC8" w:rsidP="006904DD">
      <w:pPr>
        <w:spacing w:before="100" w:beforeAutospacing="1" w:after="100" w:afterAutospacing="1"/>
        <w:ind w:left="567" w:hanging="567"/>
        <w:rPr>
          <w:rFonts w:asciiTheme="majorBidi" w:eastAsia="Times New Roman" w:hAnsiTheme="majorBidi" w:cstheme="majorBidi"/>
          <w:color w:val="000000"/>
          <w:lang w:val="haw-US"/>
        </w:rPr>
      </w:pPr>
      <w:r w:rsidRPr="00D407EC">
        <w:rPr>
          <w:rFonts w:asciiTheme="majorBidi" w:eastAsia="Times New Roman" w:hAnsiTheme="majorBidi" w:cstheme="majorBidi"/>
          <w:color w:val="000000"/>
        </w:rPr>
        <w:t>Morfaw, J. N. (2011). </w:t>
      </w:r>
      <w:r w:rsidRPr="00D407EC">
        <w:rPr>
          <w:rFonts w:asciiTheme="majorBidi" w:eastAsia="Times New Roman" w:hAnsiTheme="majorBidi" w:cstheme="majorBidi"/>
          <w:i/>
          <w:iCs/>
          <w:color w:val="000000"/>
        </w:rPr>
        <w:t>Project Sustainability: A comprehensive guide to sustaining projects, systems and organizations in a competitive marketplace</w:t>
      </w:r>
      <w:r w:rsidRPr="00D407EC">
        <w:rPr>
          <w:rFonts w:asciiTheme="majorBidi" w:eastAsia="Times New Roman" w:hAnsiTheme="majorBidi" w:cstheme="majorBidi"/>
          <w:color w:val="000000"/>
        </w:rPr>
        <w:t>. Bloomington: IUniverse</w:t>
      </w:r>
    </w:p>
    <w:p w14:paraId="286FE555" w14:textId="0A00956B" w:rsidR="003B1633" w:rsidRDefault="003B1633" w:rsidP="006904DD">
      <w:pPr>
        <w:spacing w:before="100" w:beforeAutospacing="1" w:after="100" w:afterAutospacing="1"/>
        <w:ind w:left="567" w:hanging="567"/>
        <w:rPr>
          <w:rFonts w:asciiTheme="majorBidi" w:eastAsia="Times New Roman" w:hAnsiTheme="majorBidi" w:cstheme="majorBidi"/>
          <w:color w:val="000000"/>
          <w:lang w:val="haw-US"/>
        </w:rPr>
      </w:pPr>
      <w:r>
        <w:rPr>
          <w:rFonts w:asciiTheme="majorBidi" w:eastAsia="Times New Roman" w:hAnsiTheme="majorBidi" w:cstheme="majorBidi"/>
          <w:color w:val="000000"/>
          <w:lang w:val="haw-US"/>
        </w:rPr>
        <w:t xml:space="preserve">Portes, A. (1998). Social Capital: Its Origins and Applications in Modern Sociology. </w:t>
      </w:r>
      <w:r>
        <w:rPr>
          <w:rFonts w:asciiTheme="majorBidi" w:eastAsia="Times New Roman" w:hAnsiTheme="majorBidi" w:cstheme="majorBidi"/>
          <w:i/>
          <w:iCs/>
          <w:color w:val="000000"/>
          <w:lang w:val="haw-US"/>
        </w:rPr>
        <w:t xml:space="preserve">Annual Review of Sociology, </w:t>
      </w:r>
      <w:r>
        <w:rPr>
          <w:rFonts w:asciiTheme="majorBidi" w:eastAsia="Times New Roman" w:hAnsiTheme="majorBidi" w:cstheme="majorBidi"/>
          <w:color w:val="000000"/>
          <w:lang w:val="haw-US"/>
        </w:rPr>
        <w:t>(pp 1 -24). Retrieved September 18, 2017.</w:t>
      </w:r>
    </w:p>
    <w:p w14:paraId="5370DB66" w14:textId="353A575E" w:rsidR="003B1633" w:rsidRDefault="003B1633" w:rsidP="006904DD">
      <w:pPr>
        <w:spacing w:before="100" w:beforeAutospacing="1" w:after="100" w:afterAutospacing="1"/>
        <w:ind w:left="567" w:hanging="567"/>
        <w:rPr>
          <w:rFonts w:asciiTheme="majorBidi" w:eastAsia="Times New Roman" w:hAnsiTheme="majorBidi" w:cstheme="majorBidi"/>
          <w:color w:val="000000"/>
          <w:lang w:val="haw-US"/>
        </w:rPr>
      </w:pPr>
      <w:r>
        <w:rPr>
          <w:rFonts w:asciiTheme="majorBidi" w:eastAsia="Times New Roman" w:hAnsiTheme="majorBidi" w:cstheme="majorBidi"/>
          <w:color w:val="000000"/>
          <w:lang w:val="haw-US"/>
        </w:rPr>
        <w:t>Sheets, R., Crawford, S., and Soares, N. (n.d.). Rethinking Higher Education Business Models. Retrieved February 19, 2018, from http://www.american progress.org/issues/education-postsecondary/reports/2012/03/28/11250/rethinking-higher-education-business-models/</w:t>
      </w:r>
    </w:p>
    <w:p w14:paraId="2AD63581" w14:textId="4256B379" w:rsidR="00D407EC" w:rsidRPr="00DC1A27" w:rsidRDefault="00D407EC" w:rsidP="006904DD">
      <w:pPr>
        <w:spacing w:before="100" w:beforeAutospacing="1" w:after="100" w:afterAutospacing="1"/>
        <w:ind w:left="567" w:hanging="567"/>
        <w:rPr>
          <w:rFonts w:asciiTheme="majorBidi" w:eastAsia="Times New Roman" w:hAnsiTheme="majorBidi" w:cstheme="majorBidi"/>
          <w:color w:val="000000"/>
        </w:rPr>
      </w:pPr>
      <w:r w:rsidRPr="003B1633">
        <w:rPr>
          <w:rFonts w:asciiTheme="majorBidi" w:eastAsia="Times New Roman" w:hAnsiTheme="majorBidi" w:cstheme="majorBidi"/>
          <w:color w:val="000000"/>
          <w:lang w:val="de-DE"/>
        </w:rPr>
        <w:t xml:space="preserve">Senge, P., Lichtenstein, B., Kaeufer, K., Bradbury, H., &amp; Carroll, J. (n.d.). </w:t>
      </w:r>
      <w:r w:rsidRPr="00D407EC">
        <w:rPr>
          <w:rFonts w:asciiTheme="majorBidi" w:eastAsia="Times New Roman" w:hAnsiTheme="majorBidi" w:cstheme="majorBidi"/>
          <w:color w:val="000000"/>
        </w:rPr>
        <w:t>Collaborating for Systemic Change. Retrieved November 23, 2018, from https://sloanreview.mit.edu/article/collaborating-for-systemic-change/</w:t>
      </w:r>
    </w:p>
    <w:p w14:paraId="31C5F65B" w14:textId="6E86B290" w:rsidR="00DC1A27" w:rsidRPr="00DC1A27" w:rsidRDefault="0093200D" w:rsidP="006904DD">
      <w:pPr>
        <w:spacing w:before="100" w:beforeAutospacing="1" w:after="100" w:afterAutospacing="1"/>
        <w:ind w:left="567" w:hanging="567"/>
        <w:rPr>
          <w:rFonts w:asciiTheme="majorBidi" w:eastAsia="Times New Roman" w:hAnsiTheme="majorBidi" w:cstheme="majorBidi"/>
          <w:color w:val="000000"/>
        </w:rPr>
      </w:pPr>
      <w:r>
        <w:rPr>
          <w:rFonts w:asciiTheme="majorBidi" w:eastAsia="Times New Roman" w:hAnsiTheme="majorBidi" w:cstheme="majorBidi"/>
          <w:color w:val="000000"/>
          <w:lang w:val="haw-US"/>
        </w:rPr>
        <w:t>s</w:t>
      </w:r>
      <w:r w:rsidR="00DC1A27" w:rsidRPr="00D407EC">
        <w:rPr>
          <w:rFonts w:asciiTheme="majorBidi" w:eastAsia="Times New Roman" w:hAnsiTheme="majorBidi" w:cstheme="majorBidi"/>
          <w:color w:val="000000"/>
        </w:rPr>
        <w:t>SWOT. (n.d.). Retrieved February 4, 2018, from http://www.wri.org/publication/sswot</w:t>
      </w:r>
    </w:p>
    <w:p w14:paraId="599EB3A4" w14:textId="1A1B04C1" w:rsidR="00DC1A27" w:rsidRPr="00DC1A27" w:rsidRDefault="00DC1A27" w:rsidP="006904DD">
      <w:pPr>
        <w:spacing w:before="100" w:beforeAutospacing="1" w:after="100" w:afterAutospacing="1"/>
        <w:ind w:left="567" w:hanging="567"/>
        <w:rPr>
          <w:rFonts w:asciiTheme="majorBidi" w:eastAsia="Times New Roman" w:hAnsiTheme="majorBidi" w:cstheme="majorBidi"/>
          <w:color w:val="000000"/>
        </w:rPr>
      </w:pPr>
      <w:r w:rsidRPr="00D407EC">
        <w:rPr>
          <w:rFonts w:asciiTheme="majorBidi" w:eastAsia="Times New Roman" w:hAnsiTheme="majorBidi" w:cstheme="majorBidi"/>
          <w:color w:val="000000"/>
        </w:rPr>
        <w:t>Sustainability Curriculum in Higher Education: A Call to Action. (2014). </w:t>
      </w:r>
      <w:r w:rsidRPr="00D407EC">
        <w:rPr>
          <w:rFonts w:asciiTheme="majorBidi" w:eastAsia="Times New Roman" w:hAnsiTheme="majorBidi" w:cstheme="majorBidi"/>
          <w:i/>
          <w:iCs/>
          <w:color w:val="000000"/>
        </w:rPr>
        <w:t>AASHE Insights,1</w:t>
      </w:r>
      <w:r w:rsidRPr="00D407EC">
        <w:rPr>
          <w:rFonts w:asciiTheme="majorBidi" w:eastAsia="Times New Roman" w:hAnsiTheme="majorBidi" w:cstheme="majorBidi"/>
          <w:color w:val="000000"/>
        </w:rPr>
        <w:t>(2), 23-38. doi:10.5848/aashe.5747.2014.0003</w:t>
      </w:r>
    </w:p>
    <w:p w14:paraId="14DB0FF6" w14:textId="385C8AA5" w:rsidR="00DC1A27" w:rsidRDefault="00DC1A27" w:rsidP="006904DD">
      <w:pPr>
        <w:spacing w:before="100" w:beforeAutospacing="1" w:after="100" w:afterAutospacing="1"/>
        <w:ind w:left="567" w:hanging="567"/>
        <w:rPr>
          <w:rFonts w:asciiTheme="majorBidi" w:eastAsia="Times New Roman" w:hAnsiTheme="majorBidi" w:cstheme="majorBidi"/>
          <w:color w:val="000000"/>
        </w:rPr>
      </w:pPr>
      <w:r w:rsidRPr="00D407EC">
        <w:rPr>
          <w:rFonts w:asciiTheme="majorBidi" w:eastAsia="Times New Roman" w:hAnsiTheme="majorBidi" w:cstheme="majorBidi"/>
          <w:color w:val="000000"/>
        </w:rPr>
        <w:t>Sustainability at Universities: Opportunities, challenges and trends. (n.d.). Retrieved February 2, 2018, from http://www.guninetwork.org/articles/sustainability-universities-opportunities-challenges-and-trends</w:t>
      </w:r>
    </w:p>
    <w:p w14:paraId="513FAF90" w14:textId="0E372577" w:rsidR="006904DD" w:rsidRPr="006904DD" w:rsidRDefault="006904DD" w:rsidP="006904DD">
      <w:pPr>
        <w:spacing w:before="100" w:beforeAutospacing="1" w:after="100" w:afterAutospacing="1"/>
        <w:ind w:left="567" w:hanging="567"/>
        <w:rPr>
          <w:rFonts w:asciiTheme="majorBidi" w:eastAsia="Times New Roman" w:hAnsiTheme="majorBidi" w:cstheme="majorBidi"/>
          <w:color w:val="000000"/>
          <w:lang w:val="haw-US"/>
        </w:rPr>
      </w:pPr>
      <w:r>
        <w:rPr>
          <w:rFonts w:asciiTheme="majorBidi" w:eastAsia="Times New Roman" w:hAnsiTheme="majorBidi" w:cstheme="majorBidi"/>
          <w:color w:val="000000"/>
          <w:lang w:val="haw-US"/>
        </w:rPr>
        <w:t xml:space="preserve">Tate, K., &amp; Martin, P. (2010). </w:t>
      </w:r>
      <w:r>
        <w:rPr>
          <w:rFonts w:asciiTheme="majorBidi" w:eastAsia="Times New Roman" w:hAnsiTheme="majorBidi" w:cstheme="majorBidi"/>
          <w:i/>
          <w:iCs/>
          <w:color w:val="000000"/>
          <w:lang w:val="haw-US"/>
        </w:rPr>
        <w:t>The Project Management Memory Jogger Second Addition.</w:t>
      </w:r>
    </w:p>
    <w:p w14:paraId="652C52DF" w14:textId="33FF5E1A" w:rsidR="00DC1A27" w:rsidRPr="00DC1A27" w:rsidRDefault="00DC1A27" w:rsidP="006904DD">
      <w:pPr>
        <w:spacing w:before="100" w:beforeAutospacing="1" w:after="100" w:afterAutospacing="1"/>
        <w:ind w:left="567" w:hanging="567"/>
        <w:rPr>
          <w:rFonts w:asciiTheme="majorBidi" w:eastAsia="Times New Roman" w:hAnsiTheme="majorBidi" w:cstheme="majorBidi"/>
          <w:color w:val="000000"/>
        </w:rPr>
      </w:pPr>
      <w:r w:rsidRPr="00D407EC">
        <w:rPr>
          <w:rFonts w:asciiTheme="majorBidi" w:eastAsia="Times New Roman" w:hAnsiTheme="majorBidi" w:cstheme="majorBidi"/>
          <w:color w:val="000000"/>
        </w:rPr>
        <w:t>UHMC Sustainability Committee – UHMC Sustainability Committee. (n.d.). Retrieved February 3, 2018, from https://maui.hawaii.edu/sustainability/uhmc-sc/</w:t>
      </w:r>
    </w:p>
    <w:p w14:paraId="66C9EB94" w14:textId="0F750F23" w:rsidR="00DC1A27" w:rsidRPr="00D407EC" w:rsidRDefault="00DC1A27" w:rsidP="006904DD">
      <w:pPr>
        <w:spacing w:before="100" w:beforeAutospacing="1" w:after="100" w:afterAutospacing="1"/>
        <w:ind w:left="567" w:hanging="567"/>
        <w:rPr>
          <w:rFonts w:asciiTheme="majorBidi" w:eastAsia="Times New Roman" w:hAnsiTheme="majorBidi" w:cstheme="majorBidi"/>
          <w:color w:val="000000"/>
        </w:rPr>
      </w:pPr>
      <w:r w:rsidRPr="00D407EC">
        <w:rPr>
          <w:rFonts w:asciiTheme="majorBidi" w:eastAsia="Times New Roman" w:hAnsiTheme="majorBidi" w:cstheme="majorBidi"/>
          <w:color w:val="000000"/>
        </w:rPr>
        <w:t>University of Hawaii Maui College 2015-2021 Strategic Direction. (n.d.). Retrieved from http://maui.hawaii.edu/strategic-plan/</w:t>
      </w:r>
    </w:p>
    <w:p w14:paraId="51C45257" w14:textId="77777777" w:rsidR="00D407EC" w:rsidRPr="00D407EC" w:rsidRDefault="00D407EC" w:rsidP="006904DD">
      <w:pPr>
        <w:spacing w:before="100" w:beforeAutospacing="1" w:after="100" w:afterAutospacing="1"/>
        <w:ind w:left="567" w:hanging="567"/>
        <w:rPr>
          <w:rFonts w:asciiTheme="majorBidi" w:eastAsia="Times New Roman" w:hAnsiTheme="majorBidi" w:cstheme="majorBidi"/>
          <w:color w:val="000000"/>
        </w:rPr>
      </w:pPr>
      <w:r w:rsidRPr="00D407EC">
        <w:rPr>
          <w:rFonts w:asciiTheme="majorBidi" w:eastAsia="Times New Roman" w:hAnsiTheme="majorBidi" w:cstheme="majorBidi"/>
          <w:color w:val="000000"/>
        </w:rPr>
        <w:t>Weiss, J. W. (2011). </w:t>
      </w:r>
      <w:r w:rsidRPr="00D407EC">
        <w:rPr>
          <w:rFonts w:asciiTheme="majorBidi" w:eastAsia="Times New Roman" w:hAnsiTheme="majorBidi" w:cstheme="majorBidi"/>
          <w:i/>
          <w:iCs/>
          <w:color w:val="000000"/>
        </w:rPr>
        <w:t>An Introduction to Leadership</w:t>
      </w:r>
      <w:r w:rsidRPr="00D407EC">
        <w:rPr>
          <w:rFonts w:asciiTheme="majorBidi" w:eastAsia="Times New Roman" w:hAnsiTheme="majorBidi" w:cstheme="majorBidi"/>
          <w:color w:val="000000"/>
        </w:rPr>
        <w:t>. Bentley University.</w:t>
      </w:r>
    </w:p>
    <w:p w14:paraId="2D689CB3" w14:textId="77777777" w:rsidR="00D407EC" w:rsidRPr="00D407EC" w:rsidRDefault="00D407EC" w:rsidP="006904DD">
      <w:pPr>
        <w:spacing w:before="100" w:beforeAutospacing="1" w:after="100" w:afterAutospacing="1"/>
        <w:ind w:left="567" w:hanging="567"/>
        <w:rPr>
          <w:rFonts w:asciiTheme="majorBidi" w:eastAsia="Times New Roman" w:hAnsiTheme="majorBidi" w:cstheme="majorBidi"/>
          <w:color w:val="000000"/>
        </w:rPr>
      </w:pPr>
      <w:r w:rsidRPr="00D407EC">
        <w:rPr>
          <w:rFonts w:asciiTheme="majorBidi" w:eastAsia="Times New Roman" w:hAnsiTheme="majorBidi" w:cstheme="majorBidi"/>
          <w:color w:val="000000"/>
        </w:rPr>
        <w:lastRenderedPageBreak/>
        <w:t>Winston, A. S. (2014). </w:t>
      </w:r>
      <w:r w:rsidRPr="00D407EC">
        <w:rPr>
          <w:rFonts w:asciiTheme="majorBidi" w:eastAsia="Times New Roman" w:hAnsiTheme="majorBidi" w:cstheme="majorBidi"/>
          <w:i/>
          <w:iCs/>
          <w:color w:val="000000"/>
        </w:rPr>
        <w:t>The big pivot: Radically practical strategies for a hotter, scarcer, and more open world</w:t>
      </w:r>
      <w:r w:rsidRPr="00D407EC">
        <w:rPr>
          <w:rFonts w:asciiTheme="majorBidi" w:eastAsia="Times New Roman" w:hAnsiTheme="majorBidi" w:cstheme="majorBidi"/>
          <w:color w:val="000000"/>
        </w:rPr>
        <w:t>. Harvard Business Review Press.</w:t>
      </w:r>
    </w:p>
    <w:p w14:paraId="7E8DF830" w14:textId="5C47C0D5" w:rsidR="00AE6A63" w:rsidRDefault="00AE6A63" w:rsidP="006904DD">
      <w:pPr>
        <w:pStyle w:val="NormalWeb"/>
        <w:ind w:left="720"/>
        <w:rPr>
          <w:rFonts w:asciiTheme="majorBidi" w:hAnsiTheme="majorBidi" w:cstheme="majorBidi"/>
          <w:color w:val="000000" w:themeColor="text1"/>
        </w:rPr>
      </w:pPr>
    </w:p>
    <w:p w14:paraId="47BDA151" w14:textId="50E27685" w:rsidR="00D22DE7" w:rsidRDefault="00D22DE7" w:rsidP="006904DD">
      <w:pPr>
        <w:pStyle w:val="NormalWeb"/>
        <w:ind w:left="720"/>
        <w:rPr>
          <w:rFonts w:asciiTheme="majorBidi" w:hAnsiTheme="majorBidi" w:cstheme="majorBidi"/>
          <w:color w:val="000000" w:themeColor="text1"/>
        </w:rPr>
      </w:pPr>
    </w:p>
    <w:p w14:paraId="1AE99AD8" w14:textId="0EE611BC" w:rsidR="00D22DE7" w:rsidRDefault="00D22DE7" w:rsidP="006904DD">
      <w:pPr>
        <w:pStyle w:val="NormalWeb"/>
        <w:ind w:left="720"/>
        <w:rPr>
          <w:rFonts w:asciiTheme="majorBidi" w:hAnsiTheme="majorBidi" w:cstheme="majorBidi"/>
          <w:color w:val="000000" w:themeColor="text1"/>
        </w:rPr>
      </w:pPr>
    </w:p>
    <w:p w14:paraId="2B4314CB" w14:textId="47816BC3" w:rsidR="00D22DE7" w:rsidRDefault="00D22DE7" w:rsidP="006904DD">
      <w:pPr>
        <w:pStyle w:val="NormalWeb"/>
        <w:ind w:left="720"/>
        <w:rPr>
          <w:rFonts w:asciiTheme="majorBidi" w:hAnsiTheme="majorBidi" w:cstheme="majorBidi"/>
          <w:color w:val="000000" w:themeColor="text1"/>
        </w:rPr>
      </w:pPr>
    </w:p>
    <w:p w14:paraId="4B1004A3" w14:textId="408EB12A" w:rsidR="00D22DE7" w:rsidRDefault="00D22DE7" w:rsidP="00804C5A">
      <w:pPr>
        <w:pStyle w:val="NormalWeb"/>
        <w:spacing w:line="480" w:lineRule="auto"/>
        <w:ind w:left="720"/>
        <w:rPr>
          <w:rFonts w:asciiTheme="majorBidi" w:hAnsiTheme="majorBidi" w:cstheme="majorBidi"/>
          <w:color w:val="000000" w:themeColor="text1"/>
        </w:rPr>
      </w:pPr>
    </w:p>
    <w:p w14:paraId="3D2F6AD4" w14:textId="5F22274C" w:rsidR="00D22DE7" w:rsidRDefault="00D22DE7" w:rsidP="00804C5A">
      <w:pPr>
        <w:pStyle w:val="NormalWeb"/>
        <w:spacing w:line="480" w:lineRule="auto"/>
        <w:ind w:left="720"/>
        <w:rPr>
          <w:rFonts w:asciiTheme="majorBidi" w:hAnsiTheme="majorBidi" w:cstheme="majorBidi"/>
          <w:color w:val="000000" w:themeColor="text1"/>
        </w:rPr>
      </w:pPr>
    </w:p>
    <w:p w14:paraId="3C4A781C" w14:textId="0FEE9A6C" w:rsidR="00D22DE7" w:rsidRDefault="00D22DE7" w:rsidP="00804C5A">
      <w:pPr>
        <w:pStyle w:val="NormalWeb"/>
        <w:spacing w:line="480" w:lineRule="auto"/>
        <w:ind w:left="720"/>
        <w:rPr>
          <w:rFonts w:asciiTheme="majorBidi" w:hAnsiTheme="majorBidi" w:cstheme="majorBidi"/>
          <w:color w:val="000000" w:themeColor="text1"/>
        </w:rPr>
      </w:pPr>
    </w:p>
    <w:p w14:paraId="4FA6E951" w14:textId="407D35E6" w:rsidR="00D22DE7" w:rsidRDefault="00D22DE7" w:rsidP="00804C5A">
      <w:pPr>
        <w:pStyle w:val="NormalWeb"/>
        <w:spacing w:line="480" w:lineRule="auto"/>
        <w:ind w:left="720"/>
        <w:rPr>
          <w:rFonts w:asciiTheme="majorBidi" w:hAnsiTheme="majorBidi" w:cstheme="majorBidi"/>
          <w:color w:val="000000" w:themeColor="text1"/>
        </w:rPr>
      </w:pPr>
    </w:p>
    <w:p w14:paraId="1E898E80" w14:textId="1E2C8517" w:rsidR="0093200D" w:rsidRDefault="0093200D" w:rsidP="00804C5A">
      <w:pPr>
        <w:pStyle w:val="NormalWeb"/>
        <w:spacing w:line="480" w:lineRule="auto"/>
        <w:ind w:left="720"/>
        <w:rPr>
          <w:rFonts w:asciiTheme="majorBidi" w:hAnsiTheme="majorBidi" w:cstheme="majorBidi"/>
          <w:color w:val="000000" w:themeColor="text1"/>
        </w:rPr>
      </w:pPr>
    </w:p>
    <w:p w14:paraId="2CFA8CDD" w14:textId="22FAB508" w:rsidR="0093200D" w:rsidRDefault="0093200D" w:rsidP="00804C5A">
      <w:pPr>
        <w:pStyle w:val="NormalWeb"/>
        <w:spacing w:line="480" w:lineRule="auto"/>
        <w:ind w:left="720"/>
        <w:rPr>
          <w:rFonts w:asciiTheme="majorBidi" w:hAnsiTheme="majorBidi" w:cstheme="majorBidi"/>
          <w:color w:val="000000" w:themeColor="text1"/>
        </w:rPr>
      </w:pPr>
    </w:p>
    <w:p w14:paraId="06FFB6F9" w14:textId="1B1B1160" w:rsidR="0093200D" w:rsidRDefault="0093200D" w:rsidP="00804C5A">
      <w:pPr>
        <w:pStyle w:val="NormalWeb"/>
        <w:spacing w:line="480" w:lineRule="auto"/>
        <w:ind w:left="720"/>
        <w:rPr>
          <w:rFonts w:asciiTheme="majorBidi" w:hAnsiTheme="majorBidi" w:cstheme="majorBidi"/>
          <w:color w:val="000000" w:themeColor="text1"/>
        </w:rPr>
      </w:pPr>
    </w:p>
    <w:p w14:paraId="78765C13" w14:textId="6FB73AB0" w:rsidR="0093200D" w:rsidRDefault="0093200D" w:rsidP="00804C5A">
      <w:pPr>
        <w:pStyle w:val="NormalWeb"/>
        <w:spacing w:line="480" w:lineRule="auto"/>
        <w:ind w:left="720"/>
        <w:rPr>
          <w:rFonts w:asciiTheme="majorBidi" w:hAnsiTheme="majorBidi" w:cstheme="majorBidi"/>
          <w:color w:val="000000" w:themeColor="text1"/>
        </w:rPr>
      </w:pPr>
    </w:p>
    <w:p w14:paraId="63536074" w14:textId="10A83F59" w:rsidR="0093200D" w:rsidRDefault="0093200D" w:rsidP="00804C5A">
      <w:pPr>
        <w:pStyle w:val="NormalWeb"/>
        <w:spacing w:line="480" w:lineRule="auto"/>
        <w:ind w:left="720"/>
        <w:rPr>
          <w:rFonts w:asciiTheme="majorBidi" w:hAnsiTheme="majorBidi" w:cstheme="majorBidi"/>
          <w:color w:val="000000" w:themeColor="text1"/>
        </w:rPr>
      </w:pPr>
    </w:p>
    <w:p w14:paraId="219300D1" w14:textId="1F931058" w:rsidR="0093200D" w:rsidRDefault="0093200D" w:rsidP="00804C5A">
      <w:pPr>
        <w:pStyle w:val="NormalWeb"/>
        <w:spacing w:line="480" w:lineRule="auto"/>
        <w:ind w:left="720"/>
        <w:rPr>
          <w:rFonts w:asciiTheme="majorBidi" w:hAnsiTheme="majorBidi" w:cstheme="majorBidi"/>
          <w:color w:val="000000" w:themeColor="text1"/>
        </w:rPr>
      </w:pPr>
    </w:p>
    <w:p w14:paraId="67E6BF35" w14:textId="1A4239C9" w:rsidR="0093200D" w:rsidRDefault="0093200D" w:rsidP="00804C5A">
      <w:pPr>
        <w:pStyle w:val="NormalWeb"/>
        <w:spacing w:line="480" w:lineRule="auto"/>
        <w:ind w:left="720"/>
        <w:rPr>
          <w:rFonts w:asciiTheme="majorBidi" w:hAnsiTheme="majorBidi" w:cstheme="majorBidi"/>
          <w:color w:val="000000" w:themeColor="text1"/>
        </w:rPr>
      </w:pPr>
    </w:p>
    <w:p w14:paraId="79AF8C36" w14:textId="77777777" w:rsidR="0093200D" w:rsidRDefault="0093200D" w:rsidP="00804C5A">
      <w:pPr>
        <w:pStyle w:val="NormalWeb"/>
        <w:spacing w:line="480" w:lineRule="auto"/>
        <w:ind w:left="720"/>
        <w:rPr>
          <w:rFonts w:asciiTheme="majorBidi" w:hAnsiTheme="majorBidi" w:cstheme="majorBidi"/>
          <w:color w:val="000000" w:themeColor="text1"/>
        </w:rPr>
      </w:pPr>
    </w:p>
    <w:p w14:paraId="79377CBB" w14:textId="77777777" w:rsidR="00804C5A" w:rsidRDefault="00804C5A" w:rsidP="00804C5A">
      <w:pPr>
        <w:pStyle w:val="NormalWeb"/>
        <w:spacing w:line="480" w:lineRule="auto"/>
        <w:rPr>
          <w:rFonts w:asciiTheme="majorBidi" w:hAnsiTheme="majorBidi" w:cstheme="majorBidi"/>
          <w:b/>
          <w:bCs/>
          <w:color w:val="000000" w:themeColor="text1"/>
          <w:lang w:val="haw-US"/>
        </w:rPr>
      </w:pPr>
      <w:r w:rsidRPr="00804C5A">
        <w:rPr>
          <w:rFonts w:asciiTheme="majorBidi" w:hAnsiTheme="majorBidi" w:cstheme="majorBidi"/>
          <w:b/>
          <w:bCs/>
          <w:color w:val="000000" w:themeColor="text1"/>
          <w:lang w:val="haw-US"/>
        </w:rPr>
        <w:lastRenderedPageBreak/>
        <w:t xml:space="preserve">X.  </w:t>
      </w:r>
      <w:r w:rsidR="002F377C" w:rsidRPr="00804C5A">
        <w:rPr>
          <w:rFonts w:asciiTheme="majorBidi" w:hAnsiTheme="majorBidi" w:cstheme="majorBidi"/>
          <w:b/>
          <w:bCs/>
          <w:color w:val="000000" w:themeColor="text1"/>
          <w:lang w:val="haw-US"/>
        </w:rPr>
        <w:t>Appendices</w:t>
      </w:r>
    </w:p>
    <w:p w14:paraId="2E486827" w14:textId="6442FED7" w:rsidR="00235CD7" w:rsidRPr="004E52CB" w:rsidRDefault="00235CD7" w:rsidP="00804C5A">
      <w:pPr>
        <w:pStyle w:val="NormalWeb"/>
        <w:spacing w:line="480" w:lineRule="auto"/>
        <w:rPr>
          <w:rFonts w:asciiTheme="majorBidi" w:hAnsiTheme="majorBidi" w:cstheme="majorBidi"/>
          <w:b/>
          <w:bCs/>
          <w:color w:val="000000" w:themeColor="text1"/>
          <w:lang w:val="haw-US"/>
        </w:rPr>
      </w:pPr>
      <w:r w:rsidRPr="004E52CB">
        <w:rPr>
          <w:rFonts w:asciiTheme="majorBidi" w:hAnsiTheme="majorBidi" w:cstheme="majorBidi"/>
          <w:b/>
          <w:bCs/>
          <w:color w:val="000000" w:themeColor="text1"/>
          <w:lang w:val="haw-US"/>
        </w:rPr>
        <w:t xml:space="preserve">Figure 1. </w:t>
      </w:r>
      <w:r w:rsidR="008A7184" w:rsidRPr="004E52CB">
        <w:rPr>
          <w:rFonts w:asciiTheme="majorBidi" w:hAnsiTheme="majorBidi" w:cstheme="majorBidi"/>
          <w:b/>
          <w:bCs/>
          <w:color w:val="000000" w:themeColor="text1"/>
          <w:lang w:val="haw-US"/>
        </w:rPr>
        <w:t>sSWOT Analysis</w:t>
      </w:r>
      <w:r w:rsidRPr="004E52CB">
        <w:rPr>
          <w:rFonts w:asciiTheme="majorBidi" w:hAnsiTheme="majorBidi" w:cstheme="majorBidi"/>
          <w:b/>
          <w:bCs/>
          <w:color w:val="000000" w:themeColor="text1"/>
          <w:lang w:val="haw-US"/>
        </w:rPr>
        <w:t xml:space="preserve"> </w:t>
      </w:r>
    </w:p>
    <w:p w14:paraId="6A9469B1" w14:textId="1FE8AA99" w:rsidR="002D69BF" w:rsidRDefault="002D69BF" w:rsidP="00235CD7">
      <w:pPr>
        <w:pStyle w:val="NormalWeb"/>
        <w:spacing w:line="480" w:lineRule="auto"/>
        <w:rPr>
          <w:rFonts w:asciiTheme="majorBidi" w:hAnsiTheme="majorBidi" w:cstheme="majorBidi"/>
          <w:color w:val="000000" w:themeColor="text1"/>
          <w:lang w:val="haw-US"/>
        </w:rPr>
      </w:pPr>
      <w:r w:rsidRPr="002D69BF">
        <w:rPr>
          <w:rFonts w:asciiTheme="majorBidi" w:hAnsiTheme="majorBidi" w:cstheme="majorBidi"/>
          <w:noProof/>
          <w:color w:val="000000" w:themeColor="text1"/>
          <w:lang w:val="haw-US"/>
        </w:rPr>
        <w:drawing>
          <wp:inline distT="0" distB="0" distL="0" distR="0" wp14:anchorId="3BE56096" wp14:editId="481973C4">
            <wp:extent cx="5943600" cy="4577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577080"/>
                    </a:xfrm>
                    <a:prstGeom prst="rect">
                      <a:avLst/>
                    </a:prstGeom>
                  </pic:spPr>
                </pic:pic>
              </a:graphicData>
            </a:graphic>
          </wp:inline>
        </w:drawing>
      </w:r>
    </w:p>
    <w:p w14:paraId="19CBDFA2" w14:textId="77777777" w:rsidR="00D22DE7" w:rsidRDefault="00D22DE7" w:rsidP="00D22DE7">
      <w:pPr>
        <w:pStyle w:val="NormalWeb"/>
        <w:rPr>
          <w:rFonts w:asciiTheme="majorBidi" w:hAnsiTheme="majorBidi" w:cstheme="majorBidi"/>
          <w:color w:val="000000" w:themeColor="text1"/>
        </w:rPr>
      </w:pPr>
      <w:r w:rsidRPr="00D22DE7">
        <w:rPr>
          <w:rFonts w:asciiTheme="majorBidi" w:hAnsiTheme="majorBidi" w:cstheme="majorBidi"/>
          <w:b/>
          <w:bCs/>
          <w:color w:val="000000" w:themeColor="text1"/>
          <w:lang w:val="haw-US"/>
        </w:rPr>
        <w:t xml:space="preserve">Question </w:t>
      </w:r>
      <w:r w:rsidR="00235CD7" w:rsidRPr="00D22DE7">
        <w:rPr>
          <w:rFonts w:asciiTheme="majorBidi" w:hAnsiTheme="majorBidi" w:cstheme="majorBidi"/>
          <w:b/>
          <w:bCs/>
          <w:color w:val="000000" w:themeColor="text1"/>
        </w:rPr>
        <w:t>1</w:t>
      </w:r>
      <w:r w:rsidR="00235CD7" w:rsidRPr="00235CD7">
        <w:rPr>
          <w:rFonts w:asciiTheme="majorBidi" w:hAnsiTheme="majorBidi" w:cstheme="majorBidi"/>
          <w:color w:val="000000" w:themeColor="text1"/>
        </w:rPr>
        <w:t xml:space="preserve"> – It is important that we consider </w:t>
      </w:r>
      <w:r w:rsidRPr="00235CD7">
        <w:rPr>
          <w:rFonts w:asciiTheme="majorBidi" w:hAnsiTheme="majorBidi" w:cstheme="majorBidi"/>
          <w:color w:val="000000" w:themeColor="text1"/>
        </w:rPr>
        <w:t>informing</w:t>
      </w:r>
      <w:r w:rsidR="00235CD7" w:rsidRPr="00235CD7">
        <w:rPr>
          <w:rFonts w:asciiTheme="majorBidi" w:hAnsiTheme="majorBidi" w:cstheme="majorBidi"/>
          <w:color w:val="000000" w:themeColor="text1"/>
        </w:rPr>
        <w:t xml:space="preserve"> students through higher education a </w:t>
      </w:r>
      <w:r w:rsidRPr="00235CD7">
        <w:rPr>
          <w:rFonts w:asciiTheme="majorBidi" w:hAnsiTheme="majorBidi" w:cstheme="majorBidi"/>
          <w:color w:val="000000" w:themeColor="text1"/>
        </w:rPr>
        <w:t>whole system</w:t>
      </w:r>
      <w:r w:rsidR="00235CD7" w:rsidRPr="00235CD7">
        <w:rPr>
          <w:rFonts w:asciiTheme="majorBidi" w:hAnsiTheme="majorBidi" w:cstheme="majorBidi"/>
          <w:color w:val="000000" w:themeColor="text1"/>
        </w:rPr>
        <w:t xml:space="preserve"> view of sustainability. </w:t>
      </w:r>
    </w:p>
    <w:p w14:paraId="4F822919" w14:textId="77777777" w:rsidR="00D22DE7" w:rsidRDefault="00D22DE7" w:rsidP="00D22DE7">
      <w:pPr>
        <w:pStyle w:val="NormalWeb"/>
        <w:rPr>
          <w:rFonts w:asciiTheme="majorBidi" w:hAnsiTheme="majorBidi" w:cstheme="majorBidi"/>
          <w:color w:val="000000" w:themeColor="text1"/>
          <w:lang w:val="haw-US"/>
        </w:rPr>
      </w:pPr>
      <w:r w:rsidRPr="00D22DE7">
        <w:rPr>
          <w:rFonts w:asciiTheme="majorBidi" w:hAnsiTheme="majorBidi" w:cstheme="majorBidi"/>
          <w:b/>
          <w:bCs/>
          <w:color w:val="000000" w:themeColor="text1"/>
          <w:lang w:val="haw-US"/>
        </w:rPr>
        <w:t xml:space="preserve">Question </w:t>
      </w:r>
      <w:r w:rsidR="00235CD7" w:rsidRPr="00D22DE7">
        <w:rPr>
          <w:rFonts w:asciiTheme="majorBidi" w:hAnsiTheme="majorBidi" w:cstheme="majorBidi"/>
          <w:b/>
          <w:bCs/>
          <w:color w:val="000000" w:themeColor="text1"/>
        </w:rPr>
        <w:t>2</w:t>
      </w:r>
      <w:r w:rsidR="00235CD7" w:rsidRPr="00235CD7">
        <w:rPr>
          <w:rFonts w:asciiTheme="majorBidi" w:hAnsiTheme="majorBidi" w:cstheme="majorBidi"/>
          <w:color w:val="000000" w:themeColor="text1"/>
        </w:rPr>
        <w:t xml:space="preserve"> - Environmental Challenges and Big Trends. As we on islands have become highly aware of the environmental challenges that parallel our own crisis around the globe. We are not an island to ourselves but part of a global crisis. Through S focus curriculum students have an opportunity to widen their view on a global scale. Higher education can provide sustainability knowledge as University system embed sustainability curriculum across diverse degrees. Many educational systems are taking steps towards implementing S focus curriculum for their student populations - creating leadership for a changing world.</w:t>
      </w:r>
      <w:r>
        <w:rPr>
          <w:rFonts w:asciiTheme="majorBidi" w:hAnsiTheme="majorBidi" w:cstheme="majorBidi"/>
          <w:color w:val="000000" w:themeColor="text1"/>
          <w:lang w:val="haw-US"/>
        </w:rPr>
        <w:t xml:space="preserve"> </w:t>
      </w:r>
    </w:p>
    <w:p w14:paraId="0555405B" w14:textId="77777777" w:rsidR="00D22DE7" w:rsidRDefault="00D22DE7" w:rsidP="00D22DE7">
      <w:pPr>
        <w:pStyle w:val="NormalWeb"/>
        <w:rPr>
          <w:rFonts w:asciiTheme="majorBidi" w:hAnsiTheme="majorBidi" w:cstheme="majorBidi"/>
          <w:color w:val="000000" w:themeColor="text1"/>
          <w:lang w:val="haw-US"/>
        </w:rPr>
      </w:pPr>
      <w:r w:rsidRPr="00D22DE7">
        <w:rPr>
          <w:rFonts w:asciiTheme="majorBidi" w:hAnsiTheme="majorBidi" w:cstheme="majorBidi"/>
          <w:b/>
          <w:bCs/>
          <w:color w:val="000000" w:themeColor="text1"/>
          <w:lang w:val="haw-US"/>
        </w:rPr>
        <w:lastRenderedPageBreak/>
        <w:t xml:space="preserve">Question </w:t>
      </w:r>
      <w:r w:rsidR="00235CD7" w:rsidRPr="00D22DE7">
        <w:rPr>
          <w:rFonts w:asciiTheme="majorBidi" w:hAnsiTheme="majorBidi" w:cstheme="majorBidi"/>
          <w:b/>
          <w:bCs/>
          <w:color w:val="000000" w:themeColor="text1"/>
        </w:rPr>
        <w:t>3</w:t>
      </w:r>
      <w:r w:rsidR="00235CD7" w:rsidRPr="00235CD7">
        <w:rPr>
          <w:rFonts w:asciiTheme="majorBidi" w:hAnsiTheme="majorBidi" w:cstheme="majorBidi"/>
          <w:color w:val="000000" w:themeColor="text1"/>
        </w:rPr>
        <w:t xml:space="preserve"> - Threats. Some of the impacts are fluctuation in extreme temperatures. Hotter than normal summer seasons, frequent tropical disturbance in the Pacific Oceans - 2017 saw 13 named hurricanes pass through, clean water resource scarcity due to ag run-off from monocropping, lack of </w:t>
      </w:r>
      <w:r w:rsidR="002D69BF" w:rsidRPr="00235CD7">
        <w:rPr>
          <w:rFonts w:asciiTheme="majorBidi" w:hAnsiTheme="majorBidi" w:cstheme="majorBidi"/>
          <w:color w:val="000000" w:themeColor="text1"/>
        </w:rPr>
        <w:t>infrastructure</w:t>
      </w:r>
      <w:r w:rsidR="00235CD7" w:rsidRPr="00235CD7">
        <w:rPr>
          <w:rFonts w:asciiTheme="majorBidi" w:hAnsiTheme="majorBidi" w:cstheme="majorBidi"/>
          <w:color w:val="000000" w:themeColor="text1"/>
        </w:rPr>
        <w:t xml:space="preserve"> as we face economic boom in tourism. Food security - Hawaii imports 90% of its food. We in Hawaii have become reliant on imports for our living. If our supply chain ends, Hawaii becomes vulnerable to a </w:t>
      </w:r>
      <w:r w:rsidR="002D69BF" w:rsidRPr="00235CD7">
        <w:rPr>
          <w:rFonts w:asciiTheme="majorBidi" w:hAnsiTheme="majorBidi" w:cstheme="majorBidi"/>
          <w:color w:val="000000" w:themeColor="text1"/>
        </w:rPr>
        <w:t>system</w:t>
      </w:r>
      <w:r w:rsidR="00235CD7" w:rsidRPr="00235CD7">
        <w:rPr>
          <w:rFonts w:asciiTheme="majorBidi" w:hAnsiTheme="majorBidi" w:cstheme="majorBidi"/>
          <w:color w:val="000000" w:themeColor="text1"/>
        </w:rPr>
        <w:t xml:space="preserve"> collapse.</w:t>
      </w:r>
      <w:r>
        <w:rPr>
          <w:rFonts w:asciiTheme="majorBidi" w:hAnsiTheme="majorBidi" w:cstheme="majorBidi"/>
          <w:color w:val="000000" w:themeColor="text1"/>
          <w:lang w:val="haw-US"/>
        </w:rPr>
        <w:t xml:space="preserve"> </w:t>
      </w:r>
    </w:p>
    <w:p w14:paraId="7A608B00" w14:textId="77777777" w:rsidR="00D22DE7" w:rsidRDefault="00D22DE7" w:rsidP="00D22DE7">
      <w:pPr>
        <w:pStyle w:val="NormalWeb"/>
        <w:rPr>
          <w:rFonts w:asciiTheme="majorBidi" w:hAnsiTheme="majorBidi" w:cstheme="majorBidi"/>
          <w:color w:val="000000" w:themeColor="text1"/>
          <w:lang w:val="haw-US"/>
        </w:rPr>
      </w:pPr>
      <w:r w:rsidRPr="00D22DE7">
        <w:rPr>
          <w:rFonts w:asciiTheme="majorBidi" w:hAnsiTheme="majorBidi" w:cstheme="majorBidi"/>
          <w:b/>
          <w:bCs/>
          <w:color w:val="000000" w:themeColor="text1"/>
          <w:lang w:val="haw-US"/>
        </w:rPr>
        <w:t xml:space="preserve">Question </w:t>
      </w:r>
      <w:r w:rsidR="00235CD7" w:rsidRPr="00D22DE7">
        <w:rPr>
          <w:rFonts w:asciiTheme="majorBidi" w:hAnsiTheme="majorBidi" w:cstheme="majorBidi"/>
          <w:b/>
          <w:bCs/>
          <w:color w:val="000000" w:themeColor="text1"/>
        </w:rPr>
        <w:t>4</w:t>
      </w:r>
      <w:r w:rsidR="00235CD7" w:rsidRPr="00235CD7">
        <w:rPr>
          <w:rFonts w:asciiTheme="majorBidi" w:hAnsiTheme="majorBidi" w:cstheme="majorBidi"/>
          <w:color w:val="000000" w:themeColor="text1"/>
        </w:rPr>
        <w:t xml:space="preserve"> - Opportunities. Becoming a  disruptive innovator by envisioning and embedding S focus curriculum. This will create a Value chain that seeks to improving our current business model that reflect a holistic approach to Sustainability. It will also empower students to critically think about solutions, allow the expression of new ideas, and have University systems become corporate responsible throughout the entire value chain. Graduate students will have an opportunity to also become entrepreneurs at home as well.</w:t>
      </w:r>
    </w:p>
    <w:p w14:paraId="6CB5B105" w14:textId="77777777" w:rsidR="00D22DE7" w:rsidRDefault="00D22DE7" w:rsidP="00D22DE7">
      <w:pPr>
        <w:pStyle w:val="NormalWeb"/>
        <w:rPr>
          <w:rFonts w:asciiTheme="majorBidi" w:hAnsiTheme="majorBidi" w:cstheme="majorBidi"/>
          <w:color w:val="000000" w:themeColor="text1"/>
        </w:rPr>
      </w:pPr>
      <w:r w:rsidRPr="00D22DE7">
        <w:rPr>
          <w:rFonts w:asciiTheme="majorBidi" w:hAnsiTheme="majorBidi" w:cstheme="majorBidi"/>
          <w:b/>
          <w:bCs/>
          <w:color w:val="000000" w:themeColor="text1"/>
          <w:lang w:val="haw-US"/>
        </w:rPr>
        <w:t xml:space="preserve">Question </w:t>
      </w:r>
      <w:r w:rsidR="00235CD7" w:rsidRPr="00D22DE7">
        <w:rPr>
          <w:rFonts w:asciiTheme="majorBidi" w:hAnsiTheme="majorBidi" w:cstheme="majorBidi"/>
          <w:b/>
          <w:bCs/>
          <w:color w:val="000000" w:themeColor="text1"/>
        </w:rPr>
        <w:t>5</w:t>
      </w:r>
      <w:r w:rsidR="00235CD7" w:rsidRPr="00235CD7">
        <w:rPr>
          <w:rFonts w:asciiTheme="majorBidi" w:hAnsiTheme="majorBidi" w:cstheme="majorBidi"/>
          <w:color w:val="000000" w:themeColor="text1"/>
        </w:rPr>
        <w:t xml:space="preserve"> -  Strengths. Some of the </w:t>
      </w:r>
      <w:r w:rsidR="002D69BF" w:rsidRPr="00235CD7">
        <w:rPr>
          <w:rFonts w:asciiTheme="majorBidi" w:hAnsiTheme="majorBidi" w:cstheme="majorBidi"/>
          <w:color w:val="000000" w:themeColor="text1"/>
        </w:rPr>
        <w:t>strengths</w:t>
      </w:r>
      <w:r w:rsidR="00235CD7" w:rsidRPr="00235CD7">
        <w:rPr>
          <w:rFonts w:asciiTheme="majorBidi" w:hAnsiTheme="majorBidi" w:cstheme="majorBidi"/>
          <w:color w:val="000000" w:themeColor="text1"/>
        </w:rPr>
        <w:t xml:space="preserve"> for University systems to include S focus curriculum would be to increase </w:t>
      </w:r>
      <w:r w:rsidR="002D69BF" w:rsidRPr="00235CD7">
        <w:rPr>
          <w:rFonts w:asciiTheme="majorBidi" w:hAnsiTheme="majorBidi" w:cstheme="majorBidi"/>
          <w:color w:val="000000" w:themeColor="text1"/>
        </w:rPr>
        <w:t>merit-based</w:t>
      </w:r>
      <w:r w:rsidR="00235CD7" w:rsidRPr="00235CD7">
        <w:rPr>
          <w:rFonts w:asciiTheme="majorBidi" w:hAnsiTheme="majorBidi" w:cstheme="majorBidi"/>
          <w:color w:val="000000" w:themeColor="text1"/>
        </w:rPr>
        <w:t xml:space="preserve"> aide, utilizing </w:t>
      </w:r>
      <w:r w:rsidRPr="00235CD7">
        <w:rPr>
          <w:rFonts w:asciiTheme="majorBidi" w:hAnsiTheme="majorBidi" w:cstheme="majorBidi"/>
          <w:color w:val="000000" w:themeColor="text1"/>
        </w:rPr>
        <w:t>15 credits</w:t>
      </w:r>
      <w:r w:rsidR="00235CD7" w:rsidRPr="00235CD7">
        <w:rPr>
          <w:rFonts w:asciiTheme="majorBidi" w:hAnsiTheme="majorBidi" w:cstheme="majorBidi"/>
          <w:color w:val="000000" w:themeColor="text1"/>
        </w:rPr>
        <w:t xml:space="preserve"> to 3 years graduation rate, produce graduates with tools needed for job ready opportunities. Collaborate with the job sector through internships - working on sustainable solutions for their company. Use a diverse internal mechanism that guides Sustainability </w:t>
      </w:r>
      <w:r w:rsidR="002D69BF" w:rsidRPr="00235CD7">
        <w:rPr>
          <w:rFonts w:asciiTheme="majorBidi" w:hAnsiTheme="majorBidi" w:cstheme="majorBidi"/>
          <w:color w:val="000000" w:themeColor="text1"/>
        </w:rPr>
        <w:t>outcomes and</w:t>
      </w:r>
      <w:r w:rsidR="00235CD7" w:rsidRPr="00235CD7">
        <w:rPr>
          <w:rFonts w:asciiTheme="majorBidi" w:hAnsiTheme="majorBidi" w:cstheme="majorBidi"/>
          <w:color w:val="000000" w:themeColor="text1"/>
        </w:rPr>
        <w:t xml:space="preserve"> reduce barriers to graduation completion. Create a culture of sustainability within the University system and alongside collaborators locally and globally. </w:t>
      </w:r>
    </w:p>
    <w:p w14:paraId="03F30C65" w14:textId="77777777" w:rsidR="00D22DE7" w:rsidRDefault="00D22DE7" w:rsidP="00D22DE7">
      <w:pPr>
        <w:pStyle w:val="NormalWeb"/>
        <w:rPr>
          <w:rFonts w:asciiTheme="majorBidi" w:hAnsiTheme="majorBidi" w:cstheme="majorBidi"/>
          <w:color w:val="000000" w:themeColor="text1"/>
        </w:rPr>
      </w:pPr>
      <w:r w:rsidRPr="00D22DE7">
        <w:rPr>
          <w:rFonts w:asciiTheme="majorBidi" w:hAnsiTheme="majorBidi" w:cstheme="majorBidi"/>
          <w:b/>
          <w:bCs/>
          <w:color w:val="000000" w:themeColor="text1"/>
          <w:lang w:val="haw-US"/>
        </w:rPr>
        <w:t xml:space="preserve">Question </w:t>
      </w:r>
      <w:r w:rsidR="00235CD7" w:rsidRPr="00D22DE7">
        <w:rPr>
          <w:rFonts w:asciiTheme="majorBidi" w:hAnsiTheme="majorBidi" w:cstheme="majorBidi"/>
          <w:b/>
          <w:bCs/>
          <w:color w:val="000000" w:themeColor="text1"/>
        </w:rPr>
        <w:t>6</w:t>
      </w:r>
      <w:r w:rsidR="00235CD7" w:rsidRPr="00235CD7">
        <w:rPr>
          <w:rFonts w:asciiTheme="majorBidi" w:hAnsiTheme="majorBidi" w:cstheme="majorBidi"/>
          <w:color w:val="000000" w:themeColor="text1"/>
        </w:rPr>
        <w:t xml:space="preserve"> - Weakness. Increasing cost to attend college. Job unavailability in the local area. Weak brand/competitive market from other Universities outside of UH Maui College. The gap between a college education or working instead. Cost of living is exponentially out of reach for most people. Working more than one job trumps college in </w:t>
      </w:r>
      <w:r w:rsidR="002D69BF" w:rsidRPr="00235CD7">
        <w:rPr>
          <w:rFonts w:asciiTheme="majorBidi" w:hAnsiTheme="majorBidi" w:cstheme="majorBidi"/>
          <w:color w:val="000000" w:themeColor="text1"/>
        </w:rPr>
        <w:t>today’s</w:t>
      </w:r>
      <w:r w:rsidR="00235CD7" w:rsidRPr="00235CD7">
        <w:rPr>
          <w:rFonts w:asciiTheme="majorBidi" w:hAnsiTheme="majorBidi" w:cstheme="majorBidi"/>
          <w:color w:val="000000" w:themeColor="text1"/>
        </w:rPr>
        <w:t xml:space="preserve"> economic markets in Hawaii. </w:t>
      </w:r>
    </w:p>
    <w:p w14:paraId="15E0738F" w14:textId="77777777" w:rsidR="00D22DE7" w:rsidRDefault="00D22DE7" w:rsidP="00D22DE7">
      <w:pPr>
        <w:pStyle w:val="NormalWeb"/>
        <w:rPr>
          <w:rFonts w:asciiTheme="majorBidi" w:hAnsiTheme="majorBidi" w:cstheme="majorBidi"/>
          <w:color w:val="000000" w:themeColor="text1"/>
          <w:lang w:val="haw-US"/>
        </w:rPr>
      </w:pPr>
      <w:r w:rsidRPr="00D22DE7">
        <w:rPr>
          <w:rFonts w:asciiTheme="majorBidi" w:hAnsiTheme="majorBidi" w:cstheme="majorBidi"/>
          <w:b/>
          <w:bCs/>
          <w:color w:val="000000" w:themeColor="text1"/>
          <w:lang w:val="haw-US"/>
        </w:rPr>
        <w:t xml:space="preserve">Question </w:t>
      </w:r>
      <w:r w:rsidR="00235CD7" w:rsidRPr="00D22DE7">
        <w:rPr>
          <w:rFonts w:asciiTheme="majorBidi" w:hAnsiTheme="majorBidi" w:cstheme="majorBidi"/>
          <w:b/>
          <w:bCs/>
          <w:color w:val="000000" w:themeColor="text1"/>
        </w:rPr>
        <w:t>7</w:t>
      </w:r>
      <w:r w:rsidR="00235CD7" w:rsidRPr="00235CD7">
        <w:rPr>
          <w:rFonts w:asciiTheme="majorBidi" w:hAnsiTheme="majorBidi" w:cstheme="majorBidi"/>
          <w:color w:val="000000" w:themeColor="text1"/>
        </w:rPr>
        <w:t xml:space="preserve"> - Prioritize. The priority of the University is to make college affordable, create value in education as a pathway to better job opportunities, and to change the </w:t>
      </w:r>
      <w:r w:rsidR="002D69BF" w:rsidRPr="00235CD7">
        <w:rPr>
          <w:rFonts w:asciiTheme="majorBidi" w:hAnsiTheme="majorBidi" w:cstheme="majorBidi"/>
          <w:color w:val="000000" w:themeColor="text1"/>
        </w:rPr>
        <w:t>paradigm</w:t>
      </w:r>
      <w:r w:rsidR="00235CD7" w:rsidRPr="00235CD7">
        <w:rPr>
          <w:rFonts w:asciiTheme="majorBidi" w:hAnsiTheme="majorBidi" w:cstheme="majorBidi"/>
          <w:color w:val="000000" w:themeColor="text1"/>
        </w:rPr>
        <w:t xml:space="preserve"> from traditional educational model to a sustainable model that supports - our environment, economic prosperity, and societal well-being. This would lead us into a transdisciplinary acceptance of tackling real-world impacts from climate changes.</w:t>
      </w:r>
      <w:r>
        <w:rPr>
          <w:rFonts w:asciiTheme="majorBidi" w:hAnsiTheme="majorBidi" w:cstheme="majorBidi"/>
          <w:color w:val="000000" w:themeColor="text1"/>
          <w:lang w:val="haw-US"/>
        </w:rPr>
        <w:t xml:space="preserve"> </w:t>
      </w:r>
    </w:p>
    <w:p w14:paraId="58BDF6AC" w14:textId="1E2F4115" w:rsidR="00235CD7" w:rsidRPr="00D22DE7" w:rsidRDefault="00D22DE7" w:rsidP="00D22DE7">
      <w:pPr>
        <w:pStyle w:val="NormalWeb"/>
        <w:rPr>
          <w:rFonts w:asciiTheme="majorBidi" w:hAnsiTheme="majorBidi" w:cstheme="majorBidi"/>
          <w:color w:val="000000" w:themeColor="text1"/>
          <w:lang w:val="haw-US"/>
        </w:rPr>
      </w:pPr>
      <w:r w:rsidRPr="00D22DE7">
        <w:rPr>
          <w:rFonts w:asciiTheme="majorBidi" w:hAnsiTheme="majorBidi" w:cstheme="majorBidi"/>
          <w:b/>
          <w:bCs/>
          <w:color w:val="000000" w:themeColor="text1"/>
          <w:lang w:val="haw-US"/>
        </w:rPr>
        <w:t xml:space="preserve">Question </w:t>
      </w:r>
      <w:r w:rsidR="00235CD7" w:rsidRPr="00D22DE7">
        <w:rPr>
          <w:rFonts w:asciiTheme="majorBidi" w:hAnsiTheme="majorBidi" w:cstheme="majorBidi"/>
          <w:b/>
          <w:bCs/>
          <w:color w:val="000000" w:themeColor="text1"/>
        </w:rPr>
        <w:t>8</w:t>
      </w:r>
      <w:r w:rsidR="00235CD7" w:rsidRPr="00235CD7">
        <w:rPr>
          <w:rFonts w:asciiTheme="majorBidi" w:hAnsiTheme="majorBidi" w:cstheme="majorBidi"/>
          <w:color w:val="000000" w:themeColor="text1"/>
        </w:rPr>
        <w:t xml:space="preserve"> - Action. The actions necessary is to create an S focus curriculum in collaboration with those organization who are already implement similar curriculum. To implement sub-committee authority that sets the guidelines of how to offer sustainability curriculum by Spring 2019.  The mid-term partnerships would meet and plan for bringing course offerings on-board with sustainability curriculum, and the long-term action would be to have UH Maui College be </w:t>
      </w:r>
      <w:r w:rsidR="00D34347" w:rsidRPr="00235CD7">
        <w:rPr>
          <w:rFonts w:asciiTheme="majorBidi" w:hAnsiTheme="majorBidi" w:cstheme="majorBidi"/>
          <w:color w:val="000000" w:themeColor="text1"/>
        </w:rPr>
        <w:t>an</w:t>
      </w:r>
      <w:r w:rsidR="00235CD7" w:rsidRPr="00235CD7">
        <w:rPr>
          <w:rFonts w:asciiTheme="majorBidi" w:hAnsiTheme="majorBidi" w:cstheme="majorBidi"/>
          <w:color w:val="000000" w:themeColor="text1"/>
        </w:rPr>
        <w:t xml:space="preserve"> Indigenous Institution serving campus that implements Sustainability as its core curriculum (SSWOT).</w:t>
      </w:r>
    </w:p>
    <w:p w14:paraId="2BEB2E27" w14:textId="77777777" w:rsidR="00D22DE7" w:rsidRDefault="00D22DE7" w:rsidP="00D22DE7">
      <w:pPr>
        <w:pStyle w:val="NormalWeb"/>
        <w:spacing w:line="360" w:lineRule="auto"/>
        <w:rPr>
          <w:rFonts w:asciiTheme="majorBidi" w:hAnsiTheme="majorBidi" w:cstheme="majorBidi"/>
          <w:b/>
          <w:bCs/>
          <w:color w:val="000000" w:themeColor="text1"/>
          <w:lang w:val="haw-US"/>
        </w:rPr>
      </w:pPr>
    </w:p>
    <w:p w14:paraId="2151DAE8" w14:textId="77777777" w:rsidR="00D22DE7" w:rsidRDefault="00D22DE7" w:rsidP="00D22DE7">
      <w:pPr>
        <w:pStyle w:val="NormalWeb"/>
        <w:spacing w:line="360" w:lineRule="auto"/>
        <w:rPr>
          <w:rFonts w:asciiTheme="majorBidi" w:hAnsiTheme="majorBidi" w:cstheme="majorBidi"/>
          <w:b/>
          <w:bCs/>
          <w:color w:val="000000" w:themeColor="text1"/>
          <w:lang w:val="haw-US"/>
        </w:rPr>
      </w:pPr>
    </w:p>
    <w:p w14:paraId="38D36B78" w14:textId="78564995" w:rsidR="00235CD7" w:rsidRPr="00D22DE7" w:rsidRDefault="00804C5A" w:rsidP="00D22DE7">
      <w:pPr>
        <w:pStyle w:val="NormalWeb"/>
        <w:spacing w:line="360" w:lineRule="auto"/>
        <w:rPr>
          <w:rFonts w:asciiTheme="majorBidi" w:hAnsiTheme="majorBidi" w:cstheme="majorBidi"/>
          <w:b/>
          <w:bCs/>
          <w:color w:val="000000" w:themeColor="text1"/>
          <w:lang w:val="haw-US"/>
        </w:rPr>
      </w:pPr>
      <w:r w:rsidRPr="00804C5A">
        <w:rPr>
          <w:rFonts w:asciiTheme="majorBidi" w:hAnsiTheme="majorBidi" w:cstheme="majorBidi"/>
          <w:b/>
          <w:bCs/>
          <w:color w:val="000000" w:themeColor="text1"/>
          <w:lang w:val="haw-US"/>
        </w:rPr>
        <w:lastRenderedPageBreak/>
        <w:t xml:space="preserve">Figure 2. </w:t>
      </w:r>
      <w:r w:rsidR="00D7210B" w:rsidRPr="00804C5A">
        <w:rPr>
          <w:rFonts w:asciiTheme="majorBidi" w:hAnsiTheme="majorBidi" w:cstheme="majorBidi"/>
          <w:b/>
          <w:bCs/>
          <w:color w:val="000000" w:themeColor="text1"/>
          <w:lang w:val="haw-US"/>
        </w:rPr>
        <w:t>Feasibility</w:t>
      </w:r>
      <w:r w:rsidRPr="00804C5A">
        <w:rPr>
          <w:rFonts w:asciiTheme="majorBidi" w:hAnsiTheme="majorBidi" w:cstheme="majorBidi"/>
          <w:b/>
          <w:bCs/>
          <w:color w:val="000000" w:themeColor="text1"/>
          <w:lang w:val="haw-US"/>
        </w:rPr>
        <w:t xml:space="preserve"> Study</w:t>
      </w:r>
    </w:p>
    <w:tbl>
      <w:tblPr>
        <w:tblStyle w:val="TableGrid"/>
        <w:tblW w:w="9805" w:type="dxa"/>
        <w:tblLayout w:type="fixed"/>
        <w:tblLook w:val="04A0" w:firstRow="1" w:lastRow="0" w:firstColumn="1" w:lastColumn="0" w:noHBand="0" w:noVBand="1"/>
      </w:tblPr>
      <w:tblGrid>
        <w:gridCol w:w="1885"/>
        <w:gridCol w:w="1620"/>
        <w:gridCol w:w="1618"/>
        <w:gridCol w:w="1262"/>
        <w:gridCol w:w="1710"/>
        <w:gridCol w:w="1710"/>
      </w:tblGrid>
      <w:tr w:rsidR="00235CD7" w:rsidRPr="00C940B1" w14:paraId="5B09DB79" w14:textId="77777777" w:rsidTr="000E43A9">
        <w:trPr>
          <w:trHeight w:val="584"/>
        </w:trPr>
        <w:tc>
          <w:tcPr>
            <w:tcW w:w="1885" w:type="dxa"/>
            <w:tcBorders>
              <w:bottom w:val="single" w:sz="4" w:space="0" w:color="auto"/>
            </w:tcBorders>
          </w:tcPr>
          <w:p w14:paraId="21CE9D82" w14:textId="77777777" w:rsidR="00235CD7" w:rsidRPr="00C940B1" w:rsidRDefault="00235CD7" w:rsidP="000E43A9">
            <w:pPr>
              <w:rPr>
                <w:sz w:val="22"/>
                <w:szCs w:val="22"/>
                <w:lang w:val="haw-US"/>
              </w:rPr>
            </w:pPr>
            <w:r w:rsidRPr="00C940B1">
              <w:rPr>
                <w:sz w:val="22"/>
                <w:szCs w:val="22"/>
                <w:lang w:val="haw-US"/>
              </w:rPr>
              <w:t>Risk Level</w:t>
            </w:r>
            <w:r>
              <w:rPr>
                <w:sz w:val="22"/>
                <w:szCs w:val="22"/>
                <w:lang w:val="haw-US"/>
              </w:rPr>
              <w:t xml:space="preserve"> Rank</w:t>
            </w:r>
          </w:p>
        </w:tc>
        <w:tc>
          <w:tcPr>
            <w:tcW w:w="1620" w:type="dxa"/>
            <w:tcBorders>
              <w:bottom w:val="single" w:sz="4" w:space="0" w:color="auto"/>
            </w:tcBorders>
          </w:tcPr>
          <w:p w14:paraId="0E7D3F93" w14:textId="77777777" w:rsidR="00235CD7" w:rsidRPr="00C940B1" w:rsidRDefault="00235CD7" w:rsidP="000E43A9">
            <w:pPr>
              <w:rPr>
                <w:sz w:val="22"/>
                <w:szCs w:val="22"/>
                <w:lang w:val="haw-US"/>
              </w:rPr>
            </w:pPr>
            <w:r w:rsidRPr="00C940B1">
              <w:rPr>
                <w:sz w:val="22"/>
                <w:szCs w:val="22"/>
                <w:lang w:val="haw-US"/>
              </w:rPr>
              <w:t>Risk Event</w:t>
            </w:r>
          </w:p>
        </w:tc>
        <w:tc>
          <w:tcPr>
            <w:tcW w:w="1618" w:type="dxa"/>
            <w:tcBorders>
              <w:bottom w:val="single" w:sz="4" w:space="0" w:color="auto"/>
            </w:tcBorders>
          </w:tcPr>
          <w:p w14:paraId="75FC987B" w14:textId="77777777" w:rsidR="00235CD7" w:rsidRPr="00C940B1" w:rsidRDefault="00235CD7" w:rsidP="000E43A9">
            <w:pPr>
              <w:rPr>
                <w:sz w:val="22"/>
                <w:szCs w:val="22"/>
                <w:lang w:val="haw-US"/>
              </w:rPr>
            </w:pPr>
            <w:r w:rsidRPr="00C940B1">
              <w:rPr>
                <w:sz w:val="22"/>
                <w:szCs w:val="22"/>
                <w:lang w:val="haw-US"/>
              </w:rPr>
              <w:t>Probability</w:t>
            </w:r>
            <w:r>
              <w:rPr>
                <w:sz w:val="22"/>
                <w:szCs w:val="22"/>
                <w:lang w:val="haw-US"/>
              </w:rPr>
              <w:t xml:space="preserve"> %</w:t>
            </w:r>
          </w:p>
        </w:tc>
        <w:tc>
          <w:tcPr>
            <w:tcW w:w="1262" w:type="dxa"/>
            <w:tcBorders>
              <w:bottom w:val="single" w:sz="4" w:space="0" w:color="auto"/>
            </w:tcBorders>
          </w:tcPr>
          <w:p w14:paraId="76729BB8" w14:textId="77777777" w:rsidR="00235CD7" w:rsidRPr="00C940B1" w:rsidRDefault="00235CD7" w:rsidP="000E43A9">
            <w:pPr>
              <w:rPr>
                <w:sz w:val="22"/>
                <w:szCs w:val="22"/>
                <w:lang w:val="haw-US"/>
              </w:rPr>
            </w:pPr>
            <w:r w:rsidRPr="00C940B1">
              <w:rPr>
                <w:sz w:val="22"/>
                <w:szCs w:val="22"/>
                <w:lang w:val="haw-US"/>
              </w:rPr>
              <w:t>Impact to</w:t>
            </w:r>
          </w:p>
        </w:tc>
        <w:tc>
          <w:tcPr>
            <w:tcW w:w="1710" w:type="dxa"/>
            <w:tcBorders>
              <w:bottom w:val="single" w:sz="4" w:space="0" w:color="auto"/>
            </w:tcBorders>
          </w:tcPr>
          <w:p w14:paraId="25CCD78F" w14:textId="77777777" w:rsidR="00235CD7" w:rsidRPr="00C940B1" w:rsidRDefault="00235CD7" w:rsidP="000E43A9">
            <w:pPr>
              <w:rPr>
                <w:sz w:val="22"/>
                <w:szCs w:val="22"/>
                <w:lang w:val="haw-US"/>
              </w:rPr>
            </w:pPr>
            <w:r w:rsidRPr="00C940B1">
              <w:rPr>
                <w:sz w:val="22"/>
                <w:szCs w:val="22"/>
                <w:lang w:val="haw-US"/>
              </w:rPr>
              <w:t>Mitigation</w:t>
            </w:r>
          </w:p>
        </w:tc>
        <w:tc>
          <w:tcPr>
            <w:tcW w:w="1710" w:type="dxa"/>
            <w:tcBorders>
              <w:bottom w:val="single" w:sz="4" w:space="0" w:color="auto"/>
            </w:tcBorders>
          </w:tcPr>
          <w:p w14:paraId="3E764A36" w14:textId="77777777" w:rsidR="00235CD7" w:rsidRPr="00C940B1" w:rsidRDefault="00235CD7" w:rsidP="000E43A9">
            <w:pPr>
              <w:rPr>
                <w:sz w:val="22"/>
                <w:szCs w:val="22"/>
                <w:lang w:val="haw-US"/>
              </w:rPr>
            </w:pPr>
            <w:r w:rsidRPr="00C940B1">
              <w:rPr>
                <w:sz w:val="22"/>
                <w:szCs w:val="22"/>
                <w:lang w:val="haw-US"/>
              </w:rPr>
              <w:t>Explanation</w:t>
            </w:r>
          </w:p>
        </w:tc>
      </w:tr>
      <w:tr w:rsidR="00235CD7" w:rsidRPr="00C940B1" w14:paraId="0D99BB8F" w14:textId="77777777" w:rsidTr="000E43A9">
        <w:trPr>
          <w:trHeight w:val="584"/>
        </w:trPr>
        <w:tc>
          <w:tcPr>
            <w:tcW w:w="1885" w:type="dxa"/>
            <w:tcBorders>
              <w:right w:val="nil"/>
            </w:tcBorders>
          </w:tcPr>
          <w:p w14:paraId="24359357" w14:textId="77777777" w:rsidR="00235CD7" w:rsidRPr="00D5106B" w:rsidRDefault="00235CD7" w:rsidP="000E43A9">
            <w:pPr>
              <w:rPr>
                <w:b/>
                <w:bCs/>
                <w:sz w:val="36"/>
                <w:szCs w:val="36"/>
                <w:lang w:val="haw-US"/>
              </w:rPr>
            </w:pPr>
          </w:p>
        </w:tc>
        <w:tc>
          <w:tcPr>
            <w:tcW w:w="1620" w:type="dxa"/>
            <w:tcBorders>
              <w:left w:val="nil"/>
              <w:right w:val="nil"/>
            </w:tcBorders>
          </w:tcPr>
          <w:p w14:paraId="3662370A" w14:textId="77777777" w:rsidR="00235CD7" w:rsidRPr="00C940B1" w:rsidRDefault="00235CD7" w:rsidP="000E43A9">
            <w:pPr>
              <w:rPr>
                <w:sz w:val="22"/>
                <w:szCs w:val="22"/>
                <w:lang w:val="haw-US"/>
              </w:rPr>
            </w:pPr>
          </w:p>
        </w:tc>
        <w:tc>
          <w:tcPr>
            <w:tcW w:w="1618" w:type="dxa"/>
            <w:tcBorders>
              <w:left w:val="nil"/>
              <w:right w:val="nil"/>
            </w:tcBorders>
          </w:tcPr>
          <w:p w14:paraId="70E64A94" w14:textId="77777777" w:rsidR="00235CD7" w:rsidRPr="00CE59DE" w:rsidRDefault="00235CD7" w:rsidP="000E43A9">
            <w:pPr>
              <w:rPr>
                <w:sz w:val="28"/>
                <w:szCs w:val="28"/>
                <w:lang w:val="haw-US"/>
              </w:rPr>
            </w:pPr>
            <w:r w:rsidRPr="00CE59DE">
              <w:rPr>
                <w:b/>
                <w:bCs/>
                <w:sz w:val="28"/>
                <w:szCs w:val="28"/>
                <w:lang w:val="haw-US"/>
              </w:rPr>
              <w:t>Interim</w:t>
            </w:r>
            <w:r>
              <w:rPr>
                <w:b/>
                <w:bCs/>
                <w:sz w:val="28"/>
                <w:szCs w:val="28"/>
                <w:lang w:val="haw-US"/>
              </w:rPr>
              <w:t xml:space="preserve"> Deliverable</w:t>
            </w:r>
          </w:p>
        </w:tc>
        <w:tc>
          <w:tcPr>
            <w:tcW w:w="1262" w:type="dxa"/>
            <w:tcBorders>
              <w:left w:val="nil"/>
              <w:right w:val="nil"/>
            </w:tcBorders>
          </w:tcPr>
          <w:p w14:paraId="4DC808B3" w14:textId="77777777" w:rsidR="00235CD7" w:rsidRPr="00C940B1" w:rsidRDefault="00235CD7" w:rsidP="000E43A9">
            <w:pPr>
              <w:rPr>
                <w:sz w:val="22"/>
                <w:szCs w:val="22"/>
                <w:lang w:val="haw-US"/>
              </w:rPr>
            </w:pPr>
          </w:p>
        </w:tc>
        <w:tc>
          <w:tcPr>
            <w:tcW w:w="1710" w:type="dxa"/>
            <w:tcBorders>
              <w:left w:val="nil"/>
              <w:right w:val="nil"/>
            </w:tcBorders>
          </w:tcPr>
          <w:p w14:paraId="0E029B77" w14:textId="77777777" w:rsidR="00235CD7" w:rsidRPr="00C940B1" w:rsidRDefault="00235CD7" w:rsidP="000E43A9">
            <w:pPr>
              <w:rPr>
                <w:sz w:val="22"/>
                <w:szCs w:val="22"/>
                <w:lang w:val="haw-US"/>
              </w:rPr>
            </w:pPr>
          </w:p>
        </w:tc>
        <w:tc>
          <w:tcPr>
            <w:tcW w:w="1710" w:type="dxa"/>
            <w:tcBorders>
              <w:left w:val="nil"/>
            </w:tcBorders>
          </w:tcPr>
          <w:p w14:paraId="1512CEF1" w14:textId="77777777" w:rsidR="00235CD7" w:rsidRPr="00C940B1" w:rsidRDefault="00235CD7" w:rsidP="000E43A9">
            <w:pPr>
              <w:rPr>
                <w:sz w:val="22"/>
                <w:szCs w:val="22"/>
                <w:lang w:val="haw-US"/>
              </w:rPr>
            </w:pPr>
          </w:p>
        </w:tc>
      </w:tr>
      <w:tr w:rsidR="00235CD7" w:rsidRPr="00C940B1" w14:paraId="7024A518" w14:textId="77777777" w:rsidTr="000E43A9">
        <w:trPr>
          <w:trHeight w:val="974"/>
        </w:trPr>
        <w:tc>
          <w:tcPr>
            <w:tcW w:w="1885" w:type="dxa"/>
          </w:tcPr>
          <w:p w14:paraId="5DBD25C7" w14:textId="77777777" w:rsidR="00235CD7" w:rsidRDefault="00235CD7" w:rsidP="000E43A9">
            <w:pPr>
              <w:rPr>
                <w:sz w:val="22"/>
                <w:szCs w:val="22"/>
                <w:lang w:val="haw-US"/>
              </w:rPr>
            </w:pPr>
            <w:r>
              <w:rPr>
                <w:sz w:val="22"/>
                <w:szCs w:val="22"/>
                <w:lang w:val="haw-US"/>
              </w:rPr>
              <w:t xml:space="preserve">        </w:t>
            </w:r>
          </w:p>
          <w:p w14:paraId="3C5F326A" w14:textId="77777777" w:rsidR="00235CD7" w:rsidRPr="009203F8" w:rsidRDefault="00235CD7" w:rsidP="000E43A9">
            <w:pPr>
              <w:rPr>
                <w:color w:val="FF0000"/>
                <w:lang w:val="haw-US"/>
              </w:rPr>
            </w:pPr>
            <w:r>
              <w:rPr>
                <w:noProof/>
                <w:sz w:val="22"/>
                <w:szCs w:val="22"/>
              </w:rPr>
              <mc:AlternateContent>
                <mc:Choice Requires="wps">
                  <w:drawing>
                    <wp:anchor distT="0" distB="0" distL="114300" distR="114300" simplePos="0" relativeHeight="251660288" behindDoc="0" locked="0" layoutInCell="1" allowOverlap="1" wp14:anchorId="650CA26E" wp14:editId="30C032A6">
                      <wp:simplePos x="0" y="0"/>
                      <wp:positionH relativeFrom="column">
                        <wp:posOffset>-9002</wp:posOffset>
                      </wp:positionH>
                      <wp:positionV relativeFrom="paragraph">
                        <wp:posOffset>36644</wp:posOffset>
                      </wp:positionV>
                      <wp:extent cx="268941" cy="331694"/>
                      <wp:effectExtent l="12700" t="25400" r="23495" b="36830"/>
                      <wp:wrapNone/>
                      <wp:docPr id="3" name="5-Point Star 3"/>
                      <wp:cNvGraphicFramePr/>
                      <a:graphic xmlns:a="http://schemas.openxmlformats.org/drawingml/2006/main">
                        <a:graphicData uri="http://schemas.microsoft.com/office/word/2010/wordprocessingShape">
                          <wps:wsp>
                            <wps:cNvSpPr/>
                            <wps:spPr>
                              <a:xfrm>
                                <a:off x="0" y="0"/>
                                <a:ext cx="268941" cy="331694"/>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735B4" id="5-Point Star 3" o:spid="_x0000_s1026" style="position:absolute;margin-left:-.7pt;margin-top:2.9pt;width:21.2pt;height:2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8941,33169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6lPigIAAHAFAAAOAAAAZHJzL2Uyb0RvYy54bWysVEtv2zAMvg/YfxB0b51n1wZ1iqBFhgFF&#13;&#10;GywdelZkKTYgixqlxMl+/SjZcYOu2GFYDgppkh8f+qjbu0Nt2F6hr8DmfHg54ExZCUVltzn/8bK8&#13;&#10;uObMB2ELYcCqnB+V53fzz59uGzdTIyjBFAoZgVg/a1zOyxDcLMu8LFUt/CU4ZcmoAWsRSMVtVqBo&#13;&#10;CL022WgwuMoawMIhSOU9fX1ojXye8LVWMjxr7VVgJudUW0gnpnMTz2x+K2ZbFK6sZFeG+IcqalFZ&#13;&#10;StpDPYgg2A6rP6DqSiJ40OFSQp2B1pVUqQfqZjh41826FE6lXmg43vVj8v8PVj7tV8iqIudjzqyo&#13;&#10;6YqmFyuobGDrIJCN44Qa52fkuHYr7DRPYmz3oLGO/9QIO6SpHvupqkNgkj6Orq5vJkPOJJnG4+HV&#13;&#10;zSRiZm/BDn34qqBmUcg50QWnaZhi/+hD63vyick8mKpYVsYkBbebe4NsL+iGl8sB/Tr4M7csdtDW&#13;&#10;nKRwNCoGG/tdaeo+VpkyJt6pHk9IqWwYtqZSFKpNMz3PEpkaI1JLCTAiayqvx+4ATp4tyAm77a/z&#13;&#10;j6Eq0bYPHvytsDa4j0iZwYY+uK4s4EcAhrrqMrf+VP7ZaKK4geJI3EBol8Y7uazogh6FDyuBtCW0&#13;&#10;T7T54ZkObaDJOXQSZyXgr4++R38iL1k5a2jr6LZ/7gQqzsw3S7S+GU4mcU2TMpl+GZGC55bNucXu&#13;&#10;6nugaydyUXVJjP7BnESNUL/SA7GIWckkrKTcOZcBT8p9aF8DemKkWiySG62mE+HRrp2M4HGqkX8v&#13;&#10;h1eBrmNpIHo/wWlDxewdV1vfGGlhsQugq0Tkt7l286a1TsTpnqD4bpzryevtoZz/BgAA//8DAFBL&#13;&#10;AwQUAAYACAAAACEAIJes8OAAAAALAQAADwAAAGRycy9kb3ducmV2LnhtbEyPwU7DMBBE70j8g7VI&#13;&#10;3FonqFQojVNFIEAcipTCB7jxEqeN11HstClfz/ZELyuNZnd2Xr6eXCeOOITWk4J0noBAqr1pqVHw&#13;&#10;/fU6ewIRoiajO0+o4IwB1sXtTa4z409U4XEbG8EhFDKtwMbYZ1KG2qLTYe57JPZ+/OB0ZDk00gz6&#13;&#10;xOGukw9JspROt8QfrO7x2WJ92I5OwUeLm+U4vZ3LTfn++9lQpau9Ver+bnpZ8ShXICJO8f8CLgzc&#13;&#10;HwoutvMjmSA6BbN0wZsKHpmC7UXKeLuLTEAWubxmKP4AAAD//wMAUEsBAi0AFAAGAAgAAAAhALaD&#13;&#10;OJL+AAAA4QEAABMAAAAAAAAAAAAAAAAAAAAAAFtDb250ZW50X1R5cGVzXS54bWxQSwECLQAUAAYA&#13;&#10;CAAAACEAOP0h/9YAAACUAQAACwAAAAAAAAAAAAAAAAAvAQAAX3JlbHMvLnJlbHNQSwECLQAUAAYA&#13;&#10;CAAAACEARE+pT4oCAABwBQAADgAAAAAAAAAAAAAAAAAuAgAAZHJzL2Uyb0RvYy54bWxQSwECLQAU&#13;&#10;AAYACAAAACEAIJes8OAAAAALAQAADwAAAAAAAAAAAAAAAADkBAAAZHJzL2Rvd25yZXYueG1sUEsF&#13;&#10;BgAAAAAEAAQA8wAAAPEFAAAAAA==&#13;&#10;" path="m,126696r102727,l134471,r31743,126696l268941,126696r-83108,78301l217578,331693,134471,253390,51363,331693,83108,204997,,126696xe" fillcolor="red" strokecolor="#1f3763 [1604]" strokeweight="1pt">
                      <v:stroke joinstyle="miter"/>
                      <v:path arrowok="t" o:connecttype="custom" o:connectlocs="0,126696;102727,126696;134471,0;166214,126696;268941,126696;185833,204997;217578,331693;134471,253390;51363,331693;83108,204997;0,126696" o:connectangles="0,0,0,0,0,0,0,0,0,0,0"/>
                    </v:shape>
                  </w:pict>
                </mc:Fallback>
              </mc:AlternateContent>
            </w:r>
            <w:r>
              <w:rPr>
                <w:color w:val="FF0000"/>
                <w:sz w:val="32"/>
                <w:szCs w:val="32"/>
                <w:lang w:val="haw-US"/>
              </w:rPr>
              <w:t xml:space="preserve">      </w:t>
            </w:r>
            <w:r w:rsidRPr="009203F8">
              <w:rPr>
                <w:color w:val="FF0000"/>
                <w:lang w:val="haw-US"/>
              </w:rPr>
              <w:t>High Risk</w:t>
            </w:r>
          </w:p>
        </w:tc>
        <w:tc>
          <w:tcPr>
            <w:tcW w:w="1620" w:type="dxa"/>
          </w:tcPr>
          <w:p w14:paraId="2B1DCE4C" w14:textId="77777777" w:rsidR="00235CD7" w:rsidRPr="00C940B1" w:rsidRDefault="00235CD7" w:rsidP="000E43A9">
            <w:pPr>
              <w:rPr>
                <w:sz w:val="22"/>
                <w:szCs w:val="22"/>
                <w:lang w:val="haw-US"/>
              </w:rPr>
            </w:pPr>
            <w:r w:rsidRPr="00C940B1">
              <w:rPr>
                <w:sz w:val="22"/>
                <w:szCs w:val="22"/>
                <w:lang w:val="haw-US"/>
              </w:rPr>
              <w:t>Global climate disruptions to Hawaii</w:t>
            </w:r>
          </w:p>
        </w:tc>
        <w:tc>
          <w:tcPr>
            <w:tcW w:w="1618" w:type="dxa"/>
          </w:tcPr>
          <w:p w14:paraId="317FFF85" w14:textId="77777777" w:rsidR="00235CD7" w:rsidRPr="00C940B1" w:rsidRDefault="00235CD7" w:rsidP="000E43A9">
            <w:pPr>
              <w:rPr>
                <w:sz w:val="22"/>
                <w:szCs w:val="22"/>
                <w:lang w:val="haw-US"/>
              </w:rPr>
            </w:pPr>
            <w:r w:rsidRPr="00C940B1">
              <w:rPr>
                <w:sz w:val="22"/>
                <w:szCs w:val="22"/>
                <w:lang w:val="haw-US"/>
              </w:rPr>
              <w:t>100%</w:t>
            </w:r>
          </w:p>
        </w:tc>
        <w:tc>
          <w:tcPr>
            <w:tcW w:w="1262" w:type="dxa"/>
          </w:tcPr>
          <w:p w14:paraId="167A56DA" w14:textId="77777777" w:rsidR="00235CD7" w:rsidRDefault="00235CD7" w:rsidP="000E43A9">
            <w:pPr>
              <w:rPr>
                <w:sz w:val="22"/>
                <w:szCs w:val="22"/>
                <w:lang w:val="haw-US"/>
              </w:rPr>
            </w:pPr>
            <w:r w:rsidRPr="00C940B1">
              <w:rPr>
                <w:sz w:val="22"/>
                <w:szCs w:val="22"/>
                <w:lang w:val="haw-US"/>
              </w:rPr>
              <w:t>UH campus</w:t>
            </w:r>
          </w:p>
          <w:p w14:paraId="6E62B23F" w14:textId="77777777" w:rsidR="00235CD7" w:rsidRPr="00C940B1" w:rsidRDefault="00235CD7" w:rsidP="000E43A9">
            <w:pPr>
              <w:rPr>
                <w:sz w:val="22"/>
                <w:szCs w:val="22"/>
                <w:lang w:val="haw-US"/>
              </w:rPr>
            </w:pPr>
            <w:r>
              <w:rPr>
                <w:sz w:val="22"/>
                <w:szCs w:val="22"/>
                <w:lang w:val="haw-US"/>
              </w:rPr>
              <w:t>operations</w:t>
            </w:r>
          </w:p>
        </w:tc>
        <w:tc>
          <w:tcPr>
            <w:tcW w:w="1710" w:type="dxa"/>
          </w:tcPr>
          <w:p w14:paraId="5B5D1EE9" w14:textId="77777777" w:rsidR="00235CD7" w:rsidRPr="00C940B1" w:rsidRDefault="00235CD7" w:rsidP="000E43A9">
            <w:pPr>
              <w:rPr>
                <w:sz w:val="22"/>
                <w:szCs w:val="22"/>
                <w:lang w:val="haw-US"/>
              </w:rPr>
            </w:pPr>
            <w:r w:rsidRPr="00C940B1">
              <w:rPr>
                <w:sz w:val="22"/>
                <w:szCs w:val="22"/>
                <w:lang w:val="haw-US"/>
              </w:rPr>
              <w:t>Community stakeholder (CountyEngineers) assign to create a plan of action</w:t>
            </w:r>
          </w:p>
        </w:tc>
        <w:tc>
          <w:tcPr>
            <w:tcW w:w="1710" w:type="dxa"/>
          </w:tcPr>
          <w:p w14:paraId="1E77AC95" w14:textId="77777777" w:rsidR="00235CD7" w:rsidRPr="00C940B1" w:rsidRDefault="00235CD7" w:rsidP="000E43A9">
            <w:pPr>
              <w:rPr>
                <w:sz w:val="22"/>
                <w:szCs w:val="22"/>
                <w:lang w:val="haw-US"/>
              </w:rPr>
            </w:pPr>
            <w:r w:rsidRPr="00C940B1">
              <w:rPr>
                <w:sz w:val="22"/>
                <w:szCs w:val="22"/>
                <w:lang w:val="haw-US"/>
              </w:rPr>
              <w:t xml:space="preserve">UH Maui campus sits not more than 100ft. </w:t>
            </w:r>
            <w:r>
              <w:rPr>
                <w:sz w:val="22"/>
                <w:szCs w:val="22"/>
                <w:lang w:val="haw-US"/>
              </w:rPr>
              <w:t>f</w:t>
            </w:r>
            <w:r w:rsidRPr="00C940B1">
              <w:rPr>
                <w:sz w:val="22"/>
                <w:szCs w:val="22"/>
                <w:lang w:val="haw-US"/>
              </w:rPr>
              <w:t>ro</w:t>
            </w:r>
            <w:r>
              <w:rPr>
                <w:sz w:val="22"/>
                <w:szCs w:val="22"/>
                <w:lang w:val="haw-US"/>
              </w:rPr>
              <w:t>m water</w:t>
            </w:r>
            <w:r w:rsidRPr="00C940B1">
              <w:rPr>
                <w:sz w:val="22"/>
                <w:szCs w:val="22"/>
                <w:lang w:val="haw-US"/>
              </w:rPr>
              <w:t>front</w:t>
            </w:r>
          </w:p>
        </w:tc>
      </w:tr>
      <w:tr w:rsidR="00235CD7" w:rsidRPr="00C940B1" w14:paraId="4F3950B0" w14:textId="77777777" w:rsidTr="000E43A9">
        <w:trPr>
          <w:trHeight w:val="769"/>
        </w:trPr>
        <w:tc>
          <w:tcPr>
            <w:tcW w:w="1885" w:type="dxa"/>
          </w:tcPr>
          <w:p w14:paraId="48DE892C" w14:textId="77777777" w:rsidR="00235CD7" w:rsidRDefault="00235CD7" w:rsidP="000E43A9">
            <w:pPr>
              <w:rPr>
                <w:color w:val="ED7D31" w:themeColor="accent2"/>
                <w:sz w:val="22"/>
                <w:szCs w:val="22"/>
                <w:lang w:val="haw-US"/>
              </w:rPr>
            </w:pPr>
            <w:r>
              <w:rPr>
                <w:noProof/>
                <w:sz w:val="22"/>
                <w:szCs w:val="22"/>
              </w:rPr>
              <mc:AlternateContent>
                <mc:Choice Requires="wps">
                  <w:drawing>
                    <wp:anchor distT="0" distB="0" distL="114300" distR="114300" simplePos="0" relativeHeight="251663360" behindDoc="0" locked="0" layoutInCell="1" allowOverlap="1" wp14:anchorId="5863D83B" wp14:editId="096B25AE">
                      <wp:simplePos x="0" y="0"/>
                      <wp:positionH relativeFrom="column">
                        <wp:posOffset>-8890</wp:posOffset>
                      </wp:positionH>
                      <wp:positionV relativeFrom="paragraph">
                        <wp:posOffset>101339</wp:posOffset>
                      </wp:positionV>
                      <wp:extent cx="268941" cy="304800"/>
                      <wp:effectExtent l="12700" t="25400" r="10795" b="25400"/>
                      <wp:wrapNone/>
                      <wp:docPr id="12" name="5-Point Star 12"/>
                      <wp:cNvGraphicFramePr/>
                      <a:graphic xmlns:a="http://schemas.openxmlformats.org/drawingml/2006/main">
                        <a:graphicData uri="http://schemas.microsoft.com/office/word/2010/wordprocessingShape">
                          <wps:wsp>
                            <wps:cNvSpPr/>
                            <wps:spPr>
                              <a:xfrm>
                                <a:off x="0" y="0"/>
                                <a:ext cx="268941" cy="304800"/>
                              </a:xfrm>
                              <a:prstGeom prst="star5">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59700" id="5-Point Star 12" o:spid="_x0000_s1026" style="position:absolute;margin-left:-.7pt;margin-top:8pt;width:21.2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8941,304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Y+OigIAAHUFAAAOAAAAZHJzL2Uyb0RvYy54bWysVE1PGzEQvVfqf7B8h92kCYWIDYpAVJUQ&#13;&#10;RISKs/HaxJLX446dbNJf37F3s0QU9VA1B2dmZ+bNh9/48mrXWLZVGAy4io9OS86Uk1Ab91rxH0+3&#13;&#10;J+echShcLSw4VfG9Cvxq/vnTZetnagxrsLVCRiAuzFpf8XWMflYUQa5VI8IpeOXIqAEbEUnF16JG&#13;&#10;0RJ6Y4txWZ4VLWDtEaQKgb7edEY+z/haKxkftA4qMltxqi3mE/P5ks5ifilmryj82si+DPEPVTTC&#13;&#10;OEo6QN2IKNgGzR9QjZEIAXQ8ldAUoLWRKvdA3YzKd92s1sKr3AsNJ/hhTOH/wcr77RKZqenuxpw5&#13;&#10;0dAdTU+WYFxkqyiQ0WeaUevDjFxXfom9FkhMDe80NumfWmG7PNf9MFe1i0zSx/HZ+cVkxJkk05dy&#13;&#10;cl7muRdvwR5D/KagYUmoOBEGp3mcYnsXImUk34NPShbAmvrWWJuVxBV1bZFtBd2ykFK5mKumqCPP&#13;&#10;IjXRlZ2luLcqxVv3qDSNIBWak2byvQccdaa1qFWXZ1rSL80mZTmUkLUMmJA1VThg9wAHz+NiRz1M&#13;&#10;759CVebuEFz+rbCuhiEiZwYXh+DGOMCPAGwcMnf+VP7RaJL4AvWeCILQbU7w8tbQHd2JEJcCaVVo&#13;&#10;qWj94wMd2kJbceglztaAvz76nvyJwWTlrKXVowv/uRGoOLPfHXH7YjSZpF3NymT6dUwKHlteji1u&#13;&#10;01wD3Tvxi6rLYvKP9iBqhOaZXolFykom4STlrriMeFCuY/ck0Dsj1WKR3Wg/vYh3buVlAk9TTRR8&#13;&#10;2j0L9D1RIzH8Hg5rKmbv6Nr5pkgHi00EbTKX3+baz5t2OxOnf4fS43GsZ6+313L+GwAA//8DAFBL&#13;&#10;AwQUAAYACAAAACEAbN/ujNwAAAAMAQAADwAAAGRycy9kb3ducmV2LnhtbExPS0/DMAy+I/EfIiNx&#13;&#10;29JOVYS6phMCwRnKEBy9JGsr8qiSbAv/HnOCiy37s79HtyvOsrOJaQ5eQr2ugBmvgp79KGH/9rS6&#13;&#10;A5Yyeo02eCPh2yTY9ddXHbY6XPyrOQ95ZETiU4sSppyXlvOkJuMwrcNiPGHHEB1mGuPIdcQLkTvL&#13;&#10;N1UluMPZk8KEi3mYjPoaTk5C4fujeOfDcyzKOWVfxMfmE6W8vSmPWyr3W2DZlPz3Ab8ZyD/0ZOwQ&#13;&#10;Tl4nZiWs6oYuaS8oF+FNTf0gQTQV8L7j/0P0PwAAAP//AwBQSwECLQAUAAYACAAAACEAtoM4kv4A&#13;&#10;AADhAQAAEwAAAAAAAAAAAAAAAAAAAAAAW0NvbnRlbnRfVHlwZXNdLnhtbFBLAQItABQABgAIAAAA&#13;&#10;IQA4/SH/1gAAAJQBAAALAAAAAAAAAAAAAAAAAC8BAABfcmVscy8ucmVsc1BLAQItABQABgAIAAAA&#13;&#10;IQBUTY+OigIAAHUFAAAOAAAAAAAAAAAAAAAAAC4CAABkcnMvZTJvRG9jLnhtbFBLAQItABQABgAI&#13;&#10;AAAAIQBs3+6M3AAAAAwBAAAPAAAAAAAAAAAAAAAAAOQEAABkcnMvZG93bnJldi54bWxQSwUGAAAA&#13;&#10;AAQABADzAAAA7QUAAAAA&#13;&#10;" path="m,116423r102727,1l134471,r31743,116424l268941,116423r-83108,71953l217578,304799,134471,232845,51363,304799,83108,188376,,116423xe" fillcolor="#ed7d31 [3205]" strokecolor="#1f3763 [1604]" strokeweight="1pt">
                      <v:stroke joinstyle="miter"/>
                      <v:path arrowok="t" o:connecttype="custom" o:connectlocs="0,116423;102727,116424;134471,0;166214,116424;268941,116423;185833,188376;217578,304799;134471,232845;51363,304799;83108,188376;0,116423" o:connectangles="0,0,0,0,0,0,0,0,0,0,0"/>
                    </v:shape>
                  </w:pict>
                </mc:Fallback>
              </mc:AlternateContent>
            </w:r>
          </w:p>
          <w:p w14:paraId="1C4135C7" w14:textId="77777777" w:rsidR="00235CD7" w:rsidRPr="00C940B1" w:rsidRDefault="00235CD7" w:rsidP="000E43A9">
            <w:pPr>
              <w:rPr>
                <w:color w:val="ED7D31" w:themeColor="accent2"/>
                <w:sz w:val="22"/>
                <w:szCs w:val="22"/>
                <w:lang w:val="haw-US"/>
              </w:rPr>
            </w:pPr>
            <w:r>
              <w:rPr>
                <w:color w:val="ED7D31" w:themeColor="accent2"/>
                <w:sz w:val="22"/>
                <w:szCs w:val="22"/>
                <w:lang w:val="haw-US"/>
              </w:rPr>
              <w:t xml:space="preserve">         High Concern</w:t>
            </w:r>
          </w:p>
        </w:tc>
        <w:tc>
          <w:tcPr>
            <w:tcW w:w="1620" w:type="dxa"/>
          </w:tcPr>
          <w:p w14:paraId="0CB8D023" w14:textId="77777777" w:rsidR="00235CD7" w:rsidRPr="00C940B1" w:rsidRDefault="00235CD7" w:rsidP="000E43A9">
            <w:pPr>
              <w:rPr>
                <w:sz w:val="22"/>
                <w:szCs w:val="22"/>
                <w:lang w:val="haw-US"/>
              </w:rPr>
            </w:pPr>
            <w:r w:rsidRPr="00C940B1">
              <w:rPr>
                <w:sz w:val="22"/>
                <w:szCs w:val="22"/>
                <w:lang w:val="haw-US"/>
              </w:rPr>
              <w:t>Aging infrastructure</w:t>
            </w:r>
          </w:p>
        </w:tc>
        <w:tc>
          <w:tcPr>
            <w:tcW w:w="1618" w:type="dxa"/>
          </w:tcPr>
          <w:p w14:paraId="29159513" w14:textId="77777777" w:rsidR="00235CD7" w:rsidRPr="00C940B1" w:rsidRDefault="00235CD7" w:rsidP="000E43A9">
            <w:pPr>
              <w:rPr>
                <w:sz w:val="22"/>
                <w:szCs w:val="22"/>
                <w:lang w:val="haw-US"/>
              </w:rPr>
            </w:pPr>
            <w:r w:rsidRPr="00C940B1">
              <w:rPr>
                <w:sz w:val="22"/>
                <w:szCs w:val="22"/>
                <w:lang w:val="haw-US"/>
              </w:rPr>
              <w:t>75%</w:t>
            </w:r>
          </w:p>
        </w:tc>
        <w:tc>
          <w:tcPr>
            <w:tcW w:w="1262" w:type="dxa"/>
          </w:tcPr>
          <w:p w14:paraId="3C04C2E2" w14:textId="77777777" w:rsidR="00235CD7" w:rsidRPr="00C940B1" w:rsidRDefault="00235CD7" w:rsidP="000E43A9">
            <w:pPr>
              <w:rPr>
                <w:sz w:val="22"/>
                <w:szCs w:val="22"/>
                <w:lang w:val="haw-US"/>
              </w:rPr>
            </w:pPr>
            <w:r>
              <w:rPr>
                <w:sz w:val="22"/>
                <w:szCs w:val="22"/>
                <w:lang w:val="haw-US"/>
              </w:rPr>
              <w:t>Student Attendance</w:t>
            </w:r>
          </w:p>
        </w:tc>
        <w:tc>
          <w:tcPr>
            <w:tcW w:w="1710" w:type="dxa"/>
          </w:tcPr>
          <w:p w14:paraId="1DB52ECC" w14:textId="77777777" w:rsidR="00235CD7" w:rsidRPr="00C940B1" w:rsidRDefault="00235CD7" w:rsidP="000E43A9">
            <w:pPr>
              <w:rPr>
                <w:sz w:val="22"/>
                <w:szCs w:val="22"/>
                <w:lang w:val="haw-US"/>
              </w:rPr>
            </w:pPr>
            <w:r w:rsidRPr="00C940B1">
              <w:rPr>
                <w:sz w:val="22"/>
                <w:szCs w:val="22"/>
                <w:lang w:val="haw-US"/>
              </w:rPr>
              <w:t>Assign to O&amp;M for Upgrade and redesign  older buildings</w:t>
            </w:r>
          </w:p>
        </w:tc>
        <w:tc>
          <w:tcPr>
            <w:tcW w:w="1710" w:type="dxa"/>
          </w:tcPr>
          <w:p w14:paraId="4AD101A7" w14:textId="77777777" w:rsidR="00235CD7" w:rsidRPr="00C940B1" w:rsidRDefault="00235CD7" w:rsidP="000E43A9">
            <w:pPr>
              <w:rPr>
                <w:sz w:val="22"/>
                <w:szCs w:val="22"/>
                <w:lang w:val="haw-US"/>
              </w:rPr>
            </w:pPr>
            <w:r>
              <w:rPr>
                <w:sz w:val="22"/>
                <w:szCs w:val="22"/>
                <w:lang w:val="haw-US"/>
              </w:rPr>
              <w:t>Classsroom unavailable</w:t>
            </w:r>
          </w:p>
        </w:tc>
      </w:tr>
      <w:tr w:rsidR="00235CD7" w:rsidRPr="00C940B1" w14:paraId="444E565B" w14:textId="77777777" w:rsidTr="000E43A9">
        <w:trPr>
          <w:trHeight w:val="780"/>
        </w:trPr>
        <w:tc>
          <w:tcPr>
            <w:tcW w:w="1885" w:type="dxa"/>
          </w:tcPr>
          <w:p w14:paraId="64D954CA" w14:textId="77777777" w:rsidR="00235CD7" w:rsidRDefault="00235CD7" w:rsidP="000E43A9">
            <w:pPr>
              <w:rPr>
                <w:sz w:val="22"/>
                <w:szCs w:val="22"/>
                <w:lang w:val="haw-US"/>
              </w:rPr>
            </w:pPr>
          </w:p>
          <w:p w14:paraId="0096B5F5" w14:textId="77777777" w:rsidR="00235CD7" w:rsidRPr="00983056" w:rsidRDefault="00235CD7" w:rsidP="000E43A9">
            <w:pPr>
              <w:rPr>
                <w:lang w:val="haw-US"/>
              </w:rPr>
            </w:pPr>
            <w:r w:rsidRPr="00983056">
              <w:rPr>
                <w:noProof/>
              </w:rPr>
              <mc:AlternateContent>
                <mc:Choice Requires="wps">
                  <w:drawing>
                    <wp:anchor distT="0" distB="0" distL="114300" distR="114300" simplePos="0" relativeHeight="251662336" behindDoc="0" locked="0" layoutInCell="1" allowOverlap="1" wp14:anchorId="6E913A4F" wp14:editId="5476C815">
                      <wp:simplePos x="0" y="0"/>
                      <wp:positionH relativeFrom="column">
                        <wp:posOffset>-9001</wp:posOffset>
                      </wp:positionH>
                      <wp:positionV relativeFrom="paragraph">
                        <wp:posOffset>30257</wp:posOffset>
                      </wp:positionV>
                      <wp:extent cx="277906" cy="277906"/>
                      <wp:effectExtent l="12700" t="25400" r="27305" b="27305"/>
                      <wp:wrapNone/>
                      <wp:docPr id="11" name="5-Point Star 11"/>
                      <wp:cNvGraphicFramePr/>
                      <a:graphic xmlns:a="http://schemas.openxmlformats.org/drawingml/2006/main">
                        <a:graphicData uri="http://schemas.microsoft.com/office/word/2010/wordprocessingShape">
                          <wps:wsp>
                            <wps:cNvSpPr/>
                            <wps:spPr>
                              <a:xfrm>
                                <a:off x="0" y="0"/>
                                <a:ext cx="277906" cy="277906"/>
                              </a:xfrm>
                              <a:prstGeom prst="star5">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7E4B9" id="5-Point Star 11" o:spid="_x0000_s1026" style="position:absolute;margin-left:-.7pt;margin-top:2.4pt;width:21.9pt;height:21.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906,277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wrhmAIAALAFAAAOAAAAZHJzL2Uyb0RvYy54bWysVEtvGjEQvlfqf7B8T3ZBkDQoS4QSpaqU&#13;&#10;Jqikytl4bdaS7XFtw0J/fcfeZYPStIeqHJZ5fvPwzFzf7I0mO+GDAlvR0XlJibAcamU3Ff3+fH/2&#13;&#10;iZIQma2ZBisqehCB3sw/frhu3UyMoQFdC08QxIZZ6yraxOhmRRF4IwwL5+CERaUEb1hE1m+K2rMW&#13;&#10;0Y0uxmV5UbTga+eBixBQetcp6TzjSyl4fJIyiEh0RTG3mL8+f9fpW8yv2WzjmWsU79Ng/5CFYcpi&#13;&#10;0AHqjkVGtl79BmUU9xBAxnMOpgApFRe5BqxmVL6pZtUwJ3It2JzghjaF/wfLH3dLT1SNbzeixDKD&#13;&#10;bzQ9W4Kykawi8wTF2KPWhRmartzS91xAMhW8l96kfyyF7HNfD0NfxT4SjsLx5eVVeUEJR1VPI0rx&#13;&#10;6ux8iJ8FGJKIiuLA+GluJ9s9hNjZHm1SsABa1fdK68ykWRG32pMdw1dmnAsbJ9ldb81XqDv5pMRf&#13;&#10;994oxqnoxBdHMaaTpy4h5eROghSp/q7iTMWDFim0tt+ExO6lGnPAAeE0l1GnalgtOvH0jzEzYEKW&#13;&#10;WNyA3QO8V2d+HUy9t0+uIo/94Fz+LbGutYNHjgw2Ds5GWfDvAeg4RO7ssWUnrUnkGuoDzpaHbumC&#13;&#10;4/cKn/eBhbhkHrcM9xEvR3zCj9TQVhR6ipIG/M/35Mkehx+1lLS4tTgrP7bMC0r0F4trcTWaTNKa&#13;&#10;Z2YyvRwj408161ON3ZpbwJHBycfsMpnsoz6S0oN5wQOzSFFRxSzH2BXl0R+Z29hdEzxRXCwW2QxX&#13;&#10;27H4YFeOJ/DU1TS9z/sX5l0/4xGX4xGOG85mbya9s02eFhbbCFLlNXjta99vPAt5WPsTlu7OKZ+t&#13;&#10;Xg/t/BcAAAD//wMAUEsDBBQABgAIAAAAIQD5aqej2gAAAAsBAAAPAAAAZHJzL2Rvd25yZXYueG1s&#13;&#10;TE/LTsMwELwj8Q/WInFrnVRRhNI4FaLAFZGWuxsvcUS8jmLnAV/P9gSXlUbz2JnysLpezDiGzpOC&#13;&#10;dJuAQGq86ahVcD69bB5AhKjJ6N4TKvjGAIfq9qbUhfELveNcx1ZwCIVCK7AxDoWUobHodNj6AYm5&#13;&#10;Tz86HRmOrTSjXjjc9XKXJLl0uiP+YPWATxabr3pyXKOdh+ltOeX1R9316dE69/zzqtT93Xrc83nc&#13;&#10;g4i4xj8HXDewESoudvETmSB6BZs0Y6WCjFcwne0YXq4wB1mV8v+G6hcAAP//AwBQSwECLQAUAAYA&#13;&#10;CAAAACEAtoM4kv4AAADhAQAAEwAAAAAAAAAAAAAAAAAAAAAAW0NvbnRlbnRfVHlwZXNdLnhtbFBL&#13;&#10;AQItABQABgAIAAAAIQA4/SH/1gAAAJQBAAALAAAAAAAAAAAAAAAAAC8BAABfcmVscy8ucmVsc1BL&#13;&#10;AQItABQABgAIAAAAIQAfXwrhmAIAALAFAAAOAAAAAAAAAAAAAAAAAC4CAABkcnMvZTJvRG9jLnht&#13;&#10;bFBLAQItABQABgAIAAAAIQD5aqej2gAAAAsBAAAPAAAAAAAAAAAAAAAAAPIEAABkcnMvZG93bnJl&#13;&#10;di54bWxQSwUGAAAAAAQABADzAAAA+QUAAAAA&#13;&#10;" path="m,106150r106151,1l138953,r32802,106151l277906,106150r-85879,65605l224830,277905,138953,212300,53076,277905,85879,171755,,106150xe" fillcolor="#ffe599 [1303]" strokecolor="#1f3763 [1604]" strokeweight="1pt">
                      <v:stroke joinstyle="miter"/>
                      <v:path arrowok="t" o:connecttype="custom" o:connectlocs="0,106150;106151,106151;138953,0;171755,106151;277906,106150;192027,171755;224830,277905;138953,212300;53076,277905;85879,171755;0,106150" o:connectangles="0,0,0,0,0,0,0,0,0,0,0"/>
                    </v:shape>
                  </w:pict>
                </mc:Fallback>
              </mc:AlternateContent>
            </w:r>
            <w:r w:rsidRPr="00983056">
              <w:rPr>
                <w:lang w:val="haw-US"/>
              </w:rPr>
              <w:t xml:space="preserve">        </w:t>
            </w:r>
            <w:r w:rsidRPr="00983056">
              <w:rPr>
                <w:color w:val="FFE599" w:themeColor="accent4" w:themeTint="66"/>
                <w:lang w:val="haw-US"/>
              </w:rPr>
              <w:t xml:space="preserve"> Important</w:t>
            </w:r>
          </w:p>
        </w:tc>
        <w:tc>
          <w:tcPr>
            <w:tcW w:w="1620" w:type="dxa"/>
          </w:tcPr>
          <w:p w14:paraId="30CF330C" w14:textId="77777777" w:rsidR="00235CD7" w:rsidRPr="00C940B1" w:rsidRDefault="00235CD7" w:rsidP="000E43A9">
            <w:pPr>
              <w:rPr>
                <w:sz w:val="22"/>
                <w:szCs w:val="22"/>
                <w:lang w:val="haw-US"/>
              </w:rPr>
            </w:pPr>
            <w:r w:rsidRPr="00C940B1">
              <w:rPr>
                <w:sz w:val="22"/>
                <w:szCs w:val="22"/>
                <w:lang w:val="haw-US"/>
              </w:rPr>
              <w:t>Food imported by 90%</w:t>
            </w:r>
          </w:p>
        </w:tc>
        <w:tc>
          <w:tcPr>
            <w:tcW w:w="1618" w:type="dxa"/>
          </w:tcPr>
          <w:p w14:paraId="17E6324C" w14:textId="77777777" w:rsidR="00235CD7" w:rsidRPr="00C940B1" w:rsidRDefault="00235CD7" w:rsidP="000E43A9">
            <w:pPr>
              <w:rPr>
                <w:sz w:val="22"/>
                <w:szCs w:val="22"/>
                <w:lang w:val="haw-US"/>
              </w:rPr>
            </w:pPr>
            <w:r w:rsidRPr="00C940B1">
              <w:rPr>
                <w:sz w:val="22"/>
                <w:szCs w:val="22"/>
                <w:lang w:val="haw-US"/>
              </w:rPr>
              <w:t>60%</w:t>
            </w:r>
          </w:p>
        </w:tc>
        <w:tc>
          <w:tcPr>
            <w:tcW w:w="1262" w:type="dxa"/>
          </w:tcPr>
          <w:p w14:paraId="752451E7" w14:textId="77777777" w:rsidR="00235CD7" w:rsidRPr="00C940B1" w:rsidRDefault="00235CD7" w:rsidP="000E43A9">
            <w:pPr>
              <w:rPr>
                <w:sz w:val="22"/>
                <w:szCs w:val="22"/>
                <w:lang w:val="haw-US"/>
              </w:rPr>
            </w:pPr>
            <w:r w:rsidRPr="00C940B1">
              <w:rPr>
                <w:sz w:val="22"/>
                <w:szCs w:val="22"/>
                <w:lang w:val="haw-US"/>
              </w:rPr>
              <w:t xml:space="preserve">Campus </w:t>
            </w:r>
            <w:r>
              <w:rPr>
                <w:sz w:val="22"/>
                <w:szCs w:val="22"/>
                <w:lang w:val="haw-US"/>
              </w:rPr>
              <w:t>food system</w:t>
            </w:r>
          </w:p>
        </w:tc>
        <w:tc>
          <w:tcPr>
            <w:tcW w:w="1710" w:type="dxa"/>
          </w:tcPr>
          <w:p w14:paraId="0D670DA2" w14:textId="77777777" w:rsidR="00235CD7" w:rsidRPr="00C940B1" w:rsidRDefault="00235CD7" w:rsidP="000E43A9">
            <w:pPr>
              <w:rPr>
                <w:sz w:val="22"/>
                <w:szCs w:val="22"/>
                <w:lang w:val="haw-US"/>
              </w:rPr>
            </w:pPr>
            <w:r w:rsidRPr="00C940B1">
              <w:rPr>
                <w:sz w:val="22"/>
                <w:szCs w:val="22"/>
                <w:lang w:val="haw-US"/>
              </w:rPr>
              <w:t>Using local farmers for supplying produce</w:t>
            </w:r>
          </w:p>
        </w:tc>
        <w:tc>
          <w:tcPr>
            <w:tcW w:w="1710" w:type="dxa"/>
          </w:tcPr>
          <w:p w14:paraId="4582C1B7" w14:textId="77777777" w:rsidR="00235CD7" w:rsidRPr="00C940B1" w:rsidRDefault="00235CD7" w:rsidP="000E43A9">
            <w:pPr>
              <w:rPr>
                <w:sz w:val="22"/>
                <w:szCs w:val="22"/>
                <w:lang w:val="haw-US"/>
              </w:rPr>
            </w:pPr>
            <w:r w:rsidRPr="00C940B1">
              <w:rPr>
                <w:sz w:val="22"/>
                <w:szCs w:val="22"/>
                <w:lang w:val="haw-US"/>
              </w:rPr>
              <w:t xml:space="preserve">Places to eat for campus community - loss revenue </w:t>
            </w:r>
          </w:p>
        </w:tc>
      </w:tr>
      <w:tr w:rsidR="00235CD7" w:rsidRPr="00C940B1" w14:paraId="620DB768" w14:textId="77777777" w:rsidTr="000E43A9">
        <w:trPr>
          <w:trHeight w:val="584"/>
        </w:trPr>
        <w:tc>
          <w:tcPr>
            <w:tcW w:w="1885" w:type="dxa"/>
          </w:tcPr>
          <w:p w14:paraId="0C53C8D6" w14:textId="77777777" w:rsidR="00235CD7" w:rsidRDefault="00235CD7" w:rsidP="000E43A9">
            <w:pPr>
              <w:rPr>
                <w:sz w:val="22"/>
                <w:szCs w:val="22"/>
                <w:lang w:val="haw-US"/>
              </w:rPr>
            </w:pPr>
          </w:p>
          <w:p w14:paraId="054C832D" w14:textId="77777777" w:rsidR="00235CD7" w:rsidRDefault="00235CD7" w:rsidP="000E43A9">
            <w:pPr>
              <w:rPr>
                <w:sz w:val="22"/>
                <w:szCs w:val="22"/>
                <w:lang w:val="haw-US"/>
              </w:rPr>
            </w:pPr>
          </w:p>
          <w:p w14:paraId="6351091F" w14:textId="77777777" w:rsidR="00235CD7" w:rsidRDefault="00235CD7" w:rsidP="000E43A9">
            <w:pPr>
              <w:rPr>
                <w:sz w:val="22"/>
                <w:szCs w:val="22"/>
                <w:lang w:val="haw-US"/>
              </w:rPr>
            </w:pPr>
          </w:p>
          <w:p w14:paraId="36D7D7CF" w14:textId="77777777" w:rsidR="00235CD7" w:rsidRPr="00983056" w:rsidRDefault="00235CD7" w:rsidP="000E43A9">
            <w:pPr>
              <w:rPr>
                <w:sz w:val="22"/>
                <w:szCs w:val="22"/>
                <w:lang w:val="haw-US"/>
              </w:rPr>
            </w:pPr>
            <w:r w:rsidRPr="00983056">
              <w:rPr>
                <w:noProof/>
                <w:color w:val="8EAADB" w:themeColor="accent1" w:themeTint="99"/>
                <w:sz w:val="28"/>
                <w:szCs w:val="28"/>
              </w:rPr>
              <mc:AlternateContent>
                <mc:Choice Requires="wps">
                  <w:drawing>
                    <wp:anchor distT="0" distB="0" distL="114300" distR="114300" simplePos="0" relativeHeight="251661312" behindDoc="0" locked="0" layoutInCell="1" allowOverlap="1" wp14:anchorId="6BE6B04F" wp14:editId="0C06A902">
                      <wp:simplePos x="0" y="0"/>
                      <wp:positionH relativeFrom="column">
                        <wp:posOffset>-9002</wp:posOffset>
                      </wp:positionH>
                      <wp:positionV relativeFrom="paragraph">
                        <wp:posOffset>31862</wp:posOffset>
                      </wp:positionV>
                      <wp:extent cx="295835" cy="313765"/>
                      <wp:effectExtent l="12700" t="25400" r="9525" b="29210"/>
                      <wp:wrapNone/>
                      <wp:docPr id="10" name="5-Point Star 10"/>
                      <wp:cNvGraphicFramePr/>
                      <a:graphic xmlns:a="http://schemas.openxmlformats.org/drawingml/2006/main">
                        <a:graphicData uri="http://schemas.microsoft.com/office/word/2010/wordprocessingShape">
                          <wps:wsp>
                            <wps:cNvSpPr/>
                            <wps:spPr>
                              <a:xfrm>
                                <a:off x="0" y="0"/>
                                <a:ext cx="295835" cy="313765"/>
                              </a:xfrm>
                              <a:prstGeom prst="star5">
                                <a:avLst/>
                              </a:prstGeom>
                              <a:solidFill>
                                <a:schemeClr val="accent1">
                                  <a:lumMod val="60000"/>
                                  <a:lumOff val="4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CA797" id="5-Point Star 10" o:spid="_x0000_s1026" style="position:absolute;margin-left:-.7pt;margin-top:2.5pt;width:23.3pt;height:2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835,3137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ZH+rAIAAC8GAAAOAAAAZHJzL2Uyb0RvYy54bWysVFtP2zAUfp+0/2D5HdKWhktEiioQ0yQG&#13;&#10;1crEs3EcYsnx8Wy3affrd2ynoeP2gNaH1Od+zncu5xebVpG1sE6CLun4cESJ0BwqqZ9K+uv++uCU&#13;&#10;EueZrpgCLUq6FY5ezL5+Oe9MISbQgKqEJehEu6IzJW28N0WWOd6IlrlDMEKjsAbbMo+kfcoqyzr0&#13;&#10;3qpsMhodZx3YyljgwjnkXiUhnUX/dS24v6trJzxRJcXcfPza+H0M32x2zoony0wjeZ8G+0QWLZMa&#13;&#10;gw6urphnZGXlK1et5BYc1P6QQ5tBXUsuYg1YzXj0opplw4yItSA4zgwwuf/nlt+uF5bICnuH8GjW&#13;&#10;Yo/ygwVI7cnSM0uQjRh1xhWoujQL21MOn6HgTW3b8I+lkE3EdTvgKjaecGROzvLTo5wSjqKj8dHJ&#13;&#10;cR58Zs/Gxjr/TUBLwqOkODA2j3Cy9Y3zSXenE4I5ULK6lkpFIsyKuFSWrBl2mXEutB9Hc7Vqf0CV&#13;&#10;+Mcj/KV+IxunIrGnOzamE6cueIrJ/RNE6c/GHQKwYj/ukM5HcVEWAmcB/gR4fPmtEiEdpX+KGpsX&#13;&#10;II71DgW8hsI1rBKJnb9bcnQYPNeI7eA7YfmO79ScXj+Yirh1g/Hoo8SS8WARI4P2g3ErNdi3HChs&#13;&#10;cB856e9AStAElB6h2uJoW0g77wy/ljhdN8z5BbO45DjveLj8HX5qBV1JoX9R0oD98xY/6OPuoZSS&#13;&#10;Do8GjurvFbOCEvVd41aejafTcGUiMc1PJkjYfcnjvkSv2kvAiR3jiTQ8PoO+V7tnbaF9wPs2D1FR&#13;&#10;xDTH2CXl3u6IS5+OGV5ILubzqIaXxTB/o5eGB+cB1bA895sHZk2/Yh538xZ2B4YVLxYt6QZLDfOV&#13;&#10;h1rGLXzGtccbr1Lclf6ChrO3T0et5zs/+wsAAP//AwBQSwMEFAAGAAgAAAAhAMzbfHjeAAAACwEA&#13;&#10;AA8AAABkcnMvZG93bnJldi54bWxMj81OwzAQhO9IvIO1SNxap5UbUBqnKo0Q5/5w38YmiYjXUewm&#13;&#10;gadnOcFlpdHszs6X72bXidEOofWkYbVMQFiqvGmp1nA5vy6eQYSIZLDzZDV82QC74v4ux8z4iY52&#13;&#10;PMVacAiFDDU0MfaZlKFqrMOw9L0l9j784DCyHGppBpw43HVynSSpdNgSf2iwt4fGVp+nm9PgyrOc&#13;&#10;y6c9Hkz6Pqbfb8cpVS9aPz7M5ZbHfgsi2jn+XcAvA/eHgotd/Y1MEJ2GxUrxpoYNY7GtNmsQV5ZK&#13;&#10;gSxy+Z+h+AEAAP//AwBQSwECLQAUAAYACAAAACEAtoM4kv4AAADhAQAAEwAAAAAAAAAAAAAAAAAA&#13;&#10;AAAAW0NvbnRlbnRfVHlwZXNdLnhtbFBLAQItABQABgAIAAAAIQA4/SH/1gAAAJQBAAALAAAAAAAA&#13;&#10;AAAAAAAAAC8BAABfcmVscy8ucmVsc1BLAQItABQABgAIAAAAIQCjXZH+rAIAAC8GAAAOAAAAAAAA&#13;&#10;AAAAAAAAAC4CAABkcnMvZTJvRG9jLnhtbFBLAQItABQABgAIAAAAIQDM23x43gAAAAsBAAAPAAAA&#13;&#10;AAAAAAAAAAAAAAYFAABkcnMvZG93bnJldi54bWxQSwUGAAAAAAQABADzAAAAEQYAAAAA&#13;&#10;" path="m,119847r113000,1l147918,r34917,119848l295835,119847r-91419,74070l239335,313764,147918,239693,56500,313764,91419,193917,,119847xe" fillcolor="#8eaadb [1940]" strokecolor="#b4c6e7 [1300]" strokeweight="1pt">
                      <v:stroke joinstyle="miter"/>
                      <v:path arrowok="t" o:connecttype="custom" o:connectlocs="0,119847;113000,119848;147918,0;182835,119848;295835,119847;204416,193917;239335,313764;147918,239693;56500,313764;91419,193917;0,119847" o:connectangles="0,0,0,0,0,0,0,0,0,0,0"/>
                    </v:shape>
                  </w:pict>
                </mc:Fallback>
              </mc:AlternateContent>
            </w:r>
            <w:r w:rsidRPr="00983056">
              <w:rPr>
                <w:color w:val="8EAADB" w:themeColor="accent1" w:themeTint="99"/>
                <w:sz w:val="28"/>
                <w:szCs w:val="28"/>
                <w:lang w:val="haw-US"/>
              </w:rPr>
              <w:t xml:space="preserve">          </w:t>
            </w:r>
            <w:r w:rsidRPr="00983056">
              <w:rPr>
                <w:color w:val="8EAADB" w:themeColor="accent1" w:themeTint="99"/>
                <w:sz w:val="22"/>
                <w:szCs w:val="22"/>
                <w:lang w:val="haw-US"/>
              </w:rPr>
              <w:t>Stable</w:t>
            </w:r>
          </w:p>
        </w:tc>
        <w:tc>
          <w:tcPr>
            <w:tcW w:w="1620" w:type="dxa"/>
          </w:tcPr>
          <w:p w14:paraId="117EE91C" w14:textId="77777777" w:rsidR="00235CD7" w:rsidRPr="00C940B1" w:rsidRDefault="00235CD7" w:rsidP="000E43A9">
            <w:pPr>
              <w:rPr>
                <w:sz w:val="22"/>
                <w:szCs w:val="22"/>
                <w:lang w:val="haw-US"/>
              </w:rPr>
            </w:pPr>
            <w:r w:rsidRPr="00C940B1">
              <w:rPr>
                <w:sz w:val="22"/>
                <w:szCs w:val="22"/>
                <w:lang w:val="haw-US"/>
              </w:rPr>
              <w:t>Water</w:t>
            </w:r>
          </w:p>
        </w:tc>
        <w:tc>
          <w:tcPr>
            <w:tcW w:w="1618" w:type="dxa"/>
          </w:tcPr>
          <w:p w14:paraId="4CC18088" w14:textId="77777777" w:rsidR="00235CD7" w:rsidRPr="00C940B1" w:rsidRDefault="00235CD7" w:rsidP="000E43A9">
            <w:pPr>
              <w:rPr>
                <w:sz w:val="22"/>
                <w:szCs w:val="22"/>
                <w:lang w:val="haw-US"/>
              </w:rPr>
            </w:pPr>
            <w:r w:rsidRPr="00C940B1">
              <w:rPr>
                <w:sz w:val="22"/>
                <w:szCs w:val="22"/>
                <w:lang w:val="haw-US"/>
              </w:rPr>
              <w:t xml:space="preserve"> </w:t>
            </w:r>
            <w:r>
              <w:rPr>
                <w:sz w:val="22"/>
                <w:szCs w:val="22"/>
                <w:lang w:val="haw-US"/>
              </w:rPr>
              <w:t>50%</w:t>
            </w:r>
          </w:p>
        </w:tc>
        <w:tc>
          <w:tcPr>
            <w:tcW w:w="1262" w:type="dxa"/>
          </w:tcPr>
          <w:p w14:paraId="366CC570" w14:textId="77777777" w:rsidR="00235CD7" w:rsidRPr="00C940B1" w:rsidRDefault="00235CD7" w:rsidP="000E43A9">
            <w:pPr>
              <w:rPr>
                <w:sz w:val="22"/>
                <w:szCs w:val="22"/>
                <w:lang w:val="haw-US"/>
              </w:rPr>
            </w:pPr>
            <w:r w:rsidRPr="00C940B1">
              <w:rPr>
                <w:sz w:val="22"/>
                <w:szCs w:val="22"/>
                <w:lang w:val="haw-US"/>
              </w:rPr>
              <w:t>Clean potable water</w:t>
            </w:r>
          </w:p>
        </w:tc>
        <w:tc>
          <w:tcPr>
            <w:tcW w:w="1710" w:type="dxa"/>
          </w:tcPr>
          <w:p w14:paraId="05DF1FF9" w14:textId="77777777" w:rsidR="00235CD7" w:rsidRPr="00C940B1" w:rsidRDefault="00235CD7" w:rsidP="000E43A9">
            <w:pPr>
              <w:rPr>
                <w:sz w:val="22"/>
                <w:szCs w:val="22"/>
                <w:lang w:val="haw-US"/>
              </w:rPr>
            </w:pPr>
            <w:r w:rsidRPr="00C940B1">
              <w:rPr>
                <w:sz w:val="22"/>
                <w:szCs w:val="22"/>
                <w:lang w:val="haw-US"/>
              </w:rPr>
              <w:t>Assign to Sustainability Committee for review proposals to i</w:t>
            </w:r>
            <w:r>
              <w:rPr>
                <w:sz w:val="22"/>
                <w:szCs w:val="22"/>
                <w:lang w:val="haw-US"/>
              </w:rPr>
              <w:t>nstall cleaner water stations</w:t>
            </w:r>
            <w:r w:rsidRPr="00C940B1">
              <w:rPr>
                <w:sz w:val="22"/>
                <w:szCs w:val="22"/>
                <w:lang w:val="haw-US"/>
              </w:rPr>
              <w:t xml:space="preserve"> throughout the campus</w:t>
            </w:r>
          </w:p>
        </w:tc>
        <w:tc>
          <w:tcPr>
            <w:tcW w:w="1710" w:type="dxa"/>
          </w:tcPr>
          <w:p w14:paraId="5BDA5578" w14:textId="77777777" w:rsidR="00235CD7" w:rsidRPr="00C940B1" w:rsidRDefault="00235CD7" w:rsidP="000E43A9">
            <w:pPr>
              <w:rPr>
                <w:sz w:val="22"/>
                <w:szCs w:val="22"/>
                <w:lang w:val="haw-US"/>
              </w:rPr>
            </w:pPr>
            <w:r>
              <w:rPr>
                <w:sz w:val="22"/>
                <w:szCs w:val="22"/>
                <w:lang w:val="haw-US"/>
              </w:rPr>
              <w:t>Not enough cleaner water stations are available/Budget restrains. Global climate impacts to water systems - less rain more drier conditions</w:t>
            </w:r>
          </w:p>
        </w:tc>
      </w:tr>
      <w:tr w:rsidR="00235CD7" w:rsidRPr="00C940B1" w14:paraId="332D3D7F" w14:textId="77777777" w:rsidTr="000E43A9">
        <w:trPr>
          <w:trHeight w:val="1159"/>
        </w:trPr>
        <w:tc>
          <w:tcPr>
            <w:tcW w:w="1885" w:type="dxa"/>
            <w:tcBorders>
              <w:bottom w:val="single" w:sz="4" w:space="0" w:color="auto"/>
            </w:tcBorders>
          </w:tcPr>
          <w:p w14:paraId="4341F051" w14:textId="77777777" w:rsidR="00235CD7" w:rsidRDefault="00235CD7" w:rsidP="000E43A9">
            <w:pPr>
              <w:rPr>
                <w:sz w:val="22"/>
                <w:szCs w:val="22"/>
              </w:rPr>
            </w:pPr>
          </w:p>
          <w:p w14:paraId="53AD1D9B" w14:textId="77777777" w:rsidR="00235CD7" w:rsidRPr="00F975F1" w:rsidRDefault="00235CD7" w:rsidP="000E43A9">
            <w:pPr>
              <w:rPr>
                <w:lang w:val="haw-US"/>
              </w:rPr>
            </w:pPr>
            <w:r w:rsidRPr="00F975F1">
              <w:rPr>
                <w:noProof/>
                <w:color w:val="FF0000"/>
              </w:rPr>
              <mc:AlternateContent>
                <mc:Choice Requires="wps">
                  <w:drawing>
                    <wp:anchor distT="0" distB="0" distL="114300" distR="114300" simplePos="0" relativeHeight="251659264" behindDoc="0" locked="0" layoutInCell="1" allowOverlap="1" wp14:anchorId="768E7130" wp14:editId="519938DF">
                      <wp:simplePos x="0" y="0"/>
                      <wp:positionH relativeFrom="column">
                        <wp:posOffset>8927</wp:posOffset>
                      </wp:positionH>
                      <wp:positionV relativeFrom="paragraph">
                        <wp:posOffset>95400</wp:posOffset>
                      </wp:positionV>
                      <wp:extent cx="286871" cy="304800"/>
                      <wp:effectExtent l="12700" t="25400" r="18415" b="25400"/>
                      <wp:wrapNone/>
                      <wp:docPr id="9" name="5-Point Star 9"/>
                      <wp:cNvGraphicFramePr/>
                      <a:graphic xmlns:a="http://schemas.openxmlformats.org/drawingml/2006/main">
                        <a:graphicData uri="http://schemas.microsoft.com/office/word/2010/wordprocessingShape">
                          <wps:wsp>
                            <wps:cNvSpPr/>
                            <wps:spPr>
                              <a:xfrm>
                                <a:off x="0" y="0"/>
                                <a:ext cx="286871" cy="30480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A4FFA" id="5-Point Star 9" o:spid="_x0000_s1026" style="position:absolute;margin-left:.7pt;margin-top:7.5pt;width:22.6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6871,304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MTzjQIAAHAFAAAOAAAAZHJzL2Uyb0RvYy54bWysVEtv2zAMvg/YfxB0b+1kSZsGdYqgRYYB&#13;&#10;RRssHXpWZCk2IIsapbz260fJjht0xQ7DclBIk/z40Efd3h0aw3YKfQ224IPLnDNlJZS13RT8x8vi&#13;&#10;YsKZD8KWwoBVBT8qz+9mnz/d7t1UDaECUypkBGL9dO8KXoXgplnmZaUa4S/BKUtGDdiIQCpushLF&#13;&#10;ntAbkw3z/CrbA5YOQSrv6etDa+SzhK+1kuFZa68CMwWn2kI6MZ3reGazWzHdoHBVLbsyxD9U0Yja&#13;&#10;UtIe6kEEwbZY/wHV1BLBgw6XEpoMtK6lSj1QN4P8XTerSjiVeqHheNePyf8/WPm0WyKry4LfcGZF&#13;&#10;Q1c0vlhCbQNbBYHsJk5o7/yUHFduiZ3mSYztHjQ28Z8aYYc01WM/VXUITNLH4eRqcj3gTJLpSz6a&#13;&#10;5Gnq2VuwQx++KmhYFApOdMFxGqbYPfpAGcn35BOTeTB1uaiNSQpu1vcG2U7QDS8WOf1iyRRy5pbF&#13;&#10;DtqakxSORsVgY78rTd3HKlPGxDvV4wkplQ2D1lSJUrVpxudZIlNjRMqZACOypvJ67A7g5NmCnLDb&#13;&#10;Yjv/GKoSbfvg/G+FtcF9RMoMNvTBTW0BPwIw1FWXufWn8s9GE8U1lEfiBkK7NN7JRU0X9Ch8WAqk&#13;&#10;LaF9os0Pz3RoA/uCQydxVgH++uh79CfykpWzPW0d3fbPrUDFmflmidY3g9EormlSRuPrISl4blmf&#13;&#10;W+y2uQe6diIXVZfE6B/MSdQIzSs9EPOYlUzCSspdcBnwpNyH9jWgJ0aq+Ty50Wo6ER7tyskIHqca&#13;&#10;+fdyeBXoOpYGovcTnDZUTN9xtfWNkRbm2wC6TkR+m2s3b1rrRJzuCYrvxrmevN4eytlvAAAA//8D&#13;&#10;AFBLAwQUAAYACAAAACEAISB56N4AAAALAQAADwAAAGRycy9kb3ducmV2LnhtbExPS0/DMAy+I/Ef&#13;&#10;IiNxQSyFjQh1TSfEQ+M0ifE4e61pqzVOlaRb9+8xJ7jY+vTZ36NYTa5XBwqx82zhZpaBIq583XFj&#13;&#10;4eP95foeVEzINfaeycKJIqzK87MC89of+Y0O29QoEeGYo4U2pSHXOlYtOYwzPxAL9+2DwyQwNLoO&#13;&#10;eBRx1+vbLDPaYcfi0OJAjy1V++3oLLiv9dps9lf8ic14moZnDq84t/byYnpaynhYgko0pb8P+O0g&#13;&#10;+aGUYDs/ch1VL3ghh7LupJbQC2NA7SyYeQa6LPT/DuUPAAAA//8DAFBLAQItABQABgAIAAAAIQC2&#13;&#10;gziS/gAAAOEBAAATAAAAAAAAAAAAAAAAAAAAAABbQ29udGVudF9UeXBlc10ueG1sUEsBAi0AFAAG&#13;&#10;AAgAAAAhADj9If/WAAAAlAEAAAsAAAAAAAAAAAAAAAAALwEAAF9yZWxzLy5yZWxzUEsBAi0AFAAG&#13;&#10;AAgAAAAhAFEExPONAgAAcAUAAA4AAAAAAAAAAAAAAAAALgIAAGRycy9lMm9Eb2MueG1sUEsBAi0A&#13;&#10;FAAGAAgAAAAhACEgeejeAAAACwEAAA8AAAAAAAAAAAAAAAAA5wQAAGRycy9kb3ducmV2LnhtbFBL&#13;&#10;BQYAAAAABAAEAPMAAADyBQAAAAA=&#13;&#10;" path="m,116423r109576,1l143436,r33859,116424l286871,116423r-88649,71953l232083,304799,143436,232845,54788,304799,88649,188376,,116423xe" fillcolor="red" strokecolor="#1f3763 [1604]" strokeweight="1pt">
                      <v:stroke joinstyle="miter"/>
                      <v:path arrowok="t" o:connecttype="custom" o:connectlocs="0,116423;109576,116424;143436,0;177295,116424;286871,116423;198222,188376;232083,304799;143436,232845;54788,304799;88649,188376;0,116423" o:connectangles="0,0,0,0,0,0,0,0,0,0,0"/>
                    </v:shape>
                  </w:pict>
                </mc:Fallback>
              </mc:AlternateContent>
            </w:r>
            <w:r w:rsidRPr="00F975F1">
              <w:rPr>
                <w:color w:val="FF0000"/>
                <w:lang w:val="haw-US"/>
              </w:rPr>
              <w:t xml:space="preserve">          High Risk</w:t>
            </w:r>
          </w:p>
        </w:tc>
        <w:tc>
          <w:tcPr>
            <w:tcW w:w="1620" w:type="dxa"/>
            <w:tcBorders>
              <w:bottom w:val="single" w:sz="4" w:space="0" w:color="auto"/>
            </w:tcBorders>
          </w:tcPr>
          <w:p w14:paraId="33559668" w14:textId="77777777" w:rsidR="00235CD7" w:rsidRPr="00C940B1" w:rsidRDefault="00235CD7" w:rsidP="000E43A9">
            <w:pPr>
              <w:rPr>
                <w:sz w:val="22"/>
                <w:szCs w:val="22"/>
                <w:lang w:val="haw-US"/>
              </w:rPr>
            </w:pPr>
            <w:r>
              <w:rPr>
                <w:sz w:val="22"/>
                <w:szCs w:val="22"/>
                <w:lang w:val="haw-US"/>
              </w:rPr>
              <w:t>Student Enrollment</w:t>
            </w:r>
          </w:p>
        </w:tc>
        <w:tc>
          <w:tcPr>
            <w:tcW w:w="1618" w:type="dxa"/>
            <w:tcBorders>
              <w:bottom w:val="single" w:sz="4" w:space="0" w:color="auto"/>
            </w:tcBorders>
          </w:tcPr>
          <w:p w14:paraId="7577D81D" w14:textId="77777777" w:rsidR="00235CD7" w:rsidRPr="00C940B1" w:rsidRDefault="00235CD7" w:rsidP="000E43A9">
            <w:pPr>
              <w:rPr>
                <w:sz w:val="22"/>
                <w:szCs w:val="22"/>
                <w:lang w:val="haw-US"/>
              </w:rPr>
            </w:pPr>
            <w:r>
              <w:rPr>
                <w:sz w:val="22"/>
                <w:szCs w:val="22"/>
                <w:lang w:val="haw-US"/>
              </w:rPr>
              <w:t>85%</w:t>
            </w:r>
          </w:p>
        </w:tc>
        <w:tc>
          <w:tcPr>
            <w:tcW w:w="1262" w:type="dxa"/>
            <w:tcBorders>
              <w:bottom w:val="single" w:sz="4" w:space="0" w:color="auto"/>
            </w:tcBorders>
          </w:tcPr>
          <w:p w14:paraId="11AAC38E" w14:textId="77777777" w:rsidR="00235CD7" w:rsidRPr="00C940B1" w:rsidRDefault="00235CD7" w:rsidP="000E43A9">
            <w:pPr>
              <w:rPr>
                <w:sz w:val="22"/>
                <w:szCs w:val="22"/>
                <w:lang w:val="haw-US"/>
              </w:rPr>
            </w:pPr>
            <w:r>
              <w:rPr>
                <w:sz w:val="22"/>
                <w:szCs w:val="22"/>
                <w:lang w:val="haw-US"/>
              </w:rPr>
              <w:t>UH Maui College</w:t>
            </w:r>
          </w:p>
        </w:tc>
        <w:tc>
          <w:tcPr>
            <w:tcW w:w="1710" w:type="dxa"/>
            <w:tcBorders>
              <w:bottom w:val="single" w:sz="4" w:space="0" w:color="auto"/>
            </w:tcBorders>
          </w:tcPr>
          <w:p w14:paraId="5F1CCB2B" w14:textId="77777777" w:rsidR="00235CD7" w:rsidRPr="00C940B1" w:rsidRDefault="00235CD7" w:rsidP="000E43A9">
            <w:pPr>
              <w:rPr>
                <w:sz w:val="22"/>
                <w:szCs w:val="22"/>
                <w:lang w:val="haw-US"/>
              </w:rPr>
            </w:pPr>
            <w:r>
              <w:rPr>
                <w:sz w:val="22"/>
                <w:szCs w:val="22"/>
                <w:lang w:val="haw-US"/>
              </w:rPr>
              <w:t>Assign to Sustainability Committee Department Heads for review and assessments of Business model</w:t>
            </w:r>
          </w:p>
        </w:tc>
        <w:tc>
          <w:tcPr>
            <w:tcW w:w="1710" w:type="dxa"/>
            <w:tcBorders>
              <w:bottom w:val="single" w:sz="4" w:space="0" w:color="auto"/>
            </w:tcBorders>
          </w:tcPr>
          <w:p w14:paraId="6EAB0D61" w14:textId="77777777" w:rsidR="00235CD7" w:rsidRPr="003C6CA2" w:rsidRDefault="00235CD7" w:rsidP="000E43A9">
            <w:pPr>
              <w:rPr>
                <w:sz w:val="22"/>
                <w:szCs w:val="22"/>
                <w:lang w:val="haw-US"/>
              </w:rPr>
            </w:pPr>
            <w:r>
              <w:rPr>
                <w:sz w:val="22"/>
                <w:szCs w:val="22"/>
                <w:lang w:val="haw-US"/>
              </w:rPr>
              <w:t>Climate impacts would more likely affect student enrollment</w:t>
            </w:r>
          </w:p>
        </w:tc>
      </w:tr>
      <w:tr w:rsidR="00235CD7" w:rsidRPr="00C940B1" w14:paraId="18F653C3" w14:textId="77777777" w:rsidTr="000E43A9">
        <w:trPr>
          <w:trHeight w:val="872"/>
        </w:trPr>
        <w:tc>
          <w:tcPr>
            <w:tcW w:w="1885" w:type="dxa"/>
            <w:tcBorders>
              <w:bottom w:val="single" w:sz="4" w:space="0" w:color="auto"/>
              <w:right w:val="nil"/>
            </w:tcBorders>
          </w:tcPr>
          <w:p w14:paraId="699D0355" w14:textId="77777777" w:rsidR="00235CD7" w:rsidRPr="003363EC" w:rsidRDefault="00235CD7" w:rsidP="000E43A9">
            <w:pPr>
              <w:rPr>
                <w:b/>
                <w:bCs/>
                <w:color w:val="FF0000"/>
                <w:sz w:val="36"/>
                <w:szCs w:val="36"/>
                <w:lang w:val="haw-US"/>
              </w:rPr>
            </w:pPr>
          </w:p>
        </w:tc>
        <w:tc>
          <w:tcPr>
            <w:tcW w:w="1620" w:type="dxa"/>
            <w:tcBorders>
              <w:left w:val="nil"/>
              <w:bottom w:val="single" w:sz="4" w:space="0" w:color="auto"/>
              <w:right w:val="nil"/>
            </w:tcBorders>
          </w:tcPr>
          <w:p w14:paraId="4795B7AF" w14:textId="77777777" w:rsidR="00235CD7" w:rsidRPr="003363EC" w:rsidRDefault="00235CD7" w:rsidP="000E43A9">
            <w:pPr>
              <w:rPr>
                <w:color w:val="FF0000"/>
                <w:sz w:val="22"/>
                <w:szCs w:val="22"/>
                <w:lang w:val="haw-US"/>
              </w:rPr>
            </w:pPr>
          </w:p>
        </w:tc>
        <w:tc>
          <w:tcPr>
            <w:tcW w:w="1618" w:type="dxa"/>
            <w:tcBorders>
              <w:left w:val="nil"/>
              <w:right w:val="nil"/>
            </w:tcBorders>
          </w:tcPr>
          <w:p w14:paraId="55B48C50" w14:textId="77777777" w:rsidR="00235CD7" w:rsidRPr="003363EC" w:rsidRDefault="00235CD7" w:rsidP="000E43A9">
            <w:pPr>
              <w:rPr>
                <w:b/>
                <w:bCs/>
                <w:color w:val="FF0000"/>
                <w:sz w:val="28"/>
                <w:szCs w:val="28"/>
                <w:lang w:val="haw-US"/>
              </w:rPr>
            </w:pPr>
            <w:r w:rsidRPr="003363EC">
              <w:rPr>
                <w:b/>
                <w:bCs/>
                <w:color w:val="FF0000"/>
                <w:sz w:val="28"/>
                <w:szCs w:val="28"/>
                <w:lang w:val="haw-US"/>
              </w:rPr>
              <w:t xml:space="preserve">Probability </w:t>
            </w:r>
          </w:p>
          <w:p w14:paraId="0A77CDCE" w14:textId="77777777" w:rsidR="00235CD7" w:rsidRPr="003363EC" w:rsidRDefault="00235CD7" w:rsidP="000E43A9">
            <w:pPr>
              <w:rPr>
                <w:color w:val="FF0000"/>
                <w:sz w:val="22"/>
                <w:szCs w:val="22"/>
                <w:lang w:val="haw-US"/>
              </w:rPr>
            </w:pPr>
            <w:r w:rsidRPr="003363EC">
              <w:rPr>
                <w:b/>
                <w:bCs/>
                <w:color w:val="FF0000"/>
                <w:sz w:val="28"/>
                <w:szCs w:val="28"/>
                <w:lang w:val="haw-US"/>
              </w:rPr>
              <w:t>Risk = 74%</w:t>
            </w:r>
          </w:p>
        </w:tc>
        <w:tc>
          <w:tcPr>
            <w:tcW w:w="1262" w:type="dxa"/>
            <w:tcBorders>
              <w:left w:val="nil"/>
              <w:bottom w:val="single" w:sz="4" w:space="0" w:color="auto"/>
              <w:right w:val="nil"/>
            </w:tcBorders>
          </w:tcPr>
          <w:p w14:paraId="311F0B2A" w14:textId="77777777" w:rsidR="00235CD7" w:rsidRPr="003363EC" w:rsidRDefault="00235CD7" w:rsidP="000E43A9">
            <w:pPr>
              <w:rPr>
                <w:color w:val="FF0000"/>
                <w:sz w:val="22"/>
                <w:szCs w:val="22"/>
                <w:lang w:val="haw-US"/>
              </w:rPr>
            </w:pPr>
          </w:p>
        </w:tc>
        <w:tc>
          <w:tcPr>
            <w:tcW w:w="1710" w:type="dxa"/>
            <w:tcBorders>
              <w:left w:val="nil"/>
              <w:bottom w:val="single" w:sz="4" w:space="0" w:color="auto"/>
              <w:right w:val="nil"/>
            </w:tcBorders>
          </w:tcPr>
          <w:p w14:paraId="0EFC0DFF" w14:textId="77777777" w:rsidR="00235CD7" w:rsidRPr="003363EC" w:rsidRDefault="00235CD7" w:rsidP="000E43A9">
            <w:pPr>
              <w:rPr>
                <w:color w:val="FF0000"/>
                <w:sz w:val="22"/>
                <w:szCs w:val="22"/>
                <w:lang w:val="haw-US"/>
              </w:rPr>
            </w:pPr>
          </w:p>
        </w:tc>
        <w:tc>
          <w:tcPr>
            <w:tcW w:w="1710" w:type="dxa"/>
            <w:tcBorders>
              <w:left w:val="nil"/>
            </w:tcBorders>
          </w:tcPr>
          <w:p w14:paraId="76B1AAE7" w14:textId="77777777" w:rsidR="00235CD7" w:rsidRPr="003363EC" w:rsidRDefault="00235CD7" w:rsidP="000E43A9">
            <w:pPr>
              <w:rPr>
                <w:color w:val="FF0000"/>
                <w:sz w:val="22"/>
                <w:szCs w:val="22"/>
                <w:lang w:val="haw-US"/>
              </w:rPr>
            </w:pPr>
          </w:p>
        </w:tc>
      </w:tr>
      <w:tr w:rsidR="00235CD7" w:rsidRPr="00C940B1" w14:paraId="10235CDF" w14:textId="77777777" w:rsidTr="000E43A9">
        <w:trPr>
          <w:trHeight w:val="872"/>
        </w:trPr>
        <w:tc>
          <w:tcPr>
            <w:tcW w:w="1885" w:type="dxa"/>
            <w:tcBorders>
              <w:bottom w:val="single" w:sz="4" w:space="0" w:color="auto"/>
              <w:right w:val="nil"/>
            </w:tcBorders>
          </w:tcPr>
          <w:p w14:paraId="3CF80C6C" w14:textId="77777777" w:rsidR="00235CD7" w:rsidRPr="00D5106B" w:rsidRDefault="00235CD7" w:rsidP="000E43A9">
            <w:pPr>
              <w:rPr>
                <w:b/>
                <w:bCs/>
                <w:sz w:val="36"/>
                <w:szCs w:val="36"/>
                <w:lang w:val="haw-US"/>
              </w:rPr>
            </w:pPr>
          </w:p>
        </w:tc>
        <w:tc>
          <w:tcPr>
            <w:tcW w:w="1620" w:type="dxa"/>
            <w:tcBorders>
              <w:left w:val="nil"/>
              <w:bottom w:val="single" w:sz="4" w:space="0" w:color="auto"/>
              <w:right w:val="nil"/>
            </w:tcBorders>
          </w:tcPr>
          <w:p w14:paraId="13016800" w14:textId="77777777" w:rsidR="00235CD7" w:rsidRDefault="00235CD7" w:rsidP="000E43A9">
            <w:pPr>
              <w:rPr>
                <w:sz w:val="22"/>
                <w:szCs w:val="22"/>
                <w:lang w:val="haw-US"/>
              </w:rPr>
            </w:pPr>
          </w:p>
        </w:tc>
        <w:tc>
          <w:tcPr>
            <w:tcW w:w="1618" w:type="dxa"/>
            <w:tcBorders>
              <w:left w:val="nil"/>
              <w:right w:val="nil"/>
            </w:tcBorders>
          </w:tcPr>
          <w:p w14:paraId="37FF7688" w14:textId="77777777" w:rsidR="00235CD7" w:rsidRPr="00D5106B" w:rsidRDefault="00235CD7" w:rsidP="000E43A9">
            <w:pPr>
              <w:rPr>
                <w:b/>
                <w:bCs/>
                <w:sz w:val="28"/>
                <w:szCs w:val="28"/>
                <w:lang w:val="haw-US"/>
              </w:rPr>
            </w:pPr>
            <w:r w:rsidRPr="00D5106B">
              <w:rPr>
                <w:b/>
                <w:bCs/>
                <w:sz w:val="28"/>
                <w:szCs w:val="28"/>
                <w:lang w:val="haw-US"/>
              </w:rPr>
              <w:t xml:space="preserve">Final </w:t>
            </w:r>
          </w:p>
          <w:p w14:paraId="5E731187" w14:textId="77777777" w:rsidR="00235CD7" w:rsidRDefault="00235CD7" w:rsidP="000E43A9">
            <w:pPr>
              <w:rPr>
                <w:sz w:val="22"/>
                <w:szCs w:val="22"/>
                <w:lang w:val="haw-US"/>
              </w:rPr>
            </w:pPr>
            <w:r w:rsidRPr="00D5106B">
              <w:rPr>
                <w:b/>
                <w:bCs/>
                <w:sz w:val="28"/>
                <w:szCs w:val="28"/>
                <w:lang w:val="haw-US"/>
              </w:rPr>
              <w:t>Deliv</w:t>
            </w:r>
            <w:r>
              <w:rPr>
                <w:b/>
                <w:bCs/>
                <w:sz w:val="28"/>
                <w:szCs w:val="28"/>
                <w:lang w:val="haw-US"/>
              </w:rPr>
              <w:t>erable</w:t>
            </w:r>
          </w:p>
        </w:tc>
        <w:tc>
          <w:tcPr>
            <w:tcW w:w="1262" w:type="dxa"/>
            <w:tcBorders>
              <w:left w:val="nil"/>
              <w:bottom w:val="single" w:sz="4" w:space="0" w:color="auto"/>
              <w:right w:val="nil"/>
            </w:tcBorders>
          </w:tcPr>
          <w:p w14:paraId="7F7444E0" w14:textId="77777777" w:rsidR="00235CD7" w:rsidRPr="00D5106B" w:rsidRDefault="00235CD7" w:rsidP="000E43A9">
            <w:pPr>
              <w:rPr>
                <w:b/>
                <w:bCs/>
                <w:sz w:val="28"/>
                <w:szCs w:val="28"/>
                <w:lang w:val="haw-US"/>
              </w:rPr>
            </w:pPr>
          </w:p>
        </w:tc>
        <w:tc>
          <w:tcPr>
            <w:tcW w:w="1710" w:type="dxa"/>
            <w:tcBorders>
              <w:left w:val="nil"/>
              <w:bottom w:val="single" w:sz="4" w:space="0" w:color="auto"/>
              <w:right w:val="nil"/>
            </w:tcBorders>
          </w:tcPr>
          <w:p w14:paraId="2A83479A" w14:textId="77777777" w:rsidR="00235CD7" w:rsidRDefault="00235CD7" w:rsidP="000E43A9">
            <w:pPr>
              <w:rPr>
                <w:sz w:val="22"/>
                <w:szCs w:val="22"/>
                <w:lang w:val="haw-US"/>
              </w:rPr>
            </w:pPr>
          </w:p>
        </w:tc>
        <w:tc>
          <w:tcPr>
            <w:tcW w:w="1710" w:type="dxa"/>
            <w:tcBorders>
              <w:left w:val="nil"/>
            </w:tcBorders>
          </w:tcPr>
          <w:p w14:paraId="095EAD19" w14:textId="77777777" w:rsidR="00235CD7" w:rsidRDefault="00235CD7" w:rsidP="000E43A9">
            <w:pPr>
              <w:rPr>
                <w:sz w:val="22"/>
                <w:szCs w:val="22"/>
                <w:lang w:val="haw-US"/>
              </w:rPr>
            </w:pPr>
          </w:p>
        </w:tc>
      </w:tr>
      <w:tr w:rsidR="00235CD7" w:rsidRPr="00C940B1" w14:paraId="6D884CA7" w14:textId="77777777" w:rsidTr="000E43A9">
        <w:trPr>
          <w:trHeight w:val="1070"/>
        </w:trPr>
        <w:tc>
          <w:tcPr>
            <w:tcW w:w="1885" w:type="dxa"/>
            <w:tcBorders>
              <w:right w:val="single" w:sz="4" w:space="0" w:color="auto"/>
            </w:tcBorders>
          </w:tcPr>
          <w:p w14:paraId="37AE80BF" w14:textId="77777777" w:rsidR="00235CD7" w:rsidRPr="00983056" w:rsidRDefault="00235CD7" w:rsidP="000E43A9">
            <w:pPr>
              <w:rPr>
                <w:sz w:val="22"/>
                <w:szCs w:val="22"/>
                <w:lang w:val="haw-US"/>
              </w:rPr>
            </w:pPr>
            <w:r>
              <w:rPr>
                <w:b/>
                <w:bCs/>
                <w:noProof/>
                <w:sz w:val="36"/>
                <w:szCs w:val="36"/>
                <w:lang w:val="haw-US"/>
              </w:rPr>
              <w:lastRenderedPageBreak/>
              <mc:AlternateContent>
                <mc:Choice Requires="wps">
                  <w:drawing>
                    <wp:anchor distT="0" distB="0" distL="114300" distR="114300" simplePos="0" relativeHeight="251664384" behindDoc="0" locked="0" layoutInCell="1" allowOverlap="1" wp14:anchorId="7E27955B" wp14:editId="4F99B5CD">
                      <wp:simplePos x="0" y="0"/>
                      <wp:positionH relativeFrom="column">
                        <wp:posOffset>53751</wp:posOffset>
                      </wp:positionH>
                      <wp:positionV relativeFrom="paragraph">
                        <wp:posOffset>2614</wp:posOffset>
                      </wp:positionV>
                      <wp:extent cx="179294" cy="251011"/>
                      <wp:effectExtent l="12700" t="25400" r="24130" b="41275"/>
                      <wp:wrapNone/>
                      <wp:docPr id="4" name="5-Point Star 4"/>
                      <wp:cNvGraphicFramePr/>
                      <a:graphic xmlns:a="http://schemas.openxmlformats.org/drawingml/2006/main">
                        <a:graphicData uri="http://schemas.microsoft.com/office/word/2010/wordprocessingShape">
                          <wps:wsp>
                            <wps:cNvSpPr/>
                            <wps:spPr>
                              <a:xfrm>
                                <a:off x="0" y="0"/>
                                <a:ext cx="179294" cy="251011"/>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56A0B4" id="5-Point Star 4" o:spid="_x0000_s1026" style="position:absolute;margin-left:4.25pt;margin-top:.2pt;width:14.1pt;height:19.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9294,2510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95dQIAADwFAAAOAAAAZHJzL2Uyb0RvYy54bWysVMFu2zAMvQ/YPwi6t7aDZF2DOkXQosOA&#13;&#10;og2WDj0rshQbkEWNUuJkXz9KdtyiLXYYloMimeQj+fSoq+tDa9heoW/Alrw4zzlTVkLV2G3Jfz7d&#13;&#10;nX3lzAdhK2HAqpIflefXi8+frjo3VxOowVQKGYFYP+9cyesQ3DzLvKxVK/w5OGXJqAFbEeiI26xC&#13;&#10;0RF6a7JJnn/JOsDKIUjlPX297Y18kfC1VjI8au1VYKbkVFtIK6Z1E9dscSXmWxSubuRQhviHKlrR&#13;&#10;WEo6Qt2KINgOm3dQbSMRPOhwLqHNQOtGqtQDdVPkb7pZ18Kp1AuR491Ik/9/sPJhv0LWVCWfcmZF&#13;&#10;S1c0O1tBYwNbB4FsGhnqnJ+T49qtcDh52sZ2Dxrb+E+NsENi9Tiyqg6BSfpYXFxOLgldkmkyK/Ki&#13;&#10;iJjZS7BDH74paFnclJzkgrNEptjf+9D7nnwoMFbT50+7cDQqlmDsD6WpE8o4SdFJQ+rGINsLun0h&#13;&#10;pbKh6E21qFT/eZbTbyhojEjlJcCIrBtjRuwBIOrzPXZf6+AfQ1WS4Bic/62wPniMSJnBhjG4bSzg&#13;&#10;RwCGuhoy9/4nknpqIksbqI50zwj9AHgn7xoi+174sBJIiqfZoCkOj7RoA13JYdhxVgP+/uh79Cch&#13;&#10;kpWzjiaIbu7XTqDizHy3JNHLYjqNI5cO09nFhA742rJ5bbG79gbomgp6L5xM2+gfzGmrEdpnGvZl&#13;&#10;zEomYSXlLrkMeDrchH6y6bmQarlMbjRmToR7u3YygkdWo5aeDs8C3aC4QFJ9gNO0ifkb3fW+MdLC&#13;&#10;chdAN0mUL7wOfNOIJuEMz0l8A16fk9fLo7f4AwAA//8DAFBLAwQUAAYACAAAACEA5uEbH94AAAAJ&#13;&#10;AQAADwAAAGRycy9kb3ducmV2LnhtbExPTU/DMAy9I/EfIiNxQSxlsK7rmk58iElwY9uBo9eYtlrj&#13;&#10;VE22lX+POcHFlvWe30exGl2nTjSE1rOBu0kCirjytuXawG77epuBChHZYueZDHxTgFV5eVFgbv2Z&#13;&#10;P+i0ibUSEQ45Gmhi7HOtQ9WQwzDxPbFgX35wGOUcam0HPIu46/Q0SVLtsGVxaLCn54aqw+boDPTv&#13;&#10;drZ+0236+YTbcZodbvzakjHXV+PLUsbjElSkMf59wG8HyQ+lBNv7I9ugOgPZTIgGHkAJeJ/OQe1l&#13;&#10;Lxagy0L/b1D+AAAA//8DAFBLAQItABQABgAIAAAAIQC2gziS/gAAAOEBAAATAAAAAAAAAAAAAAAA&#13;&#10;AAAAAABbQ29udGVudF9UeXBlc10ueG1sUEsBAi0AFAAGAAgAAAAhADj9If/WAAAAlAEAAAsAAAAA&#13;&#10;AAAAAAAAAAAALwEAAF9yZWxzLy5yZWxzUEsBAi0AFAAGAAgAAAAhAFkdX3l1AgAAPAUAAA4AAAAA&#13;&#10;AAAAAAAAAAAALgIAAGRycy9lMm9Eb2MueG1sUEsBAi0AFAAGAAgAAAAhAObhGx/eAAAACQEAAA8A&#13;&#10;AAAAAAAAAAAAAAAAzwQAAGRycy9kb3ducmV2LnhtbFBLBQYAAAAABAAEAPMAAADaBQAAAAA=&#13;&#10;" path="m,95877r68485,1l89647,r21162,95878l179294,95877r-55406,59256l145052,251010,89647,191754,34242,251010,55406,155133,,95877xe" fillcolor="#4472c4 [3204]" strokecolor="#1f3763 [1604]" strokeweight="1pt">
                      <v:stroke joinstyle="miter"/>
                      <v:path arrowok="t" o:connecttype="custom" o:connectlocs="0,95877;68485,95878;89647,0;110809,95878;179294,95877;123888,155133;145052,251010;89647,191754;34242,251010;55406,155133;0,95877" o:connectangles="0,0,0,0,0,0,0,0,0,0,0"/>
                    </v:shape>
                  </w:pict>
                </mc:Fallback>
              </mc:AlternateContent>
            </w:r>
            <w:r>
              <w:rPr>
                <w:b/>
                <w:bCs/>
                <w:sz w:val="36"/>
                <w:szCs w:val="36"/>
                <w:lang w:val="haw-US"/>
              </w:rPr>
              <w:t xml:space="preserve">      </w:t>
            </w:r>
            <w:r w:rsidRPr="00983056">
              <w:rPr>
                <w:color w:val="4472C4" w:themeColor="accent1"/>
                <w:sz w:val="22"/>
                <w:szCs w:val="22"/>
                <w:lang w:val="haw-US"/>
              </w:rPr>
              <w:t>Stable</w:t>
            </w:r>
          </w:p>
        </w:tc>
        <w:tc>
          <w:tcPr>
            <w:tcW w:w="1620" w:type="dxa"/>
            <w:tcBorders>
              <w:left w:val="single" w:sz="4" w:space="0" w:color="auto"/>
              <w:right w:val="single" w:sz="4" w:space="0" w:color="auto"/>
            </w:tcBorders>
          </w:tcPr>
          <w:p w14:paraId="3C8DFFE5" w14:textId="77777777" w:rsidR="00235CD7" w:rsidRDefault="00235CD7" w:rsidP="000E43A9">
            <w:pPr>
              <w:rPr>
                <w:sz w:val="22"/>
                <w:szCs w:val="22"/>
                <w:lang w:val="haw-US"/>
              </w:rPr>
            </w:pPr>
            <w:r>
              <w:rPr>
                <w:sz w:val="22"/>
                <w:szCs w:val="22"/>
                <w:lang w:val="haw-US"/>
              </w:rPr>
              <w:t>Acceptance</w:t>
            </w:r>
          </w:p>
          <w:p w14:paraId="2E9ECC3C" w14:textId="77777777" w:rsidR="00235CD7" w:rsidRDefault="00235CD7" w:rsidP="000E43A9">
            <w:pPr>
              <w:rPr>
                <w:sz w:val="22"/>
                <w:szCs w:val="22"/>
                <w:lang w:val="haw-US"/>
              </w:rPr>
            </w:pPr>
            <w:r>
              <w:rPr>
                <w:sz w:val="22"/>
                <w:szCs w:val="22"/>
                <w:lang w:val="haw-US"/>
              </w:rPr>
              <w:t>And Approval</w:t>
            </w:r>
          </w:p>
        </w:tc>
        <w:tc>
          <w:tcPr>
            <w:tcW w:w="1618" w:type="dxa"/>
            <w:tcBorders>
              <w:left w:val="single" w:sz="4" w:space="0" w:color="auto"/>
              <w:right w:val="nil"/>
            </w:tcBorders>
          </w:tcPr>
          <w:p w14:paraId="1D0DDDAF" w14:textId="77777777" w:rsidR="00235CD7" w:rsidRDefault="00235CD7" w:rsidP="000E43A9">
            <w:pPr>
              <w:rPr>
                <w:sz w:val="22"/>
                <w:szCs w:val="22"/>
                <w:lang w:val="haw-US"/>
              </w:rPr>
            </w:pPr>
            <w:r>
              <w:rPr>
                <w:sz w:val="22"/>
                <w:szCs w:val="22"/>
                <w:lang w:val="haw-US"/>
              </w:rPr>
              <w:t>10%</w:t>
            </w:r>
          </w:p>
        </w:tc>
        <w:tc>
          <w:tcPr>
            <w:tcW w:w="1262" w:type="dxa"/>
            <w:tcBorders>
              <w:left w:val="nil"/>
              <w:right w:val="single" w:sz="4" w:space="0" w:color="auto"/>
            </w:tcBorders>
          </w:tcPr>
          <w:p w14:paraId="37FE4BC8" w14:textId="77777777" w:rsidR="00235CD7" w:rsidRDefault="00235CD7" w:rsidP="000E43A9">
            <w:pPr>
              <w:rPr>
                <w:sz w:val="22"/>
                <w:szCs w:val="22"/>
                <w:lang w:val="haw-US"/>
              </w:rPr>
            </w:pPr>
          </w:p>
        </w:tc>
        <w:tc>
          <w:tcPr>
            <w:tcW w:w="1710" w:type="dxa"/>
            <w:tcBorders>
              <w:left w:val="single" w:sz="4" w:space="0" w:color="auto"/>
              <w:right w:val="single" w:sz="4" w:space="0" w:color="auto"/>
            </w:tcBorders>
          </w:tcPr>
          <w:p w14:paraId="31ADFCE4" w14:textId="77777777" w:rsidR="00235CD7" w:rsidRDefault="00235CD7" w:rsidP="000E43A9">
            <w:pPr>
              <w:rPr>
                <w:sz w:val="22"/>
                <w:szCs w:val="22"/>
                <w:lang w:val="haw-US"/>
              </w:rPr>
            </w:pPr>
            <w:r>
              <w:rPr>
                <w:sz w:val="22"/>
                <w:szCs w:val="22"/>
                <w:lang w:val="haw-US"/>
              </w:rPr>
              <w:t>Assign to committee Chair and Vice Chair</w:t>
            </w:r>
          </w:p>
        </w:tc>
        <w:tc>
          <w:tcPr>
            <w:tcW w:w="1710" w:type="dxa"/>
            <w:tcBorders>
              <w:left w:val="single" w:sz="4" w:space="0" w:color="auto"/>
            </w:tcBorders>
          </w:tcPr>
          <w:p w14:paraId="7ACB8A5F" w14:textId="77777777" w:rsidR="00235CD7" w:rsidRDefault="00235CD7" w:rsidP="000E43A9">
            <w:pPr>
              <w:rPr>
                <w:sz w:val="22"/>
                <w:szCs w:val="22"/>
                <w:lang w:val="haw-US"/>
              </w:rPr>
            </w:pPr>
            <w:r>
              <w:rPr>
                <w:sz w:val="22"/>
                <w:szCs w:val="22"/>
                <w:lang w:val="haw-US"/>
              </w:rPr>
              <w:t>Favorable expectations to pass</w:t>
            </w:r>
          </w:p>
        </w:tc>
      </w:tr>
      <w:tr w:rsidR="00235CD7" w:rsidRPr="00F3217E" w14:paraId="3146C450" w14:textId="77777777" w:rsidTr="000E43A9">
        <w:trPr>
          <w:trHeight w:val="1159"/>
        </w:trPr>
        <w:tc>
          <w:tcPr>
            <w:tcW w:w="1885" w:type="dxa"/>
            <w:tcBorders>
              <w:right w:val="single" w:sz="4" w:space="0" w:color="auto"/>
            </w:tcBorders>
          </w:tcPr>
          <w:p w14:paraId="20F1A379" w14:textId="77777777" w:rsidR="00235CD7" w:rsidRPr="00983056" w:rsidRDefault="00235CD7" w:rsidP="000E43A9">
            <w:pPr>
              <w:rPr>
                <w:noProof/>
                <w:sz w:val="22"/>
                <w:szCs w:val="22"/>
                <w:lang w:val="haw-US"/>
              </w:rPr>
            </w:pPr>
            <w:r>
              <w:rPr>
                <w:b/>
                <w:bCs/>
                <w:noProof/>
                <w:sz w:val="36"/>
                <w:szCs w:val="36"/>
                <w:lang w:val="haw-US"/>
              </w:rPr>
              <mc:AlternateContent>
                <mc:Choice Requires="wps">
                  <w:drawing>
                    <wp:anchor distT="0" distB="0" distL="114300" distR="114300" simplePos="0" relativeHeight="251665408" behindDoc="0" locked="0" layoutInCell="1" allowOverlap="1" wp14:anchorId="56E0491F" wp14:editId="75620752">
                      <wp:simplePos x="0" y="0"/>
                      <wp:positionH relativeFrom="column">
                        <wp:posOffset>26858</wp:posOffset>
                      </wp:positionH>
                      <wp:positionV relativeFrom="paragraph">
                        <wp:posOffset>94203</wp:posOffset>
                      </wp:positionV>
                      <wp:extent cx="251012" cy="242047"/>
                      <wp:effectExtent l="25400" t="25400" r="28575" b="24765"/>
                      <wp:wrapNone/>
                      <wp:docPr id="5" name="5-Point Star 5"/>
                      <wp:cNvGraphicFramePr/>
                      <a:graphic xmlns:a="http://schemas.openxmlformats.org/drawingml/2006/main">
                        <a:graphicData uri="http://schemas.microsoft.com/office/word/2010/wordprocessingShape">
                          <wps:wsp>
                            <wps:cNvSpPr/>
                            <wps:spPr>
                              <a:xfrm>
                                <a:off x="0" y="0"/>
                                <a:ext cx="251012" cy="242047"/>
                              </a:xfrm>
                              <a:prstGeom prst="star5">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72B41" id="5-Point Star 5" o:spid="_x0000_s1026" style="position:absolute;margin-left:2.1pt;margin-top:7.4pt;width:19.75pt;height:19.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012,2420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24gLmAIAAK4FAAAOAAAAZHJzL2Uyb0RvYy54bWysVN1P2zAQf5+0/8HyO+RDzWAVKapATJMY&#13;&#10;VJSJZ+PYxJLj82y3affX7+ykoWJsD9NenPv83Ufu7uJy12myFc4rMDUtTnNKhOHQKPNS0++PNyfn&#13;&#10;lPjATMM0GFHTvfD0cvHxw0Vv56KEFnQjHEEQ4+e9rWkbgp1nmeet6Jg/BSsMKiW4jgVk3UvWONYj&#13;&#10;eqezMs8/ZT24xjrgwnuUXg9Kukj4Ugoe7qX0IhBdU8wtpNel9zm+2eKCzV8cs63iYxrsH7LomDIY&#13;&#10;dIK6ZoGRjVO/QXWKO/AgwymHLgMpFRepBqymyN9Us26ZFakWbI63U5v8/4Pld9uVI6qpaUWJYR3+&#13;&#10;oupkBcoEsg7MkSp2qLd+joZru3Ij55GM5e6k6+IXCyG71NX91FWxC4SjsKyKvCgp4agqZ2U+O4uY&#13;&#10;2auzdT58EdCRSNQUx8VVqZlse+vDYHuwicE8aNXcKK0TEydFXGlHtgz/MeNcmFAmd73pvkEzyHFW&#13;&#10;8vFvoxhnYhCfH8SYTpq5iJSSOwqSxfqHihMV9lrE0No8CIm9izWmgBPCcS7FoGpZIwZx9ceYCTAi&#13;&#10;Syxuwh4B3quzGDs52kdXkYZ+cs7/ltjQ2skjRQYTJudOGXDvAegwRR7ssWVHrYnkMzR7nCwHw8p5&#13;&#10;y28U/t5b5sOKOdwx3Ea8G+EeH6mhrymMFCUtuJ/vyaM9jj5qKelxZ3FWfmyYE5TorwaX4nMxm8Ul&#13;&#10;T8ysOiuRccea52ON2XRXgCNT4IWyPJHRPugDKR10T3heljEqqpjhGLumPLgDcxWGW4IHiovlMpnh&#13;&#10;YlsWbs3a8ggeuxqn93H3xJwdZzzgctzBYb/Z/M2kD7bR08ByE0CqtAavfR37jUchDet4wOLVOeaT&#13;&#10;1euZXfwCAAD//wMAUEsDBBQABgAIAAAAIQAxwKoC4AAAAAsBAAAPAAAAZHJzL2Rvd25yZXYueG1s&#13;&#10;TI9NT4RADIbvJv6HSU28uQPIfsgybMwaDmo8iO59YLpAnA/CzAL+e+tJL03at336vvlhMZpNOPre&#13;&#10;WQHxKgKGtnGqt62Az4/ybgfMB2mV1M6igG/0cCiur3KZKTfbd5yq0DKCWJ9JAV0IQ8a5bzo00q/c&#13;&#10;gJa0sxuNDNSOLVejnAluNE+iaMON7C196OSAxw6br+piBKxPm3k6V/xt+1K+Tvq5Lo/xOhbi9mZ5&#13;&#10;2lN53AMLuIS/C/jNQP6hIGO1u1jlmRaQJrRI45RSkJzeb4HVxE8egBc5/5+h+AEAAP//AwBQSwEC&#13;&#10;LQAUAAYACAAAACEAtoM4kv4AAADhAQAAEwAAAAAAAAAAAAAAAAAAAAAAW0NvbnRlbnRfVHlwZXNd&#13;&#10;LnhtbFBLAQItABQABgAIAAAAIQA4/SH/1gAAAJQBAAALAAAAAAAAAAAAAAAAAC8BAABfcmVscy8u&#13;&#10;cmVsc1BLAQItABQABgAIAAAAIQD324gLmAIAAK4FAAAOAAAAAAAAAAAAAAAAAC4CAABkcnMvZTJv&#13;&#10;RG9jLnhtbFBLAQItABQABgAIAAAAIQAxwKoC4AAAAAsBAAAPAAAAAAAAAAAAAAAAAPIEAABkcnMv&#13;&#10;ZG93bnJldi54bWxQSwUGAAAAAAQABADzAAAA/wUAAAAA&#13;&#10;" path="m,92453r95879,1l125506,r29627,92454l251012,92453r-77568,57140l203073,242046,125506,184906,47939,242046,77568,149593,,92453xe" fillcolor="#fbe4d5 [661]" strokecolor="#1f3763 [1604]" strokeweight="1pt">
                      <v:stroke joinstyle="miter"/>
                      <v:path arrowok="t" o:connecttype="custom" o:connectlocs="0,92453;95879,92454;125506,0;155133,92454;251012,92453;173444,149593;203073,242046;125506,184906;47939,242046;77568,149593;0,92453" o:connectangles="0,0,0,0,0,0,0,0,0,0,0"/>
                    </v:shape>
                  </w:pict>
                </mc:Fallback>
              </mc:AlternateContent>
            </w:r>
            <w:r>
              <w:rPr>
                <w:b/>
                <w:bCs/>
                <w:noProof/>
                <w:sz w:val="36"/>
                <w:szCs w:val="36"/>
                <w:lang w:val="haw-US"/>
              </w:rPr>
              <w:t xml:space="preserve">      </w:t>
            </w:r>
            <w:r w:rsidRPr="00983056">
              <w:rPr>
                <w:noProof/>
                <w:color w:val="FBE4D5" w:themeColor="accent2" w:themeTint="33"/>
                <w:sz w:val="22"/>
                <w:szCs w:val="22"/>
                <w:lang w:val="haw-US"/>
              </w:rPr>
              <w:t>Concern</w:t>
            </w:r>
          </w:p>
        </w:tc>
        <w:tc>
          <w:tcPr>
            <w:tcW w:w="1620" w:type="dxa"/>
            <w:tcBorders>
              <w:left w:val="single" w:sz="4" w:space="0" w:color="auto"/>
              <w:right w:val="single" w:sz="4" w:space="0" w:color="auto"/>
            </w:tcBorders>
          </w:tcPr>
          <w:p w14:paraId="711915B9" w14:textId="77777777" w:rsidR="00235CD7" w:rsidRDefault="00235CD7" w:rsidP="000E43A9">
            <w:pPr>
              <w:rPr>
                <w:sz w:val="22"/>
                <w:szCs w:val="22"/>
                <w:lang w:val="haw-US"/>
              </w:rPr>
            </w:pPr>
            <w:r>
              <w:rPr>
                <w:sz w:val="22"/>
                <w:szCs w:val="22"/>
                <w:lang w:val="haw-US"/>
              </w:rPr>
              <w:t>Certification</w:t>
            </w:r>
          </w:p>
        </w:tc>
        <w:tc>
          <w:tcPr>
            <w:tcW w:w="1618" w:type="dxa"/>
            <w:tcBorders>
              <w:left w:val="single" w:sz="4" w:space="0" w:color="auto"/>
              <w:right w:val="nil"/>
            </w:tcBorders>
          </w:tcPr>
          <w:p w14:paraId="6A633FF5" w14:textId="77777777" w:rsidR="00235CD7" w:rsidRDefault="00235CD7" w:rsidP="000E43A9">
            <w:pPr>
              <w:rPr>
                <w:sz w:val="22"/>
                <w:szCs w:val="22"/>
                <w:lang w:val="haw-US"/>
              </w:rPr>
            </w:pPr>
            <w:r>
              <w:rPr>
                <w:sz w:val="22"/>
                <w:szCs w:val="22"/>
                <w:lang w:val="haw-US"/>
              </w:rPr>
              <w:t>80%</w:t>
            </w:r>
          </w:p>
        </w:tc>
        <w:tc>
          <w:tcPr>
            <w:tcW w:w="1262" w:type="dxa"/>
            <w:tcBorders>
              <w:left w:val="nil"/>
              <w:right w:val="single" w:sz="4" w:space="0" w:color="auto"/>
            </w:tcBorders>
          </w:tcPr>
          <w:p w14:paraId="7C998D9D" w14:textId="77777777" w:rsidR="00235CD7" w:rsidRDefault="00235CD7" w:rsidP="000E43A9">
            <w:pPr>
              <w:rPr>
                <w:sz w:val="22"/>
                <w:szCs w:val="22"/>
                <w:lang w:val="haw-US"/>
              </w:rPr>
            </w:pPr>
          </w:p>
        </w:tc>
        <w:tc>
          <w:tcPr>
            <w:tcW w:w="1710" w:type="dxa"/>
            <w:tcBorders>
              <w:left w:val="single" w:sz="4" w:space="0" w:color="auto"/>
              <w:right w:val="single" w:sz="4" w:space="0" w:color="auto"/>
            </w:tcBorders>
          </w:tcPr>
          <w:p w14:paraId="29DACAA7" w14:textId="77777777" w:rsidR="00235CD7" w:rsidRDefault="00235CD7" w:rsidP="000E43A9">
            <w:pPr>
              <w:rPr>
                <w:sz w:val="22"/>
                <w:szCs w:val="22"/>
                <w:lang w:val="haw-US"/>
              </w:rPr>
            </w:pPr>
            <w:r>
              <w:rPr>
                <w:sz w:val="22"/>
                <w:szCs w:val="22"/>
                <w:lang w:val="haw-US"/>
              </w:rPr>
              <w:t>Voting members and Chancellors committeement</w:t>
            </w:r>
          </w:p>
        </w:tc>
        <w:tc>
          <w:tcPr>
            <w:tcW w:w="1710" w:type="dxa"/>
            <w:tcBorders>
              <w:left w:val="single" w:sz="4" w:space="0" w:color="auto"/>
            </w:tcBorders>
          </w:tcPr>
          <w:p w14:paraId="499D4401" w14:textId="77777777" w:rsidR="00235CD7" w:rsidRDefault="00235CD7" w:rsidP="000E43A9">
            <w:pPr>
              <w:rPr>
                <w:sz w:val="22"/>
                <w:szCs w:val="22"/>
                <w:lang w:val="haw-US"/>
              </w:rPr>
            </w:pPr>
            <w:r>
              <w:rPr>
                <w:sz w:val="22"/>
                <w:szCs w:val="22"/>
                <w:lang w:val="haw-US"/>
              </w:rPr>
              <w:t>Some reservations from committee members/Budget and Procurement</w:t>
            </w:r>
          </w:p>
        </w:tc>
      </w:tr>
      <w:tr w:rsidR="00235CD7" w:rsidRPr="00F3217E" w14:paraId="23076A64" w14:textId="77777777" w:rsidTr="000E43A9">
        <w:trPr>
          <w:trHeight w:val="926"/>
        </w:trPr>
        <w:tc>
          <w:tcPr>
            <w:tcW w:w="1885" w:type="dxa"/>
            <w:tcBorders>
              <w:bottom w:val="single" w:sz="4" w:space="0" w:color="auto"/>
              <w:right w:val="single" w:sz="4" w:space="0" w:color="auto"/>
            </w:tcBorders>
          </w:tcPr>
          <w:p w14:paraId="02E604C3" w14:textId="77777777" w:rsidR="00235CD7" w:rsidRPr="00983056" w:rsidRDefault="00235CD7" w:rsidP="000E43A9">
            <w:pPr>
              <w:rPr>
                <w:noProof/>
                <w:sz w:val="22"/>
                <w:szCs w:val="22"/>
                <w:lang w:val="haw-US"/>
              </w:rPr>
            </w:pPr>
            <w:r w:rsidRPr="00983056">
              <w:rPr>
                <w:b/>
                <w:bCs/>
                <w:noProof/>
                <w:sz w:val="22"/>
                <w:szCs w:val="22"/>
                <w:lang w:val="haw-US"/>
              </w:rPr>
              <mc:AlternateContent>
                <mc:Choice Requires="wps">
                  <w:drawing>
                    <wp:anchor distT="0" distB="0" distL="114300" distR="114300" simplePos="0" relativeHeight="251666432" behindDoc="0" locked="0" layoutInCell="1" allowOverlap="1" wp14:anchorId="4CBFC58E" wp14:editId="740AC0A9">
                      <wp:simplePos x="0" y="0"/>
                      <wp:positionH relativeFrom="column">
                        <wp:posOffset>-17967</wp:posOffset>
                      </wp:positionH>
                      <wp:positionV relativeFrom="paragraph">
                        <wp:posOffset>133724</wp:posOffset>
                      </wp:positionV>
                      <wp:extent cx="206188" cy="161364"/>
                      <wp:effectExtent l="25400" t="12700" r="22860" b="29210"/>
                      <wp:wrapNone/>
                      <wp:docPr id="15" name="5-Point Star 15"/>
                      <wp:cNvGraphicFramePr/>
                      <a:graphic xmlns:a="http://schemas.openxmlformats.org/drawingml/2006/main">
                        <a:graphicData uri="http://schemas.microsoft.com/office/word/2010/wordprocessingShape">
                          <wps:wsp>
                            <wps:cNvSpPr/>
                            <wps:spPr>
                              <a:xfrm>
                                <a:off x="0" y="0"/>
                                <a:ext cx="206188" cy="161364"/>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99D5A8" id="5-Point Star 15" o:spid="_x0000_s1026" style="position:absolute;margin-left:-1.4pt;margin-top:10.55pt;width:16.25pt;height:12.7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206188,1613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T3XVdwIAAD4FAAAOAAAAZHJzL2Uyb0RvYy54bWysVFFP2zAQfp+0/2D5HZJ0bccqUlSBmCYh&#13;&#10;qCgTz8axSSTH553dpt2v39lJAwK0h2l9SG3f3Xd3n7/z+cW+NWyn0DdgS16c5pwpK6Fq7HPJfz5c&#13;&#10;n5xx5oOwlTBgVckPyvOL5edP551bqAnUYCqFjECsX3Su5HUIbpFlXtaqFf4UnLJk1ICtCLTF56xC&#13;&#10;0RF6a7JJns+zDrByCFJ5T6dXvZEvE77WSoY7rb0KzJScagvpi+n7FL/Z8lwsnlG4upFDGeIfqmhF&#13;&#10;YynpCHUlgmBbbN5BtY1E8KDDqYQ2A60bqVIP1E2Rv+lmUwunUi9EjncjTf7/wcrb3RpZU9HdzTiz&#13;&#10;oqU7mp2sobGBbYJARsfEUef8glw3bo3DztMyNrzX2MZ/aoXtE6+HkVe1D0zS4SSfF2ckBEmmYl58&#13;&#10;mU8jZvYS7NCH7wpaFhclJ8HgLNEpdjc+9L5HHwqM1fT50yocjIolGHuvNPUSM6bopCJ1aZDtBN2/&#13;&#10;kFLZUPSmWlSqP57l9BsKGiNSeQkwIuvGmBF7AIgKfY/d1zr4x1CVRDgG538rrA8eI1JmsGEMbhsL&#13;&#10;+BGAoa6GzL3/kaSemsjSE1QHummEfgS8k9cNkX0jfFgLJM3TdNAchzv6aANdyWFYcVYD/v7oPPqT&#13;&#10;FMnKWUczRDf3aytQcWZ+WBLpt2I6jUOXNtPZ1wlt8LXl6bXFbttLoGsq6MVwMi2jfzDHpUZoH2nc&#13;&#10;VzErmYSVlLvkMuBxcxn62aYHQ6rVKrnRoDkRbuzGyQgeWY1aetg/CnSD4gJJ9RaO8yYWb3TX+8ZI&#13;&#10;C6ttAN0kUb7wOvBNQ5qEMzwo8RV4vU9eL8/e8g8AAAD//wMAUEsDBBQABgAIAAAAIQDEaE804QAA&#13;&#10;AAwBAAAPAAAAZHJzL2Rvd25yZXYueG1sTI/BTsMwEETvSPyDtUhcUOskogHSOFUE6p0GDnBzY+NY&#13;&#10;jddR7DSBr2c50ctIq9HOvCl3i+vZWY/BehSQrhNgGluvLBoB72/71SOwECUq2XvUAr51gF11fVXK&#13;&#10;QvkZD/rcRMMoBEMhBXQxDgXnoe20k2HtB43kffnRyUjnaLga5UzhrudZkuTcSYvU0MlBP3e6PTWT&#13;&#10;E3D4+fjcTNKY14bva5vb2pzuZiFub5aXLUm9BRb1Ev8/4G8D8UNFYEc/oQqsF7DKCD8KyNIUGPnZ&#13;&#10;0wOwo4D7fAO8KvnliOoXAAD//wMAUEsBAi0AFAAGAAgAAAAhALaDOJL+AAAA4QEAABMAAAAAAAAA&#13;&#10;AAAAAAAAAAAAAFtDb250ZW50X1R5cGVzXS54bWxQSwECLQAUAAYACAAAACEAOP0h/9YAAACUAQAA&#13;&#10;CwAAAAAAAAAAAAAAAAAvAQAAX3JlbHMvLnJlbHNQSwECLQAUAAYACAAAACEANE911XcCAAA+BQAA&#13;&#10;DgAAAAAAAAAAAAAAAAAuAgAAZHJzL2Uyb0RvYy54bWxQSwECLQAUAAYACAAAACEAxGhPNOEAAAAM&#13;&#10;AQAADwAAAAAAAAAAAAAAAADRBAAAZHJzL2Rvd25yZXYueG1sUEsFBgAAAAAEAAQA8wAAAN8FAAAA&#13;&#10;AA==&#13;&#10;" path="m,61635r78757,1l103094,r24337,61636l206188,61635,142472,99728r24337,61636l103094,123270,39379,161364,63716,99728,,61635xe" fillcolor="#4472c4 [3204]" strokecolor="#1f3763 [1604]" strokeweight="1pt">
                      <v:stroke joinstyle="miter"/>
                      <v:path arrowok="t" o:connecttype="custom" o:connectlocs="0,61635;78757,61636;103094,0;127431,61636;206188,61635;142472,99728;166809,161364;103094,123270;39379,161364;63716,99728;0,61635" o:connectangles="0,0,0,0,0,0,0,0,0,0,0"/>
                    </v:shape>
                  </w:pict>
                </mc:Fallback>
              </mc:AlternateContent>
            </w:r>
            <w:r w:rsidRPr="00983056">
              <w:rPr>
                <w:b/>
                <w:bCs/>
                <w:noProof/>
                <w:sz w:val="22"/>
                <w:szCs w:val="22"/>
                <w:lang w:val="haw-US"/>
              </w:rPr>
              <w:t xml:space="preserve">    </w:t>
            </w:r>
            <w:r w:rsidRPr="00983056">
              <w:rPr>
                <w:noProof/>
                <w:color w:val="4472C4" w:themeColor="accent1"/>
                <w:sz w:val="22"/>
                <w:szCs w:val="22"/>
                <w:lang w:val="haw-US"/>
              </w:rPr>
              <w:t>Stable</w:t>
            </w:r>
          </w:p>
        </w:tc>
        <w:tc>
          <w:tcPr>
            <w:tcW w:w="1620" w:type="dxa"/>
            <w:tcBorders>
              <w:left w:val="single" w:sz="4" w:space="0" w:color="auto"/>
              <w:bottom w:val="single" w:sz="4" w:space="0" w:color="auto"/>
              <w:right w:val="single" w:sz="4" w:space="0" w:color="auto"/>
            </w:tcBorders>
          </w:tcPr>
          <w:p w14:paraId="4D515C32" w14:textId="77777777" w:rsidR="00235CD7" w:rsidRDefault="00235CD7" w:rsidP="000E43A9">
            <w:pPr>
              <w:rPr>
                <w:sz w:val="22"/>
                <w:szCs w:val="22"/>
                <w:lang w:val="haw-US"/>
              </w:rPr>
            </w:pPr>
            <w:r>
              <w:rPr>
                <w:sz w:val="22"/>
                <w:szCs w:val="22"/>
                <w:lang w:val="haw-US"/>
              </w:rPr>
              <w:t>Sustainability Lens Process</w:t>
            </w:r>
          </w:p>
        </w:tc>
        <w:tc>
          <w:tcPr>
            <w:tcW w:w="1618" w:type="dxa"/>
            <w:tcBorders>
              <w:left w:val="single" w:sz="4" w:space="0" w:color="auto"/>
              <w:bottom w:val="single" w:sz="4" w:space="0" w:color="auto"/>
              <w:right w:val="nil"/>
            </w:tcBorders>
          </w:tcPr>
          <w:p w14:paraId="454ABC36" w14:textId="77777777" w:rsidR="00235CD7" w:rsidRDefault="00235CD7" w:rsidP="000E43A9">
            <w:pPr>
              <w:rPr>
                <w:sz w:val="22"/>
                <w:szCs w:val="22"/>
                <w:lang w:val="haw-US"/>
              </w:rPr>
            </w:pPr>
            <w:r>
              <w:rPr>
                <w:sz w:val="22"/>
                <w:szCs w:val="22"/>
                <w:lang w:val="haw-US"/>
              </w:rPr>
              <w:t>0%</w:t>
            </w:r>
          </w:p>
        </w:tc>
        <w:tc>
          <w:tcPr>
            <w:tcW w:w="1262" w:type="dxa"/>
            <w:tcBorders>
              <w:left w:val="nil"/>
              <w:bottom w:val="single" w:sz="4" w:space="0" w:color="auto"/>
              <w:right w:val="single" w:sz="4" w:space="0" w:color="auto"/>
            </w:tcBorders>
          </w:tcPr>
          <w:p w14:paraId="5F23507D" w14:textId="77777777" w:rsidR="00235CD7" w:rsidRDefault="00235CD7" w:rsidP="000E43A9">
            <w:pPr>
              <w:rPr>
                <w:sz w:val="22"/>
                <w:szCs w:val="22"/>
                <w:lang w:val="haw-US"/>
              </w:rPr>
            </w:pPr>
          </w:p>
        </w:tc>
        <w:tc>
          <w:tcPr>
            <w:tcW w:w="1710" w:type="dxa"/>
            <w:tcBorders>
              <w:left w:val="single" w:sz="4" w:space="0" w:color="auto"/>
              <w:bottom w:val="single" w:sz="4" w:space="0" w:color="auto"/>
              <w:right w:val="single" w:sz="4" w:space="0" w:color="auto"/>
            </w:tcBorders>
          </w:tcPr>
          <w:p w14:paraId="68D3A253" w14:textId="77777777" w:rsidR="00235CD7" w:rsidRDefault="00235CD7" w:rsidP="000E43A9">
            <w:pPr>
              <w:rPr>
                <w:sz w:val="22"/>
                <w:szCs w:val="22"/>
                <w:lang w:val="haw-US"/>
              </w:rPr>
            </w:pPr>
            <w:r>
              <w:rPr>
                <w:sz w:val="22"/>
                <w:szCs w:val="22"/>
                <w:lang w:val="haw-US"/>
              </w:rPr>
              <w:t>Tim Botkins - Sustainailty Dept.</w:t>
            </w:r>
          </w:p>
        </w:tc>
        <w:tc>
          <w:tcPr>
            <w:tcW w:w="1710" w:type="dxa"/>
            <w:tcBorders>
              <w:left w:val="single" w:sz="4" w:space="0" w:color="auto"/>
              <w:bottom w:val="single" w:sz="4" w:space="0" w:color="auto"/>
            </w:tcBorders>
          </w:tcPr>
          <w:p w14:paraId="1A073EF8" w14:textId="77777777" w:rsidR="00235CD7" w:rsidRDefault="00235CD7" w:rsidP="000E43A9">
            <w:pPr>
              <w:rPr>
                <w:sz w:val="22"/>
                <w:szCs w:val="22"/>
                <w:lang w:val="haw-US"/>
              </w:rPr>
            </w:pPr>
            <w:r>
              <w:rPr>
                <w:sz w:val="22"/>
                <w:szCs w:val="22"/>
                <w:lang w:val="haw-US"/>
              </w:rPr>
              <w:t>Mentorship and agreement</w:t>
            </w:r>
          </w:p>
        </w:tc>
      </w:tr>
      <w:tr w:rsidR="00235CD7" w:rsidRPr="00F3217E" w14:paraId="5ADABE41" w14:textId="77777777" w:rsidTr="000E43A9">
        <w:trPr>
          <w:trHeight w:val="926"/>
        </w:trPr>
        <w:tc>
          <w:tcPr>
            <w:tcW w:w="1885" w:type="dxa"/>
            <w:tcBorders>
              <w:right w:val="nil"/>
            </w:tcBorders>
          </w:tcPr>
          <w:p w14:paraId="6E893DF1" w14:textId="77777777" w:rsidR="00235CD7" w:rsidRPr="003363EC" w:rsidRDefault="00235CD7" w:rsidP="000E43A9">
            <w:pPr>
              <w:rPr>
                <w:b/>
                <w:bCs/>
                <w:noProof/>
                <w:color w:val="FF0000"/>
                <w:sz w:val="36"/>
                <w:szCs w:val="36"/>
                <w:lang w:val="haw-US"/>
              </w:rPr>
            </w:pPr>
          </w:p>
        </w:tc>
        <w:tc>
          <w:tcPr>
            <w:tcW w:w="1620" w:type="dxa"/>
            <w:tcBorders>
              <w:left w:val="nil"/>
              <w:right w:val="nil"/>
            </w:tcBorders>
          </w:tcPr>
          <w:p w14:paraId="221A288F" w14:textId="77777777" w:rsidR="00235CD7" w:rsidRPr="003363EC" w:rsidRDefault="00235CD7" w:rsidP="000E43A9">
            <w:pPr>
              <w:rPr>
                <w:color w:val="FF0000"/>
                <w:sz w:val="22"/>
                <w:szCs w:val="22"/>
                <w:lang w:val="haw-US"/>
              </w:rPr>
            </w:pPr>
          </w:p>
        </w:tc>
        <w:tc>
          <w:tcPr>
            <w:tcW w:w="1618" w:type="dxa"/>
            <w:tcBorders>
              <w:left w:val="nil"/>
              <w:right w:val="nil"/>
            </w:tcBorders>
          </w:tcPr>
          <w:p w14:paraId="6092BFE7" w14:textId="77777777" w:rsidR="00235CD7" w:rsidRPr="003363EC" w:rsidRDefault="00235CD7" w:rsidP="000E43A9">
            <w:pPr>
              <w:rPr>
                <w:b/>
                <w:bCs/>
                <w:color w:val="FF0000"/>
                <w:sz w:val="28"/>
                <w:szCs w:val="28"/>
                <w:lang w:val="haw-US"/>
              </w:rPr>
            </w:pPr>
            <w:r w:rsidRPr="003363EC">
              <w:rPr>
                <w:b/>
                <w:bCs/>
                <w:color w:val="FF0000"/>
                <w:sz w:val="28"/>
                <w:szCs w:val="28"/>
                <w:lang w:val="haw-US"/>
              </w:rPr>
              <w:t>Probability Risk = 30%</w:t>
            </w:r>
          </w:p>
        </w:tc>
        <w:tc>
          <w:tcPr>
            <w:tcW w:w="1262" w:type="dxa"/>
            <w:tcBorders>
              <w:left w:val="nil"/>
              <w:right w:val="nil"/>
            </w:tcBorders>
          </w:tcPr>
          <w:p w14:paraId="78D8E578" w14:textId="77777777" w:rsidR="00235CD7" w:rsidRPr="003363EC" w:rsidRDefault="00235CD7" w:rsidP="000E43A9">
            <w:pPr>
              <w:rPr>
                <w:b/>
                <w:bCs/>
                <w:color w:val="FF0000"/>
                <w:sz w:val="28"/>
                <w:szCs w:val="28"/>
                <w:lang w:val="haw-US"/>
              </w:rPr>
            </w:pPr>
          </w:p>
        </w:tc>
        <w:tc>
          <w:tcPr>
            <w:tcW w:w="1710" w:type="dxa"/>
            <w:tcBorders>
              <w:left w:val="nil"/>
              <w:right w:val="nil"/>
            </w:tcBorders>
          </w:tcPr>
          <w:p w14:paraId="33E823A8" w14:textId="77777777" w:rsidR="00235CD7" w:rsidRPr="003363EC" w:rsidRDefault="00235CD7" w:rsidP="000E43A9">
            <w:pPr>
              <w:rPr>
                <w:color w:val="FF0000"/>
                <w:sz w:val="22"/>
                <w:szCs w:val="22"/>
                <w:lang w:val="haw-US"/>
              </w:rPr>
            </w:pPr>
          </w:p>
        </w:tc>
        <w:tc>
          <w:tcPr>
            <w:tcW w:w="1710" w:type="dxa"/>
            <w:tcBorders>
              <w:left w:val="nil"/>
              <w:right w:val="single" w:sz="4" w:space="0" w:color="auto"/>
            </w:tcBorders>
          </w:tcPr>
          <w:p w14:paraId="6BACAFA2" w14:textId="77777777" w:rsidR="00235CD7" w:rsidRPr="003363EC" w:rsidRDefault="00235CD7" w:rsidP="000E43A9">
            <w:pPr>
              <w:rPr>
                <w:color w:val="FF0000"/>
                <w:sz w:val="22"/>
                <w:szCs w:val="22"/>
                <w:lang w:val="haw-US"/>
              </w:rPr>
            </w:pPr>
          </w:p>
        </w:tc>
      </w:tr>
    </w:tbl>
    <w:p w14:paraId="14C1ACBE" w14:textId="77777777" w:rsidR="00235CD7" w:rsidRPr="00004BF3" w:rsidRDefault="00235CD7" w:rsidP="00235CD7">
      <w:pPr>
        <w:spacing w:line="360" w:lineRule="auto"/>
        <w:rPr>
          <w:rFonts w:asciiTheme="majorBidi" w:hAnsiTheme="majorBidi" w:cstheme="majorBidi"/>
          <w:b/>
          <w:bCs/>
          <w:color w:val="3F3F3F"/>
          <w:lang w:val="haw-US"/>
        </w:rPr>
      </w:pPr>
    </w:p>
    <w:p w14:paraId="146EFB82" w14:textId="77777777" w:rsidR="00D7210B" w:rsidRDefault="00D7210B" w:rsidP="001243BA">
      <w:pPr>
        <w:rPr>
          <w:rFonts w:asciiTheme="majorBidi" w:hAnsiTheme="majorBidi" w:cstheme="majorBidi"/>
          <w:b/>
          <w:bCs/>
          <w:lang w:val="haw-US"/>
        </w:rPr>
      </w:pPr>
    </w:p>
    <w:p w14:paraId="7DDC2003" w14:textId="77777777" w:rsidR="00D7210B" w:rsidRDefault="00D7210B" w:rsidP="001243BA">
      <w:pPr>
        <w:rPr>
          <w:rFonts w:asciiTheme="majorBidi" w:hAnsiTheme="majorBidi" w:cstheme="majorBidi"/>
          <w:b/>
          <w:bCs/>
          <w:lang w:val="haw-US"/>
        </w:rPr>
      </w:pPr>
    </w:p>
    <w:p w14:paraId="25734B16" w14:textId="77777777" w:rsidR="00D7210B" w:rsidRDefault="00D7210B" w:rsidP="001243BA">
      <w:pPr>
        <w:rPr>
          <w:rFonts w:asciiTheme="majorBidi" w:hAnsiTheme="majorBidi" w:cstheme="majorBidi"/>
          <w:b/>
          <w:bCs/>
          <w:lang w:val="haw-US"/>
        </w:rPr>
      </w:pPr>
    </w:p>
    <w:p w14:paraId="4CD825CF" w14:textId="77777777" w:rsidR="00D7210B" w:rsidRDefault="00D7210B" w:rsidP="001243BA">
      <w:pPr>
        <w:rPr>
          <w:rFonts w:asciiTheme="majorBidi" w:hAnsiTheme="majorBidi" w:cstheme="majorBidi"/>
          <w:b/>
          <w:bCs/>
          <w:lang w:val="haw-US"/>
        </w:rPr>
      </w:pPr>
    </w:p>
    <w:p w14:paraId="7F0A993A" w14:textId="77777777" w:rsidR="00D7210B" w:rsidRDefault="00D7210B" w:rsidP="001243BA">
      <w:pPr>
        <w:rPr>
          <w:rFonts w:asciiTheme="majorBidi" w:hAnsiTheme="majorBidi" w:cstheme="majorBidi"/>
          <w:b/>
          <w:bCs/>
          <w:lang w:val="haw-US"/>
        </w:rPr>
      </w:pPr>
    </w:p>
    <w:p w14:paraId="62B9A648" w14:textId="77777777" w:rsidR="00D7210B" w:rsidRDefault="00D7210B" w:rsidP="001243BA">
      <w:pPr>
        <w:rPr>
          <w:rFonts w:asciiTheme="majorBidi" w:hAnsiTheme="majorBidi" w:cstheme="majorBidi"/>
          <w:b/>
          <w:bCs/>
          <w:lang w:val="haw-US"/>
        </w:rPr>
      </w:pPr>
    </w:p>
    <w:p w14:paraId="65D60C92" w14:textId="77777777" w:rsidR="00D7210B" w:rsidRDefault="00D7210B" w:rsidP="001243BA">
      <w:pPr>
        <w:rPr>
          <w:rFonts w:asciiTheme="majorBidi" w:hAnsiTheme="majorBidi" w:cstheme="majorBidi"/>
          <w:b/>
          <w:bCs/>
          <w:lang w:val="haw-US"/>
        </w:rPr>
      </w:pPr>
    </w:p>
    <w:p w14:paraId="0F30DD75" w14:textId="77777777" w:rsidR="00D7210B" w:rsidRDefault="00D7210B" w:rsidP="001243BA">
      <w:pPr>
        <w:rPr>
          <w:rFonts w:asciiTheme="majorBidi" w:hAnsiTheme="majorBidi" w:cstheme="majorBidi"/>
          <w:b/>
          <w:bCs/>
          <w:lang w:val="haw-US"/>
        </w:rPr>
      </w:pPr>
    </w:p>
    <w:p w14:paraId="53D5959B" w14:textId="77777777" w:rsidR="00D7210B" w:rsidRDefault="00D7210B" w:rsidP="001243BA">
      <w:pPr>
        <w:rPr>
          <w:rFonts w:asciiTheme="majorBidi" w:hAnsiTheme="majorBidi" w:cstheme="majorBidi"/>
          <w:b/>
          <w:bCs/>
          <w:lang w:val="haw-US"/>
        </w:rPr>
      </w:pPr>
    </w:p>
    <w:p w14:paraId="02177F1B" w14:textId="77777777" w:rsidR="00D7210B" w:rsidRDefault="00D7210B" w:rsidP="001243BA">
      <w:pPr>
        <w:rPr>
          <w:rFonts w:asciiTheme="majorBidi" w:hAnsiTheme="majorBidi" w:cstheme="majorBidi"/>
          <w:b/>
          <w:bCs/>
          <w:lang w:val="haw-US"/>
        </w:rPr>
      </w:pPr>
    </w:p>
    <w:p w14:paraId="2A697FF2" w14:textId="77777777" w:rsidR="00D7210B" w:rsidRDefault="00D7210B" w:rsidP="001243BA">
      <w:pPr>
        <w:rPr>
          <w:rFonts w:asciiTheme="majorBidi" w:hAnsiTheme="majorBidi" w:cstheme="majorBidi"/>
          <w:b/>
          <w:bCs/>
          <w:lang w:val="haw-US"/>
        </w:rPr>
      </w:pPr>
    </w:p>
    <w:p w14:paraId="35321172" w14:textId="77777777" w:rsidR="00D7210B" w:rsidRDefault="00D7210B" w:rsidP="001243BA">
      <w:pPr>
        <w:rPr>
          <w:rFonts w:asciiTheme="majorBidi" w:hAnsiTheme="majorBidi" w:cstheme="majorBidi"/>
          <w:b/>
          <w:bCs/>
          <w:lang w:val="haw-US"/>
        </w:rPr>
      </w:pPr>
    </w:p>
    <w:p w14:paraId="4C5EA88C" w14:textId="77777777" w:rsidR="00D7210B" w:rsidRDefault="00D7210B" w:rsidP="001243BA">
      <w:pPr>
        <w:rPr>
          <w:rFonts w:asciiTheme="majorBidi" w:hAnsiTheme="majorBidi" w:cstheme="majorBidi"/>
          <w:b/>
          <w:bCs/>
          <w:lang w:val="haw-US"/>
        </w:rPr>
      </w:pPr>
    </w:p>
    <w:p w14:paraId="2FA1E9E7" w14:textId="77777777" w:rsidR="00D7210B" w:rsidRDefault="00D7210B" w:rsidP="001243BA">
      <w:pPr>
        <w:rPr>
          <w:rFonts w:asciiTheme="majorBidi" w:hAnsiTheme="majorBidi" w:cstheme="majorBidi"/>
          <w:b/>
          <w:bCs/>
          <w:lang w:val="haw-US"/>
        </w:rPr>
      </w:pPr>
    </w:p>
    <w:p w14:paraId="4BD85FED" w14:textId="77777777" w:rsidR="00D7210B" w:rsidRDefault="00D7210B" w:rsidP="001243BA">
      <w:pPr>
        <w:rPr>
          <w:rFonts w:asciiTheme="majorBidi" w:hAnsiTheme="majorBidi" w:cstheme="majorBidi"/>
          <w:b/>
          <w:bCs/>
          <w:lang w:val="haw-US"/>
        </w:rPr>
      </w:pPr>
    </w:p>
    <w:p w14:paraId="562022A7" w14:textId="77777777" w:rsidR="00D7210B" w:rsidRDefault="00D7210B" w:rsidP="001243BA">
      <w:pPr>
        <w:rPr>
          <w:rFonts w:asciiTheme="majorBidi" w:hAnsiTheme="majorBidi" w:cstheme="majorBidi"/>
          <w:b/>
          <w:bCs/>
          <w:lang w:val="haw-US"/>
        </w:rPr>
      </w:pPr>
    </w:p>
    <w:p w14:paraId="4C802A05" w14:textId="77777777" w:rsidR="00D7210B" w:rsidRDefault="00D7210B" w:rsidP="001243BA">
      <w:pPr>
        <w:rPr>
          <w:rFonts w:asciiTheme="majorBidi" w:hAnsiTheme="majorBidi" w:cstheme="majorBidi"/>
          <w:b/>
          <w:bCs/>
          <w:lang w:val="haw-US"/>
        </w:rPr>
      </w:pPr>
    </w:p>
    <w:p w14:paraId="7ABCFEB3" w14:textId="77777777" w:rsidR="00D7210B" w:rsidRDefault="00D7210B" w:rsidP="001243BA">
      <w:pPr>
        <w:rPr>
          <w:rFonts w:asciiTheme="majorBidi" w:hAnsiTheme="majorBidi" w:cstheme="majorBidi"/>
          <w:b/>
          <w:bCs/>
          <w:lang w:val="haw-US"/>
        </w:rPr>
      </w:pPr>
    </w:p>
    <w:p w14:paraId="4716DD38" w14:textId="77777777" w:rsidR="00D7210B" w:rsidRDefault="00D7210B" w:rsidP="001243BA">
      <w:pPr>
        <w:rPr>
          <w:rFonts w:asciiTheme="majorBidi" w:hAnsiTheme="majorBidi" w:cstheme="majorBidi"/>
          <w:b/>
          <w:bCs/>
          <w:lang w:val="haw-US"/>
        </w:rPr>
      </w:pPr>
    </w:p>
    <w:p w14:paraId="2DD40AFB" w14:textId="77777777" w:rsidR="00D7210B" w:rsidRDefault="00D7210B" w:rsidP="001243BA">
      <w:pPr>
        <w:rPr>
          <w:rFonts w:asciiTheme="majorBidi" w:hAnsiTheme="majorBidi" w:cstheme="majorBidi"/>
          <w:b/>
          <w:bCs/>
          <w:lang w:val="haw-US"/>
        </w:rPr>
      </w:pPr>
    </w:p>
    <w:p w14:paraId="750AC272" w14:textId="77777777" w:rsidR="00D7210B" w:rsidRDefault="00D7210B" w:rsidP="001243BA">
      <w:pPr>
        <w:rPr>
          <w:rFonts w:asciiTheme="majorBidi" w:hAnsiTheme="majorBidi" w:cstheme="majorBidi"/>
          <w:b/>
          <w:bCs/>
          <w:lang w:val="haw-US"/>
        </w:rPr>
      </w:pPr>
    </w:p>
    <w:p w14:paraId="00721702" w14:textId="77777777" w:rsidR="00D7210B" w:rsidRDefault="00D7210B" w:rsidP="001243BA">
      <w:pPr>
        <w:rPr>
          <w:rFonts w:asciiTheme="majorBidi" w:hAnsiTheme="majorBidi" w:cstheme="majorBidi"/>
          <w:b/>
          <w:bCs/>
          <w:lang w:val="haw-US"/>
        </w:rPr>
      </w:pPr>
    </w:p>
    <w:p w14:paraId="3A0E26CB" w14:textId="77777777" w:rsidR="00D22DE7" w:rsidRDefault="00D22DE7" w:rsidP="001243BA">
      <w:pPr>
        <w:rPr>
          <w:rFonts w:asciiTheme="majorBidi" w:hAnsiTheme="majorBidi" w:cstheme="majorBidi"/>
          <w:b/>
          <w:bCs/>
          <w:lang w:val="haw-US"/>
        </w:rPr>
      </w:pPr>
    </w:p>
    <w:p w14:paraId="439CFD32" w14:textId="77777777" w:rsidR="00D22DE7" w:rsidRDefault="00D22DE7" w:rsidP="001243BA">
      <w:pPr>
        <w:rPr>
          <w:rFonts w:asciiTheme="majorBidi" w:hAnsiTheme="majorBidi" w:cstheme="majorBidi"/>
          <w:b/>
          <w:bCs/>
          <w:lang w:val="haw-US"/>
        </w:rPr>
      </w:pPr>
    </w:p>
    <w:p w14:paraId="35F9FBA2" w14:textId="77777777" w:rsidR="00D22DE7" w:rsidRDefault="00D22DE7" w:rsidP="001243BA">
      <w:pPr>
        <w:rPr>
          <w:rFonts w:asciiTheme="majorBidi" w:hAnsiTheme="majorBidi" w:cstheme="majorBidi"/>
          <w:b/>
          <w:bCs/>
          <w:lang w:val="haw-US"/>
        </w:rPr>
      </w:pPr>
    </w:p>
    <w:p w14:paraId="4249ADB4" w14:textId="77777777" w:rsidR="00D22DE7" w:rsidRDefault="00D22DE7" w:rsidP="001243BA">
      <w:pPr>
        <w:rPr>
          <w:rFonts w:asciiTheme="majorBidi" w:hAnsiTheme="majorBidi" w:cstheme="majorBidi"/>
          <w:b/>
          <w:bCs/>
          <w:lang w:val="haw-US"/>
        </w:rPr>
      </w:pPr>
    </w:p>
    <w:p w14:paraId="67A48BC1" w14:textId="77777777" w:rsidR="00D22DE7" w:rsidRDefault="00D22DE7" w:rsidP="001243BA">
      <w:pPr>
        <w:rPr>
          <w:rFonts w:asciiTheme="majorBidi" w:hAnsiTheme="majorBidi" w:cstheme="majorBidi"/>
          <w:b/>
          <w:bCs/>
          <w:lang w:val="haw-US"/>
        </w:rPr>
      </w:pPr>
    </w:p>
    <w:p w14:paraId="41CA187F" w14:textId="77777777" w:rsidR="00D22DE7" w:rsidRDefault="00D22DE7" w:rsidP="001243BA">
      <w:pPr>
        <w:rPr>
          <w:rFonts w:asciiTheme="majorBidi" w:hAnsiTheme="majorBidi" w:cstheme="majorBidi"/>
          <w:b/>
          <w:bCs/>
          <w:lang w:val="haw-US"/>
        </w:rPr>
      </w:pPr>
    </w:p>
    <w:p w14:paraId="5065FE6E" w14:textId="2E9268C5" w:rsidR="00235CD7" w:rsidRPr="004E52CB" w:rsidRDefault="00235CD7" w:rsidP="001243BA">
      <w:pPr>
        <w:rPr>
          <w:rFonts w:asciiTheme="majorBidi" w:hAnsiTheme="majorBidi" w:cstheme="majorBidi"/>
          <w:b/>
          <w:bCs/>
          <w:lang w:val="haw-US"/>
        </w:rPr>
      </w:pPr>
      <w:r w:rsidRPr="004E52CB">
        <w:rPr>
          <w:rFonts w:asciiTheme="majorBidi" w:hAnsiTheme="majorBidi" w:cstheme="majorBidi"/>
          <w:b/>
          <w:bCs/>
          <w:lang w:val="haw-US"/>
        </w:rPr>
        <w:lastRenderedPageBreak/>
        <w:t xml:space="preserve">Figure 3 - UH Maui College Sustainability Lens process. </w:t>
      </w:r>
    </w:p>
    <w:p w14:paraId="41559E9E" w14:textId="4F69EB71" w:rsidR="001243BA" w:rsidRDefault="008A7184" w:rsidP="00D755FD">
      <w:pPr>
        <w:rPr>
          <w:lang w:val="haw-US"/>
        </w:rPr>
      </w:pPr>
      <w:r w:rsidRPr="00C266D9">
        <w:rPr>
          <w:rFonts w:ascii="Times New Roman" w:hAnsi="Times New Roman" w:cs="Times New Roman"/>
          <w:noProof/>
          <w:lang w:val="haw-US"/>
        </w:rPr>
        <w:drawing>
          <wp:inline distT="0" distB="0" distL="0" distR="0" wp14:anchorId="68160E9C" wp14:editId="313B6112">
            <wp:extent cx="5791200" cy="3987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91200" cy="3987800"/>
                    </a:xfrm>
                    <a:prstGeom prst="rect">
                      <a:avLst/>
                    </a:prstGeom>
                  </pic:spPr>
                </pic:pic>
              </a:graphicData>
            </a:graphic>
          </wp:inline>
        </w:drawing>
      </w:r>
    </w:p>
    <w:p w14:paraId="687F6FFC" w14:textId="77777777" w:rsidR="002D69BF" w:rsidRDefault="002D69BF" w:rsidP="00D755FD">
      <w:pPr>
        <w:rPr>
          <w:lang w:val="haw-US"/>
        </w:rPr>
      </w:pPr>
    </w:p>
    <w:p w14:paraId="6D5A31A0" w14:textId="77777777" w:rsidR="00D7210B" w:rsidRDefault="00D7210B" w:rsidP="00D755FD">
      <w:pPr>
        <w:rPr>
          <w:rFonts w:asciiTheme="majorBidi" w:hAnsiTheme="majorBidi" w:cstheme="majorBidi"/>
          <w:b/>
          <w:bCs/>
          <w:lang w:val="haw-US"/>
        </w:rPr>
      </w:pPr>
    </w:p>
    <w:p w14:paraId="71B0C094" w14:textId="77777777" w:rsidR="00D7210B" w:rsidRDefault="00D7210B" w:rsidP="00D755FD">
      <w:pPr>
        <w:rPr>
          <w:rFonts w:asciiTheme="majorBidi" w:hAnsiTheme="majorBidi" w:cstheme="majorBidi"/>
          <w:b/>
          <w:bCs/>
          <w:lang w:val="haw-US"/>
        </w:rPr>
      </w:pPr>
    </w:p>
    <w:p w14:paraId="2F6AC939" w14:textId="77777777" w:rsidR="00D7210B" w:rsidRDefault="00D7210B" w:rsidP="00D755FD">
      <w:pPr>
        <w:rPr>
          <w:rFonts w:asciiTheme="majorBidi" w:hAnsiTheme="majorBidi" w:cstheme="majorBidi"/>
          <w:b/>
          <w:bCs/>
          <w:lang w:val="haw-US"/>
        </w:rPr>
      </w:pPr>
    </w:p>
    <w:p w14:paraId="227B4565" w14:textId="77777777" w:rsidR="00D7210B" w:rsidRDefault="00D7210B" w:rsidP="00D755FD">
      <w:pPr>
        <w:rPr>
          <w:rFonts w:asciiTheme="majorBidi" w:hAnsiTheme="majorBidi" w:cstheme="majorBidi"/>
          <w:b/>
          <w:bCs/>
          <w:lang w:val="haw-US"/>
        </w:rPr>
      </w:pPr>
    </w:p>
    <w:p w14:paraId="260D0A07" w14:textId="77777777" w:rsidR="00D7210B" w:rsidRDefault="00D7210B" w:rsidP="00D755FD">
      <w:pPr>
        <w:rPr>
          <w:rFonts w:asciiTheme="majorBidi" w:hAnsiTheme="majorBidi" w:cstheme="majorBidi"/>
          <w:b/>
          <w:bCs/>
          <w:lang w:val="haw-US"/>
        </w:rPr>
      </w:pPr>
    </w:p>
    <w:p w14:paraId="72BA8E00" w14:textId="77777777" w:rsidR="00D7210B" w:rsidRDefault="00D7210B" w:rsidP="00D755FD">
      <w:pPr>
        <w:rPr>
          <w:rFonts w:asciiTheme="majorBidi" w:hAnsiTheme="majorBidi" w:cstheme="majorBidi"/>
          <w:b/>
          <w:bCs/>
          <w:lang w:val="haw-US"/>
        </w:rPr>
      </w:pPr>
    </w:p>
    <w:p w14:paraId="1B377C02" w14:textId="77777777" w:rsidR="00D7210B" w:rsidRDefault="00D7210B" w:rsidP="00D755FD">
      <w:pPr>
        <w:rPr>
          <w:rFonts w:asciiTheme="majorBidi" w:hAnsiTheme="majorBidi" w:cstheme="majorBidi"/>
          <w:b/>
          <w:bCs/>
          <w:lang w:val="haw-US"/>
        </w:rPr>
      </w:pPr>
    </w:p>
    <w:p w14:paraId="35434010" w14:textId="77777777" w:rsidR="00D7210B" w:rsidRDefault="00D7210B" w:rsidP="00D755FD">
      <w:pPr>
        <w:rPr>
          <w:rFonts w:asciiTheme="majorBidi" w:hAnsiTheme="majorBidi" w:cstheme="majorBidi"/>
          <w:b/>
          <w:bCs/>
          <w:lang w:val="haw-US"/>
        </w:rPr>
      </w:pPr>
    </w:p>
    <w:p w14:paraId="6C58ECDA" w14:textId="77777777" w:rsidR="00D7210B" w:rsidRDefault="00D7210B" w:rsidP="00D755FD">
      <w:pPr>
        <w:rPr>
          <w:rFonts w:asciiTheme="majorBidi" w:hAnsiTheme="majorBidi" w:cstheme="majorBidi"/>
          <w:b/>
          <w:bCs/>
          <w:lang w:val="haw-US"/>
        </w:rPr>
      </w:pPr>
    </w:p>
    <w:p w14:paraId="0DE90864" w14:textId="77777777" w:rsidR="00D7210B" w:rsidRDefault="00D7210B" w:rsidP="00D755FD">
      <w:pPr>
        <w:rPr>
          <w:rFonts w:asciiTheme="majorBidi" w:hAnsiTheme="majorBidi" w:cstheme="majorBidi"/>
          <w:b/>
          <w:bCs/>
          <w:lang w:val="haw-US"/>
        </w:rPr>
      </w:pPr>
    </w:p>
    <w:p w14:paraId="00E8166F" w14:textId="77777777" w:rsidR="00D7210B" w:rsidRDefault="00D7210B" w:rsidP="00D755FD">
      <w:pPr>
        <w:rPr>
          <w:rFonts w:asciiTheme="majorBidi" w:hAnsiTheme="majorBidi" w:cstheme="majorBidi"/>
          <w:b/>
          <w:bCs/>
          <w:lang w:val="haw-US"/>
        </w:rPr>
      </w:pPr>
    </w:p>
    <w:p w14:paraId="44E933AD" w14:textId="77777777" w:rsidR="00D7210B" w:rsidRDefault="00D7210B" w:rsidP="00D755FD">
      <w:pPr>
        <w:rPr>
          <w:rFonts w:asciiTheme="majorBidi" w:hAnsiTheme="majorBidi" w:cstheme="majorBidi"/>
          <w:b/>
          <w:bCs/>
          <w:lang w:val="haw-US"/>
        </w:rPr>
      </w:pPr>
    </w:p>
    <w:p w14:paraId="0C332CAF" w14:textId="77777777" w:rsidR="00D7210B" w:rsidRDefault="00D7210B" w:rsidP="00D755FD">
      <w:pPr>
        <w:rPr>
          <w:rFonts w:asciiTheme="majorBidi" w:hAnsiTheme="majorBidi" w:cstheme="majorBidi"/>
          <w:b/>
          <w:bCs/>
          <w:lang w:val="haw-US"/>
        </w:rPr>
      </w:pPr>
    </w:p>
    <w:p w14:paraId="6D5B3CCA" w14:textId="77777777" w:rsidR="00D7210B" w:rsidRDefault="00D7210B" w:rsidP="00D755FD">
      <w:pPr>
        <w:rPr>
          <w:rFonts w:asciiTheme="majorBidi" w:hAnsiTheme="majorBidi" w:cstheme="majorBidi"/>
          <w:b/>
          <w:bCs/>
          <w:lang w:val="haw-US"/>
        </w:rPr>
      </w:pPr>
    </w:p>
    <w:p w14:paraId="629CF283" w14:textId="77777777" w:rsidR="00D7210B" w:rsidRDefault="00D7210B" w:rsidP="00D755FD">
      <w:pPr>
        <w:rPr>
          <w:rFonts w:asciiTheme="majorBidi" w:hAnsiTheme="majorBidi" w:cstheme="majorBidi"/>
          <w:b/>
          <w:bCs/>
          <w:lang w:val="haw-US"/>
        </w:rPr>
      </w:pPr>
    </w:p>
    <w:p w14:paraId="256B77F7" w14:textId="77777777" w:rsidR="00D7210B" w:rsidRDefault="00D7210B" w:rsidP="00D755FD">
      <w:pPr>
        <w:rPr>
          <w:rFonts w:asciiTheme="majorBidi" w:hAnsiTheme="majorBidi" w:cstheme="majorBidi"/>
          <w:b/>
          <w:bCs/>
          <w:lang w:val="haw-US"/>
        </w:rPr>
      </w:pPr>
    </w:p>
    <w:p w14:paraId="6388D360" w14:textId="77777777" w:rsidR="00D7210B" w:rsidRDefault="00D7210B" w:rsidP="00D755FD">
      <w:pPr>
        <w:rPr>
          <w:rFonts w:asciiTheme="majorBidi" w:hAnsiTheme="majorBidi" w:cstheme="majorBidi"/>
          <w:b/>
          <w:bCs/>
          <w:lang w:val="haw-US"/>
        </w:rPr>
      </w:pPr>
    </w:p>
    <w:p w14:paraId="173AC8DF" w14:textId="77777777" w:rsidR="00D7210B" w:rsidRDefault="00D7210B" w:rsidP="00D755FD">
      <w:pPr>
        <w:rPr>
          <w:rFonts w:asciiTheme="majorBidi" w:hAnsiTheme="majorBidi" w:cstheme="majorBidi"/>
          <w:b/>
          <w:bCs/>
          <w:lang w:val="haw-US"/>
        </w:rPr>
      </w:pPr>
    </w:p>
    <w:p w14:paraId="2CE46970" w14:textId="77777777" w:rsidR="00D7210B" w:rsidRDefault="00D7210B" w:rsidP="00D755FD">
      <w:pPr>
        <w:rPr>
          <w:rFonts w:asciiTheme="majorBidi" w:hAnsiTheme="majorBidi" w:cstheme="majorBidi"/>
          <w:b/>
          <w:bCs/>
          <w:lang w:val="haw-US"/>
        </w:rPr>
      </w:pPr>
    </w:p>
    <w:p w14:paraId="124AFD8A" w14:textId="77777777" w:rsidR="00D7210B" w:rsidRDefault="00D7210B" w:rsidP="00D755FD">
      <w:pPr>
        <w:rPr>
          <w:rFonts w:asciiTheme="majorBidi" w:hAnsiTheme="majorBidi" w:cstheme="majorBidi"/>
          <w:b/>
          <w:bCs/>
          <w:lang w:val="haw-US"/>
        </w:rPr>
      </w:pPr>
    </w:p>
    <w:p w14:paraId="664E801C" w14:textId="77777777" w:rsidR="00D7210B" w:rsidRDefault="00D7210B" w:rsidP="00D755FD">
      <w:pPr>
        <w:rPr>
          <w:rFonts w:asciiTheme="majorBidi" w:hAnsiTheme="majorBidi" w:cstheme="majorBidi"/>
          <w:b/>
          <w:bCs/>
          <w:lang w:val="haw-US"/>
        </w:rPr>
      </w:pPr>
    </w:p>
    <w:p w14:paraId="448D0E32" w14:textId="77777777" w:rsidR="00D7210B" w:rsidRDefault="00D7210B" w:rsidP="00D755FD">
      <w:pPr>
        <w:rPr>
          <w:rFonts w:asciiTheme="majorBidi" w:hAnsiTheme="majorBidi" w:cstheme="majorBidi"/>
          <w:b/>
          <w:bCs/>
          <w:lang w:val="haw-US"/>
        </w:rPr>
      </w:pPr>
    </w:p>
    <w:p w14:paraId="2D7A38D3" w14:textId="1F754636" w:rsidR="00235CD7" w:rsidRDefault="00235CD7" w:rsidP="00D755FD">
      <w:pPr>
        <w:rPr>
          <w:rFonts w:asciiTheme="majorBidi" w:hAnsiTheme="majorBidi" w:cstheme="majorBidi"/>
          <w:b/>
          <w:bCs/>
          <w:lang w:val="haw-US"/>
        </w:rPr>
      </w:pPr>
      <w:r w:rsidRPr="004E52CB">
        <w:rPr>
          <w:rFonts w:asciiTheme="majorBidi" w:hAnsiTheme="majorBidi" w:cstheme="majorBidi"/>
          <w:b/>
          <w:bCs/>
          <w:lang w:val="haw-US"/>
        </w:rPr>
        <w:lastRenderedPageBreak/>
        <w:t>Figure 4. - Updated Gantt Chart</w:t>
      </w:r>
      <w:r w:rsidR="00D7210B">
        <w:rPr>
          <w:rFonts w:asciiTheme="majorBidi" w:hAnsiTheme="majorBidi" w:cstheme="majorBidi"/>
          <w:b/>
          <w:bCs/>
          <w:lang w:val="haw-US"/>
        </w:rPr>
        <w:t>/Milestones</w:t>
      </w:r>
    </w:p>
    <w:p w14:paraId="1C3CB5F8" w14:textId="77777777" w:rsidR="00D7210B" w:rsidRPr="004E52CB" w:rsidRDefault="00D7210B" w:rsidP="00D755FD">
      <w:pPr>
        <w:rPr>
          <w:rFonts w:asciiTheme="majorBidi" w:hAnsiTheme="majorBidi" w:cstheme="majorBidi"/>
          <w:b/>
          <w:bCs/>
          <w:lang w:val="haw-US"/>
        </w:rPr>
      </w:pPr>
    </w:p>
    <w:p w14:paraId="26C24138" w14:textId="10C1173D" w:rsidR="004E52CB" w:rsidRDefault="004E52CB" w:rsidP="00D755FD">
      <w:pPr>
        <w:rPr>
          <w:lang w:val="haw-US"/>
        </w:rPr>
      </w:pPr>
    </w:p>
    <w:p w14:paraId="2DDBB728" w14:textId="433BAF2B" w:rsidR="004E52CB" w:rsidRDefault="004E4627" w:rsidP="00D755FD">
      <w:pPr>
        <w:rPr>
          <w:lang w:val="haw-US"/>
        </w:rPr>
      </w:pPr>
      <w:r>
        <w:rPr>
          <w:noProof/>
          <w:lang w:val="haw-US"/>
        </w:rPr>
        <w:drawing>
          <wp:inline distT="0" distB="0" distL="0" distR="0" wp14:anchorId="63BBCE59" wp14:editId="2CCF6850">
            <wp:extent cx="5943600" cy="5448935"/>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14 at 4.44.30 PM.png"/>
                    <pic:cNvPicPr/>
                  </pic:nvPicPr>
                  <pic:blipFill>
                    <a:blip r:embed="rId9">
                      <a:extLst>
                        <a:ext uri="{28A0092B-C50C-407E-A947-70E740481C1C}">
                          <a14:useLocalDpi xmlns:a14="http://schemas.microsoft.com/office/drawing/2010/main" val="0"/>
                        </a:ext>
                      </a:extLst>
                    </a:blip>
                    <a:stretch>
                      <a:fillRect/>
                    </a:stretch>
                  </pic:blipFill>
                  <pic:spPr>
                    <a:xfrm>
                      <a:off x="0" y="0"/>
                      <a:ext cx="5943600" cy="5448935"/>
                    </a:xfrm>
                    <a:prstGeom prst="rect">
                      <a:avLst/>
                    </a:prstGeom>
                  </pic:spPr>
                </pic:pic>
              </a:graphicData>
            </a:graphic>
          </wp:inline>
        </w:drawing>
      </w:r>
    </w:p>
    <w:p w14:paraId="7128F513" w14:textId="77777777" w:rsidR="004E52CB" w:rsidRDefault="004E52CB" w:rsidP="00D755FD">
      <w:pPr>
        <w:rPr>
          <w:lang w:val="haw-US"/>
        </w:rPr>
      </w:pPr>
    </w:p>
    <w:p w14:paraId="3908A550" w14:textId="77777777" w:rsidR="002D69BF" w:rsidRPr="00D755FD" w:rsidRDefault="002D69BF" w:rsidP="00D755FD">
      <w:pPr>
        <w:rPr>
          <w:lang w:val="haw-US"/>
        </w:rPr>
      </w:pPr>
    </w:p>
    <w:sectPr w:rsidR="002D69BF" w:rsidRPr="00D755FD" w:rsidSect="001E1B36">
      <w:headerReference w:type="even" r:id="rId10"/>
      <w:headerReference w:type="default" r:id="rId11"/>
      <w:headerReference w:type="first" r:id="rId1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E2E4D0" w14:textId="77777777" w:rsidR="00B258B8" w:rsidRDefault="00B258B8" w:rsidP="001243BA">
      <w:r>
        <w:separator/>
      </w:r>
    </w:p>
  </w:endnote>
  <w:endnote w:type="continuationSeparator" w:id="0">
    <w:p w14:paraId="4D5D439D" w14:textId="77777777" w:rsidR="00B258B8" w:rsidRDefault="00B258B8" w:rsidP="001243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4C5391" w14:textId="77777777" w:rsidR="00B258B8" w:rsidRDefault="00B258B8" w:rsidP="001243BA">
      <w:r>
        <w:separator/>
      </w:r>
    </w:p>
  </w:footnote>
  <w:footnote w:type="continuationSeparator" w:id="0">
    <w:p w14:paraId="6A9CF473" w14:textId="77777777" w:rsidR="00B258B8" w:rsidRDefault="00B258B8" w:rsidP="001243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30646931"/>
      <w:docPartObj>
        <w:docPartGallery w:val="Page Numbers (Top of Page)"/>
        <w:docPartUnique/>
      </w:docPartObj>
    </w:sdtPr>
    <w:sdtEndPr>
      <w:rPr>
        <w:rStyle w:val="PageNumber"/>
      </w:rPr>
    </w:sdtEndPr>
    <w:sdtContent>
      <w:p w14:paraId="43B8BFC5" w14:textId="5660F94E" w:rsidR="000E43A9" w:rsidRDefault="000E43A9" w:rsidP="000E43A9">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D11FB2" w14:textId="77777777" w:rsidR="000E43A9" w:rsidRDefault="000E43A9" w:rsidP="008031A9">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06092892"/>
      <w:docPartObj>
        <w:docPartGallery w:val="Page Numbers (Top of Page)"/>
        <w:docPartUnique/>
      </w:docPartObj>
    </w:sdtPr>
    <w:sdtEndPr>
      <w:rPr>
        <w:rStyle w:val="PageNumber"/>
      </w:rPr>
    </w:sdtEndPr>
    <w:sdtContent>
      <w:p w14:paraId="0D30DDDB" w14:textId="092DF4FE" w:rsidR="000E43A9" w:rsidRDefault="000E43A9" w:rsidP="000E43A9">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DC9EF3" w14:textId="2B21FFBE" w:rsidR="000E43A9" w:rsidRDefault="000E43A9" w:rsidP="008031A9">
    <w:pPr>
      <w:pStyle w:val="Header"/>
      <w:ind w:right="360"/>
    </w:pPr>
    <w:r>
      <w:rPr>
        <w:lang w:val="haw-US"/>
      </w:rPr>
      <w:t>Sustainability Curriculum</w:t>
    </w:r>
    <w:r>
      <w:rPr>
        <w:lang w:val="haw-US"/>
      </w:rPr>
      <w:tab/>
    </w:r>
    <w:r>
      <w:rPr>
        <w:lang w:val="haw-US"/>
      </w:rPr>
      <w:tab/>
    </w:r>
  </w:p>
  <w:p w14:paraId="0A9A1AFD" w14:textId="77777777" w:rsidR="000E43A9" w:rsidRDefault="000E43A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83511370"/>
      <w:docPartObj>
        <w:docPartGallery w:val="Page Numbers (Top of Page)"/>
        <w:docPartUnique/>
      </w:docPartObj>
    </w:sdtPr>
    <w:sdtEndPr>
      <w:rPr>
        <w:rStyle w:val="PageNumber"/>
      </w:rPr>
    </w:sdtEndPr>
    <w:sdtContent>
      <w:p w14:paraId="3116216B" w14:textId="13149885" w:rsidR="000E43A9" w:rsidRDefault="000E43A9" w:rsidP="000E43A9">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9ED0594" w14:textId="1FB26921" w:rsidR="000E43A9" w:rsidRPr="008031A9" w:rsidRDefault="000E43A9" w:rsidP="008031A9">
    <w:pPr>
      <w:pStyle w:val="Header"/>
      <w:ind w:right="360"/>
      <w:rPr>
        <w:lang w:val="haw-US"/>
      </w:rPr>
    </w:pPr>
    <w:r>
      <w:rPr>
        <w:lang w:val="haw-US"/>
      </w:rPr>
      <w:t>Running head: SUSTAINABILITY FOCUS CURRICULUM</w:t>
    </w:r>
    <w:r>
      <w:rPr>
        <w:lang w:val="haw-US"/>
      </w:rPr>
      <w:tab/>
    </w:r>
  </w:p>
  <w:p w14:paraId="112763BD" w14:textId="77777777" w:rsidR="000E43A9" w:rsidRDefault="000E43A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3B0B16"/>
    <w:multiLevelType w:val="hybridMultilevel"/>
    <w:tmpl w:val="AD202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1969E6"/>
    <w:multiLevelType w:val="hybridMultilevel"/>
    <w:tmpl w:val="6FFCA51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AF75DC"/>
    <w:multiLevelType w:val="hybridMultilevel"/>
    <w:tmpl w:val="71F8AE0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4F334D8"/>
    <w:multiLevelType w:val="hybridMultilevel"/>
    <w:tmpl w:val="4C36086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235263"/>
    <w:multiLevelType w:val="hybridMultilevel"/>
    <w:tmpl w:val="1534F0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BA4DAF"/>
    <w:multiLevelType w:val="hybridMultilevel"/>
    <w:tmpl w:val="D81C555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FFB5F35"/>
    <w:multiLevelType w:val="hybridMultilevel"/>
    <w:tmpl w:val="E430A9B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1B52606"/>
    <w:multiLevelType w:val="hybridMultilevel"/>
    <w:tmpl w:val="EC18E63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FD7893"/>
    <w:multiLevelType w:val="hybridMultilevel"/>
    <w:tmpl w:val="049AFA3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8B777BB"/>
    <w:multiLevelType w:val="hybridMultilevel"/>
    <w:tmpl w:val="42C281D8"/>
    <w:lvl w:ilvl="0" w:tplc="B550659C">
      <w:start w:val="1"/>
      <w:numFmt w:val="decimal"/>
      <w:lvlText w:val="%1)"/>
      <w:lvlJc w:val="left"/>
      <w:pPr>
        <w:tabs>
          <w:tab w:val="num" w:pos="720"/>
        </w:tabs>
        <w:ind w:left="720" w:hanging="360"/>
      </w:pPr>
    </w:lvl>
    <w:lvl w:ilvl="1" w:tplc="9AA89410" w:tentative="1">
      <w:start w:val="1"/>
      <w:numFmt w:val="decimal"/>
      <w:lvlText w:val="%2)"/>
      <w:lvlJc w:val="left"/>
      <w:pPr>
        <w:tabs>
          <w:tab w:val="num" w:pos="1440"/>
        </w:tabs>
        <w:ind w:left="1440" w:hanging="360"/>
      </w:pPr>
    </w:lvl>
    <w:lvl w:ilvl="2" w:tplc="ABB24FB2" w:tentative="1">
      <w:start w:val="1"/>
      <w:numFmt w:val="decimal"/>
      <w:lvlText w:val="%3)"/>
      <w:lvlJc w:val="left"/>
      <w:pPr>
        <w:tabs>
          <w:tab w:val="num" w:pos="2160"/>
        </w:tabs>
        <w:ind w:left="2160" w:hanging="360"/>
      </w:pPr>
    </w:lvl>
    <w:lvl w:ilvl="3" w:tplc="AF18ADBE" w:tentative="1">
      <w:start w:val="1"/>
      <w:numFmt w:val="decimal"/>
      <w:lvlText w:val="%4)"/>
      <w:lvlJc w:val="left"/>
      <w:pPr>
        <w:tabs>
          <w:tab w:val="num" w:pos="2880"/>
        </w:tabs>
        <w:ind w:left="2880" w:hanging="360"/>
      </w:pPr>
    </w:lvl>
    <w:lvl w:ilvl="4" w:tplc="031C88C4" w:tentative="1">
      <w:start w:val="1"/>
      <w:numFmt w:val="decimal"/>
      <w:lvlText w:val="%5)"/>
      <w:lvlJc w:val="left"/>
      <w:pPr>
        <w:tabs>
          <w:tab w:val="num" w:pos="3600"/>
        </w:tabs>
        <w:ind w:left="3600" w:hanging="360"/>
      </w:pPr>
    </w:lvl>
    <w:lvl w:ilvl="5" w:tplc="42CE6C26" w:tentative="1">
      <w:start w:val="1"/>
      <w:numFmt w:val="decimal"/>
      <w:lvlText w:val="%6)"/>
      <w:lvlJc w:val="left"/>
      <w:pPr>
        <w:tabs>
          <w:tab w:val="num" w:pos="4320"/>
        </w:tabs>
        <w:ind w:left="4320" w:hanging="360"/>
      </w:pPr>
    </w:lvl>
    <w:lvl w:ilvl="6" w:tplc="6F324FB0" w:tentative="1">
      <w:start w:val="1"/>
      <w:numFmt w:val="decimal"/>
      <w:lvlText w:val="%7)"/>
      <w:lvlJc w:val="left"/>
      <w:pPr>
        <w:tabs>
          <w:tab w:val="num" w:pos="5040"/>
        </w:tabs>
        <w:ind w:left="5040" w:hanging="360"/>
      </w:pPr>
    </w:lvl>
    <w:lvl w:ilvl="7" w:tplc="7484847E" w:tentative="1">
      <w:start w:val="1"/>
      <w:numFmt w:val="decimal"/>
      <w:lvlText w:val="%8)"/>
      <w:lvlJc w:val="left"/>
      <w:pPr>
        <w:tabs>
          <w:tab w:val="num" w:pos="5760"/>
        </w:tabs>
        <w:ind w:left="5760" w:hanging="360"/>
      </w:pPr>
    </w:lvl>
    <w:lvl w:ilvl="8" w:tplc="57665388" w:tentative="1">
      <w:start w:val="1"/>
      <w:numFmt w:val="decimal"/>
      <w:lvlText w:val="%9)"/>
      <w:lvlJc w:val="left"/>
      <w:pPr>
        <w:tabs>
          <w:tab w:val="num" w:pos="6480"/>
        </w:tabs>
        <w:ind w:left="6480" w:hanging="360"/>
      </w:pPr>
    </w:lvl>
  </w:abstractNum>
  <w:abstractNum w:abstractNumId="10" w15:restartNumberingAfterBreak="0">
    <w:nsid w:val="3CF8416E"/>
    <w:multiLevelType w:val="hybridMultilevel"/>
    <w:tmpl w:val="D43483A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3F1300EE"/>
    <w:multiLevelType w:val="hybridMultilevel"/>
    <w:tmpl w:val="3DEE3FE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FE62DB2"/>
    <w:multiLevelType w:val="hybridMultilevel"/>
    <w:tmpl w:val="94203C9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AF3D53"/>
    <w:multiLevelType w:val="hybridMultilevel"/>
    <w:tmpl w:val="C5B2E6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43414490"/>
    <w:multiLevelType w:val="hybridMultilevel"/>
    <w:tmpl w:val="415CB11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A1F683B"/>
    <w:multiLevelType w:val="hybridMultilevel"/>
    <w:tmpl w:val="E4983A0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1104C9E"/>
    <w:multiLevelType w:val="hybridMultilevel"/>
    <w:tmpl w:val="3EB405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8D96545"/>
    <w:multiLevelType w:val="hybridMultilevel"/>
    <w:tmpl w:val="092E79B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B971FDC"/>
    <w:multiLevelType w:val="hybridMultilevel"/>
    <w:tmpl w:val="8D580544"/>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15:restartNumberingAfterBreak="0">
    <w:nsid w:val="7CE40C85"/>
    <w:multiLevelType w:val="hybridMultilevel"/>
    <w:tmpl w:val="EFA6541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D0F7081"/>
    <w:multiLevelType w:val="hybridMultilevel"/>
    <w:tmpl w:val="A4B2E25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0"/>
  </w:num>
  <w:num w:numId="3">
    <w:abstractNumId w:val="18"/>
  </w:num>
  <w:num w:numId="4">
    <w:abstractNumId w:val="17"/>
  </w:num>
  <w:num w:numId="5">
    <w:abstractNumId w:val="3"/>
  </w:num>
  <w:num w:numId="6">
    <w:abstractNumId w:val="5"/>
  </w:num>
  <w:num w:numId="7">
    <w:abstractNumId w:val="15"/>
  </w:num>
  <w:num w:numId="8">
    <w:abstractNumId w:val="6"/>
  </w:num>
  <w:num w:numId="9">
    <w:abstractNumId w:val="14"/>
  </w:num>
  <w:num w:numId="10">
    <w:abstractNumId w:val="8"/>
  </w:num>
  <w:num w:numId="11">
    <w:abstractNumId w:val="20"/>
  </w:num>
  <w:num w:numId="12">
    <w:abstractNumId w:val="10"/>
  </w:num>
  <w:num w:numId="13">
    <w:abstractNumId w:val="7"/>
  </w:num>
  <w:num w:numId="14">
    <w:abstractNumId w:val="13"/>
  </w:num>
  <w:num w:numId="15">
    <w:abstractNumId w:val="4"/>
  </w:num>
  <w:num w:numId="16">
    <w:abstractNumId w:val="16"/>
  </w:num>
  <w:num w:numId="17">
    <w:abstractNumId w:val="1"/>
  </w:num>
  <w:num w:numId="18">
    <w:abstractNumId w:val="2"/>
  </w:num>
  <w:num w:numId="19">
    <w:abstractNumId w:val="11"/>
  </w:num>
  <w:num w:numId="20">
    <w:abstractNumId w:val="19"/>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9"/>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55FD"/>
    <w:rsid w:val="00010DFC"/>
    <w:rsid w:val="000464BE"/>
    <w:rsid w:val="000523B8"/>
    <w:rsid w:val="00055665"/>
    <w:rsid w:val="000559C5"/>
    <w:rsid w:val="00057492"/>
    <w:rsid w:val="00081B9F"/>
    <w:rsid w:val="000A491D"/>
    <w:rsid w:val="000E43A9"/>
    <w:rsid w:val="001050BF"/>
    <w:rsid w:val="001243BA"/>
    <w:rsid w:val="00151023"/>
    <w:rsid w:val="001A04BA"/>
    <w:rsid w:val="001A4FB2"/>
    <w:rsid w:val="001E1B36"/>
    <w:rsid w:val="00217314"/>
    <w:rsid w:val="00235CD7"/>
    <w:rsid w:val="002615C5"/>
    <w:rsid w:val="002731E0"/>
    <w:rsid w:val="00291420"/>
    <w:rsid w:val="002938E8"/>
    <w:rsid w:val="00293CE2"/>
    <w:rsid w:val="00294903"/>
    <w:rsid w:val="002D69BF"/>
    <w:rsid w:val="002F377C"/>
    <w:rsid w:val="003242EE"/>
    <w:rsid w:val="00331A2C"/>
    <w:rsid w:val="0033452F"/>
    <w:rsid w:val="003537D3"/>
    <w:rsid w:val="003718E5"/>
    <w:rsid w:val="00377673"/>
    <w:rsid w:val="003B1633"/>
    <w:rsid w:val="003C4192"/>
    <w:rsid w:val="003E2F0F"/>
    <w:rsid w:val="003F0E52"/>
    <w:rsid w:val="004049EB"/>
    <w:rsid w:val="00412780"/>
    <w:rsid w:val="0044682E"/>
    <w:rsid w:val="00452A13"/>
    <w:rsid w:val="00456163"/>
    <w:rsid w:val="0046454B"/>
    <w:rsid w:val="004719FF"/>
    <w:rsid w:val="004B1881"/>
    <w:rsid w:val="004B3BCA"/>
    <w:rsid w:val="004D6B3F"/>
    <w:rsid w:val="004E4627"/>
    <w:rsid w:val="004E52CB"/>
    <w:rsid w:val="004F0FC8"/>
    <w:rsid w:val="00501FF5"/>
    <w:rsid w:val="005260D0"/>
    <w:rsid w:val="005377C8"/>
    <w:rsid w:val="0054049A"/>
    <w:rsid w:val="00542FCE"/>
    <w:rsid w:val="00577616"/>
    <w:rsid w:val="00587654"/>
    <w:rsid w:val="005E5665"/>
    <w:rsid w:val="0066340C"/>
    <w:rsid w:val="00687DAD"/>
    <w:rsid w:val="006904DD"/>
    <w:rsid w:val="006E579D"/>
    <w:rsid w:val="00700FB7"/>
    <w:rsid w:val="00714C32"/>
    <w:rsid w:val="00762265"/>
    <w:rsid w:val="00763EFF"/>
    <w:rsid w:val="007767EC"/>
    <w:rsid w:val="00784406"/>
    <w:rsid w:val="007A08D8"/>
    <w:rsid w:val="007B1BA7"/>
    <w:rsid w:val="007E3DD5"/>
    <w:rsid w:val="008031A9"/>
    <w:rsid w:val="00804C5A"/>
    <w:rsid w:val="0081379F"/>
    <w:rsid w:val="00817C63"/>
    <w:rsid w:val="008529B7"/>
    <w:rsid w:val="00856F24"/>
    <w:rsid w:val="008A2652"/>
    <w:rsid w:val="008A7184"/>
    <w:rsid w:val="008E52BC"/>
    <w:rsid w:val="0090276D"/>
    <w:rsid w:val="00912DCD"/>
    <w:rsid w:val="00930E23"/>
    <w:rsid w:val="0093200D"/>
    <w:rsid w:val="0094774A"/>
    <w:rsid w:val="00985543"/>
    <w:rsid w:val="009A294E"/>
    <w:rsid w:val="009A444C"/>
    <w:rsid w:val="009B797A"/>
    <w:rsid w:val="009B7F80"/>
    <w:rsid w:val="009D2BEF"/>
    <w:rsid w:val="00A14AC4"/>
    <w:rsid w:val="00A406EF"/>
    <w:rsid w:val="00A42873"/>
    <w:rsid w:val="00A45E75"/>
    <w:rsid w:val="00A46764"/>
    <w:rsid w:val="00A52760"/>
    <w:rsid w:val="00A72A4D"/>
    <w:rsid w:val="00AA5007"/>
    <w:rsid w:val="00AC1A2C"/>
    <w:rsid w:val="00AE6A63"/>
    <w:rsid w:val="00AF6135"/>
    <w:rsid w:val="00B23C1F"/>
    <w:rsid w:val="00B24917"/>
    <w:rsid w:val="00B258B8"/>
    <w:rsid w:val="00B31E24"/>
    <w:rsid w:val="00B9150E"/>
    <w:rsid w:val="00BA159E"/>
    <w:rsid w:val="00BF08DA"/>
    <w:rsid w:val="00C06DF1"/>
    <w:rsid w:val="00C077FE"/>
    <w:rsid w:val="00C2408F"/>
    <w:rsid w:val="00C57507"/>
    <w:rsid w:val="00C71295"/>
    <w:rsid w:val="00CB79D9"/>
    <w:rsid w:val="00CC7857"/>
    <w:rsid w:val="00D21F7A"/>
    <w:rsid w:val="00D22DE7"/>
    <w:rsid w:val="00D34347"/>
    <w:rsid w:val="00D407EC"/>
    <w:rsid w:val="00D706EF"/>
    <w:rsid w:val="00D7210B"/>
    <w:rsid w:val="00D751C7"/>
    <w:rsid w:val="00D755FD"/>
    <w:rsid w:val="00D875E0"/>
    <w:rsid w:val="00DA26E5"/>
    <w:rsid w:val="00DC1A27"/>
    <w:rsid w:val="00DD1D5B"/>
    <w:rsid w:val="00E83B08"/>
    <w:rsid w:val="00EA7866"/>
    <w:rsid w:val="00EC0419"/>
    <w:rsid w:val="00ED5773"/>
    <w:rsid w:val="00EF4413"/>
    <w:rsid w:val="00EF6DB8"/>
    <w:rsid w:val="00F120D1"/>
    <w:rsid w:val="00F8091B"/>
    <w:rsid w:val="00F92859"/>
    <w:rsid w:val="00FB1780"/>
    <w:rsid w:val="00FB2BF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3977A6A7"/>
  <w14:defaultImageDpi w14:val="32767"/>
  <w15:chartTrackingRefBased/>
  <w15:docId w15:val="{8E8322CF-A8BE-FD44-940E-4C6A04C75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55FD"/>
    <w:pPr>
      <w:ind w:left="720"/>
      <w:contextualSpacing/>
    </w:pPr>
  </w:style>
  <w:style w:type="paragraph" w:styleId="Header">
    <w:name w:val="header"/>
    <w:basedOn w:val="Normal"/>
    <w:link w:val="HeaderChar"/>
    <w:uiPriority w:val="99"/>
    <w:unhideWhenUsed/>
    <w:rsid w:val="001243BA"/>
    <w:pPr>
      <w:tabs>
        <w:tab w:val="center" w:pos="4680"/>
        <w:tab w:val="right" w:pos="9360"/>
      </w:tabs>
    </w:pPr>
  </w:style>
  <w:style w:type="character" w:customStyle="1" w:styleId="HeaderChar">
    <w:name w:val="Header Char"/>
    <w:basedOn w:val="DefaultParagraphFont"/>
    <w:link w:val="Header"/>
    <w:uiPriority w:val="99"/>
    <w:rsid w:val="001243BA"/>
  </w:style>
  <w:style w:type="paragraph" w:styleId="Footer">
    <w:name w:val="footer"/>
    <w:basedOn w:val="Normal"/>
    <w:link w:val="FooterChar"/>
    <w:uiPriority w:val="99"/>
    <w:unhideWhenUsed/>
    <w:rsid w:val="001243BA"/>
    <w:pPr>
      <w:tabs>
        <w:tab w:val="center" w:pos="4680"/>
        <w:tab w:val="right" w:pos="9360"/>
      </w:tabs>
    </w:pPr>
  </w:style>
  <w:style w:type="character" w:customStyle="1" w:styleId="FooterChar">
    <w:name w:val="Footer Char"/>
    <w:basedOn w:val="DefaultParagraphFont"/>
    <w:link w:val="Footer"/>
    <w:uiPriority w:val="99"/>
    <w:rsid w:val="001243BA"/>
  </w:style>
  <w:style w:type="paragraph" w:styleId="NormalWeb">
    <w:name w:val="Normal (Web)"/>
    <w:basedOn w:val="Normal"/>
    <w:uiPriority w:val="99"/>
    <w:unhideWhenUsed/>
    <w:rsid w:val="001243BA"/>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9B797A"/>
  </w:style>
  <w:style w:type="paragraph" w:styleId="BalloonText">
    <w:name w:val="Balloon Text"/>
    <w:basedOn w:val="Normal"/>
    <w:link w:val="BalloonTextChar"/>
    <w:uiPriority w:val="99"/>
    <w:semiHidden/>
    <w:unhideWhenUsed/>
    <w:rsid w:val="008A718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A7184"/>
    <w:rPr>
      <w:rFonts w:ascii="Times New Roman" w:hAnsi="Times New Roman" w:cs="Times New Roman"/>
      <w:sz w:val="18"/>
      <w:szCs w:val="18"/>
    </w:rPr>
  </w:style>
  <w:style w:type="table" w:styleId="TableGrid">
    <w:name w:val="Table Grid"/>
    <w:basedOn w:val="TableNormal"/>
    <w:uiPriority w:val="39"/>
    <w:rsid w:val="00235C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031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458520">
      <w:bodyDiv w:val="1"/>
      <w:marLeft w:val="0"/>
      <w:marRight w:val="0"/>
      <w:marTop w:val="0"/>
      <w:marBottom w:val="0"/>
      <w:divBdr>
        <w:top w:val="none" w:sz="0" w:space="0" w:color="auto"/>
        <w:left w:val="none" w:sz="0" w:space="0" w:color="auto"/>
        <w:bottom w:val="none" w:sz="0" w:space="0" w:color="auto"/>
        <w:right w:val="none" w:sz="0" w:space="0" w:color="auto"/>
      </w:divBdr>
    </w:div>
    <w:div w:id="216933994">
      <w:bodyDiv w:val="1"/>
      <w:marLeft w:val="0"/>
      <w:marRight w:val="0"/>
      <w:marTop w:val="0"/>
      <w:marBottom w:val="0"/>
      <w:divBdr>
        <w:top w:val="none" w:sz="0" w:space="0" w:color="auto"/>
        <w:left w:val="none" w:sz="0" w:space="0" w:color="auto"/>
        <w:bottom w:val="none" w:sz="0" w:space="0" w:color="auto"/>
        <w:right w:val="none" w:sz="0" w:space="0" w:color="auto"/>
      </w:divBdr>
    </w:div>
    <w:div w:id="244000835">
      <w:bodyDiv w:val="1"/>
      <w:marLeft w:val="0"/>
      <w:marRight w:val="0"/>
      <w:marTop w:val="0"/>
      <w:marBottom w:val="0"/>
      <w:divBdr>
        <w:top w:val="none" w:sz="0" w:space="0" w:color="auto"/>
        <w:left w:val="none" w:sz="0" w:space="0" w:color="auto"/>
        <w:bottom w:val="none" w:sz="0" w:space="0" w:color="auto"/>
        <w:right w:val="none" w:sz="0" w:space="0" w:color="auto"/>
      </w:divBdr>
    </w:div>
    <w:div w:id="507797541">
      <w:bodyDiv w:val="1"/>
      <w:marLeft w:val="0"/>
      <w:marRight w:val="0"/>
      <w:marTop w:val="0"/>
      <w:marBottom w:val="0"/>
      <w:divBdr>
        <w:top w:val="none" w:sz="0" w:space="0" w:color="auto"/>
        <w:left w:val="none" w:sz="0" w:space="0" w:color="auto"/>
        <w:bottom w:val="none" w:sz="0" w:space="0" w:color="auto"/>
        <w:right w:val="none" w:sz="0" w:space="0" w:color="auto"/>
      </w:divBdr>
    </w:div>
    <w:div w:id="599409294">
      <w:bodyDiv w:val="1"/>
      <w:marLeft w:val="0"/>
      <w:marRight w:val="0"/>
      <w:marTop w:val="0"/>
      <w:marBottom w:val="0"/>
      <w:divBdr>
        <w:top w:val="none" w:sz="0" w:space="0" w:color="auto"/>
        <w:left w:val="none" w:sz="0" w:space="0" w:color="auto"/>
        <w:bottom w:val="none" w:sz="0" w:space="0" w:color="auto"/>
        <w:right w:val="none" w:sz="0" w:space="0" w:color="auto"/>
      </w:divBdr>
    </w:div>
    <w:div w:id="898177363">
      <w:bodyDiv w:val="1"/>
      <w:marLeft w:val="0"/>
      <w:marRight w:val="0"/>
      <w:marTop w:val="0"/>
      <w:marBottom w:val="0"/>
      <w:divBdr>
        <w:top w:val="none" w:sz="0" w:space="0" w:color="auto"/>
        <w:left w:val="none" w:sz="0" w:space="0" w:color="auto"/>
        <w:bottom w:val="none" w:sz="0" w:space="0" w:color="auto"/>
        <w:right w:val="none" w:sz="0" w:space="0" w:color="auto"/>
      </w:divBdr>
    </w:div>
    <w:div w:id="926037772">
      <w:bodyDiv w:val="1"/>
      <w:marLeft w:val="0"/>
      <w:marRight w:val="0"/>
      <w:marTop w:val="0"/>
      <w:marBottom w:val="0"/>
      <w:divBdr>
        <w:top w:val="none" w:sz="0" w:space="0" w:color="auto"/>
        <w:left w:val="none" w:sz="0" w:space="0" w:color="auto"/>
        <w:bottom w:val="none" w:sz="0" w:space="0" w:color="auto"/>
        <w:right w:val="none" w:sz="0" w:space="0" w:color="auto"/>
      </w:divBdr>
    </w:div>
    <w:div w:id="1060326870">
      <w:bodyDiv w:val="1"/>
      <w:marLeft w:val="0"/>
      <w:marRight w:val="0"/>
      <w:marTop w:val="0"/>
      <w:marBottom w:val="0"/>
      <w:divBdr>
        <w:top w:val="none" w:sz="0" w:space="0" w:color="auto"/>
        <w:left w:val="none" w:sz="0" w:space="0" w:color="auto"/>
        <w:bottom w:val="none" w:sz="0" w:space="0" w:color="auto"/>
        <w:right w:val="none" w:sz="0" w:space="0" w:color="auto"/>
      </w:divBdr>
    </w:div>
    <w:div w:id="1090396755">
      <w:bodyDiv w:val="1"/>
      <w:marLeft w:val="0"/>
      <w:marRight w:val="0"/>
      <w:marTop w:val="0"/>
      <w:marBottom w:val="0"/>
      <w:divBdr>
        <w:top w:val="none" w:sz="0" w:space="0" w:color="auto"/>
        <w:left w:val="none" w:sz="0" w:space="0" w:color="auto"/>
        <w:bottom w:val="none" w:sz="0" w:space="0" w:color="auto"/>
        <w:right w:val="none" w:sz="0" w:space="0" w:color="auto"/>
      </w:divBdr>
    </w:div>
    <w:div w:id="1151872339">
      <w:bodyDiv w:val="1"/>
      <w:marLeft w:val="0"/>
      <w:marRight w:val="0"/>
      <w:marTop w:val="0"/>
      <w:marBottom w:val="0"/>
      <w:divBdr>
        <w:top w:val="none" w:sz="0" w:space="0" w:color="auto"/>
        <w:left w:val="none" w:sz="0" w:space="0" w:color="auto"/>
        <w:bottom w:val="none" w:sz="0" w:space="0" w:color="auto"/>
        <w:right w:val="none" w:sz="0" w:space="0" w:color="auto"/>
      </w:divBdr>
    </w:div>
    <w:div w:id="1406033532">
      <w:bodyDiv w:val="1"/>
      <w:marLeft w:val="0"/>
      <w:marRight w:val="0"/>
      <w:marTop w:val="0"/>
      <w:marBottom w:val="0"/>
      <w:divBdr>
        <w:top w:val="none" w:sz="0" w:space="0" w:color="auto"/>
        <w:left w:val="none" w:sz="0" w:space="0" w:color="auto"/>
        <w:bottom w:val="none" w:sz="0" w:space="0" w:color="auto"/>
        <w:right w:val="none" w:sz="0" w:space="0" w:color="auto"/>
      </w:divBdr>
    </w:div>
    <w:div w:id="1406143116">
      <w:bodyDiv w:val="1"/>
      <w:marLeft w:val="0"/>
      <w:marRight w:val="0"/>
      <w:marTop w:val="0"/>
      <w:marBottom w:val="0"/>
      <w:divBdr>
        <w:top w:val="none" w:sz="0" w:space="0" w:color="auto"/>
        <w:left w:val="none" w:sz="0" w:space="0" w:color="auto"/>
        <w:bottom w:val="none" w:sz="0" w:space="0" w:color="auto"/>
        <w:right w:val="none" w:sz="0" w:space="0" w:color="auto"/>
      </w:divBdr>
      <w:divsChild>
        <w:div w:id="505246907">
          <w:marLeft w:val="360"/>
          <w:marRight w:val="0"/>
          <w:marTop w:val="0"/>
          <w:marBottom w:val="0"/>
          <w:divBdr>
            <w:top w:val="none" w:sz="0" w:space="0" w:color="auto"/>
            <w:left w:val="none" w:sz="0" w:space="0" w:color="auto"/>
            <w:bottom w:val="none" w:sz="0" w:space="0" w:color="auto"/>
            <w:right w:val="none" w:sz="0" w:space="0" w:color="auto"/>
          </w:divBdr>
        </w:div>
      </w:divsChild>
    </w:div>
    <w:div w:id="1473139375">
      <w:bodyDiv w:val="1"/>
      <w:marLeft w:val="0"/>
      <w:marRight w:val="0"/>
      <w:marTop w:val="0"/>
      <w:marBottom w:val="0"/>
      <w:divBdr>
        <w:top w:val="none" w:sz="0" w:space="0" w:color="auto"/>
        <w:left w:val="none" w:sz="0" w:space="0" w:color="auto"/>
        <w:bottom w:val="none" w:sz="0" w:space="0" w:color="auto"/>
        <w:right w:val="none" w:sz="0" w:space="0" w:color="auto"/>
      </w:divBdr>
    </w:div>
    <w:div w:id="1554732633">
      <w:bodyDiv w:val="1"/>
      <w:marLeft w:val="0"/>
      <w:marRight w:val="0"/>
      <w:marTop w:val="0"/>
      <w:marBottom w:val="0"/>
      <w:divBdr>
        <w:top w:val="none" w:sz="0" w:space="0" w:color="auto"/>
        <w:left w:val="none" w:sz="0" w:space="0" w:color="auto"/>
        <w:bottom w:val="none" w:sz="0" w:space="0" w:color="auto"/>
        <w:right w:val="none" w:sz="0" w:space="0" w:color="auto"/>
      </w:divBdr>
    </w:div>
    <w:div w:id="1891988581">
      <w:bodyDiv w:val="1"/>
      <w:marLeft w:val="0"/>
      <w:marRight w:val="0"/>
      <w:marTop w:val="0"/>
      <w:marBottom w:val="0"/>
      <w:divBdr>
        <w:top w:val="none" w:sz="0" w:space="0" w:color="auto"/>
        <w:left w:val="none" w:sz="0" w:space="0" w:color="auto"/>
        <w:bottom w:val="none" w:sz="0" w:space="0" w:color="auto"/>
        <w:right w:val="none" w:sz="0" w:space="0" w:color="auto"/>
      </w:divBdr>
    </w:div>
    <w:div w:id="1988707681">
      <w:bodyDiv w:val="1"/>
      <w:marLeft w:val="0"/>
      <w:marRight w:val="0"/>
      <w:marTop w:val="0"/>
      <w:marBottom w:val="0"/>
      <w:divBdr>
        <w:top w:val="none" w:sz="0" w:space="0" w:color="auto"/>
        <w:left w:val="none" w:sz="0" w:space="0" w:color="auto"/>
        <w:bottom w:val="none" w:sz="0" w:space="0" w:color="auto"/>
        <w:right w:val="none" w:sz="0" w:space="0" w:color="auto"/>
      </w:divBdr>
    </w:div>
    <w:div w:id="2120947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1187</TotalTime>
  <Pages>24</Pages>
  <Words>6252</Words>
  <Characters>35642</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Gordean Kakalia</dc:creator>
  <cp:keywords/>
  <dc:description/>
  <cp:lastModifiedBy>Gordean Kakalia</cp:lastModifiedBy>
  <cp:revision>25</cp:revision>
  <cp:lastPrinted>2019-04-07T05:18:00Z</cp:lastPrinted>
  <dcterms:created xsi:type="dcterms:W3CDTF">2019-03-05T03:16:00Z</dcterms:created>
  <dcterms:modified xsi:type="dcterms:W3CDTF">2019-04-08T06:43:00Z</dcterms:modified>
</cp:coreProperties>
</file>