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80" w:rsidRDefault="00A83780" w:rsidP="00A83780">
      <w:pPr>
        <w:jc w:val="center"/>
        <w:rPr>
          <w:rFonts w:ascii="Times New Roman" w:hAnsi="Times New Roman" w:cs="Times New Roman"/>
          <w:sz w:val="24"/>
          <w:szCs w:val="24"/>
        </w:rPr>
      </w:pPr>
    </w:p>
    <w:p w:rsidR="00AC3F5D" w:rsidRDefault="00A83780" w:rsidP="00A83780">
      <w:pPr>
        <w:jc w:val="center"/>
        <w:rPr>
          <w:rFonts w:ascii="Times New Roman" w:hAnsi="Times New Roman" w:cs="Times New Roman"/>
          <w:sz w:val="24"/>
          <w:szCs w:val="24"/>
        </w:rPr>
      </w:pPr>
      <w:r w:rsidRPr="00A83780">
        <w:rPr>
          <w:rFonts w:ascii="Times New Roman" w:hAnsi="Times New Roman" w:cs="Times New Roman"/>
          <w:sz w:val="24"/>
          <w:szCs w:val="24"/>
        </w:rPr>
        <w:t>Business Plan - Clinical Mobile Application</w:t>
      </w:r>
    </w:p>
    <w:p w:rsidR="00AC3F5D" w:rsidRPr="00766404" w:rsidRDefault="00AC3F5D" w:rsidP="00AC3F5D">
      <w:pPr>
        <w:pStyle w:val="NormalWeb"/>
        <w:jc w:val="center"/>
        <w:rPr>
          <w:color w:val="000000" w:themeColor="text1"/>
        </w:rPr>
      </w:pPr>
      <w:r w:rsidRPr="00766404">
        <w:rPr>
          <w:color w:val="000000" w:themeColor="text1"/>
        </w:rPr>
        <w:t>MHI-</w:t>
      </w:r>
      <w:r w:rsidR="003A714E" w:rsidRPr="00766404">
        <w:rPr>
          <w:color w:val="000000" w:themeColor="text1"/>
        </w:rPr>
        <w:t>552</w:t>
      </w:r>
      <w:r w:rsidR="003A714E">
        <w:rPr>
          <w:color w:val="000000" w:themeColor="text1"/>
        </w:rPr>
        <w:t xml:space="preserve"> Week</w:t>
      </w:r>
      <w:r w:rsidR="00556C6D">
        <w:rPr>
          <w:color w:val="000000" w:themeColor="text1"/>
        </w:rPr>
        <w:t xml:space="preserve"> 7 - Final</w:t>
      </w:r>
    </w:p>
    <w:p w:rsidR="00AC3F5D" w:rsidRPr="00766404" w:rsidRDefault="00AC3F5D" w:rsidP="00AC3F5D">
      <w:pPr>
        <w:pStyle w:val="NormalWeb"/>
        <w:jc w:val="center"/>
        <w:rPr>
          <w:color w:val="000000" w:themeColor="text1"/>
        </w:rPr>
      </w:pPr>
      <w:r w:rsidRPr="00766404">
        <w:rPr>
          <w:color w:val="000000" w:themeColor="text1"/>
        </w:rPr>
        <w:t>Chukwuma, J</w:t>
      </w:r>
    </w:p>
    <w:p w:rsidR="00AC3F5D" w:rsidRPr="00766404" w:rsidRDefault="00AC3F5D" w:rsidP="00AC3F5D">
      <w:pPr>
        <w:pStyle w:val="NormalWeb"/>
        <w:jc w:val="center"/>
        <w:rPr>
          <w:color w:val="000000" w:themeColor="text1"/>
          <w:shd w:val="clear" w:color="auto" w:fill="FFFFFF"/>
        </w:rPr>
      </w:pPr>
      <w:r w:rsidRPr="00766404">
        <w:rPr>
          <w:color w:val="000000" w:themeColor="text1"/>
          <w:shd w:val="clear" w:color="auto" w:fill="FFFFFF"/>
        </w:rPr>
        <w:t xml:space="preserve">College of Nursing and Healthcare Innovation </w:t>
      </w:r>
    </w:p>
    <w:p w:rsidR="00AC3F5D" w:rsidRPr="00766404" w:rsidRDefault="00AC3F5D" w:rsidP="00AC3F5D">
      <w:pPr>
        <w:pStyle w:val="NormalWeb"/>
        <w:jc w:val="center"/>
        <w:rPr>
          <w:color w:val="000000" w:themeColor="text1"/>
          <w:shd w:val="clear" w:color="auto" w:fill="FFFFFF"/>
        </w:rPr>
      </w:pPr>
      <w:r w:rsidRPr="00766404">
        <w:rPr>
          <w:color w:val="000000" w:themeColor="text1"/>
          <w:shd w:val="clear" w:color="auto" w:fill="FFFFFF"/>
        </w:rPr>
        <w:t>Arizona State University</w:t>
      </w:r>
    </w:p>
    <w:p w:rsidR="00AC3F5D" w:rsidRDefault="00AC3F5D" w:rsidP="00880652">
      <w:pPr>
        <w:rPr>
          <w:rFonts w:ascii="Times New Roman" w:hAnsi="Times New Roman" w:cs="Times New Roman"/>
          <w:sz w:val="24"/>
          <w:szCs w:val="24"/>
        </w:rPr>
      </w:pPr>
    </w:p>
    <w:p w:rsidR="00AC3F5D" w:rsidRDefault="00AC3F5D"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A076C1" w:rsidRDefault="00A076C1" w:rsidP="00880652">
      <w:pPr>
        <w:rPr>
          <w:rFonts w:ascii="Times New Roman" w:hAnsi="Times New Roman" w:cs="Times New Roman"/>
          <w:sz w:val="24"/>
          <w:szCs w:val="24"/>
        </w:rPr>
      </w:pPr>
    </w:p>
    <w:p w:rsidR="0028645C" w:rsidRDefault="0028645C" w:rsidP="00880652">
      <w:pPr>
        <w:rPr>
          <w:rFonts w:ascii="Times New Roman" w:hAnsi="Times New Roman" w:cs="Times New Roman"/>
          <w:sz w:val="24"/>
          <w:szCs w:val="24"/>
        </w:rPr>
      </w:pPr>
    </w:p>
    <w:p w:rsidR="0028645C" w:rsidRPr="00A17915" w:rsidRDefault="0028645C" w:rsidP="0028645C">
      <w:pPr>
        <w:jc w:val="center"/>
        <w:rPr>
          <w:rFonts w:ascii="Times New Roman" w:hAnsi="Times New Roman" w:cs="Times New Roman"/>
          <w:b/>
          <w:sz w:val="28"/>
          <w:szCs w:val="28"/>
        </w:rPr>
      </w:pPr>
      <w:r w:rsidRPr="00A17915">
        <w:rPr>
          <w:rFonts w:ascii="Times New Roman" w:hAnsi="Times New Roman" w:cs="Times New Roman"/>
          <w:b/>
          <w:sz w:val="28"/>
          <w:szCs w:val="28"/>
        </w:rPr>
        <w:lastRenderedPageBreak/>
        <w:t>Executive Summary</w:t>
      </w:r>
    </w:p>
    <w:p w:rsidR="00D1380D" w:rsidRDefault="00880652" w:rsidP="00AD0154">
      <w:pPr>
        <w:spacing w:line="480" w:lineRule="auto"/>
        <w:ind w:firstLine="720"/>
        <w:rPr>
          <w:rFonts w:ascii="Times New Roman" w:hAnsi="Times New Roman" w:cs="Times New Roman"/>
          <w:sz w:val="24"/>
          <w:szCs w:val="24"/>
        </w:rPr>
      </w:pPr>
      <w:r w:rsidRPr="001D473A">
        <w:rPr>
          <w:rFonts w:ascii="Times New Roman" w:hAnsi="Times New Roman" w:cs="Times New Roman"/>
          <w:sz w:val="24"/>
          <w:szCs w:val="24"/>
        </w:rPr>
        <w:t xml:space="preserve">Keeping patients out of the hospital requires utilizing technology that improves patient outcomes and controls costs. My </w:t>
      </w:r>
      <w:r w:rsidR="00D33247">
        <w:rPr>
          <w:rFonts w:ascii="Times New Roman" w:hAnsi="Times New Roman" w:cs="Times New Roman"/>
          <w:sz w:val="24"/>
          <w:szCs w:val="24"/>
        </w:rPr>
        <w:t>b</w:t>
      </w:r>
      <w:r w:rsidR="002B2999">
        <w:rPr>
          <w:rFonts w:ascii="Times New Roman" w:hAnsi="Times New Roman" w:cs="Times New Roman"/>
          <w:sz w:val="24"/>
          <w:szCs w:val="24"/>
        </w:rPr>
        <w:t xml:space="preserve">usiness </w:t>
      </w:r>
      <w:r w:rsidR="00D33247">
        <w:rPr>
          <w:rFonts w:ascii="Times New Roman" w:hAnsi="Times New Roman" w:cs="Times New Roman"/>
          <w:sz w:val="24"/>
          <w:szCs w:val="24"/>
        </w:rPr>
        <w:t>s</w:t>
      </w:r>
      <w:r w:rsidRPr="001D473A">
        <w:rPr>
          <w:rFonts w:ascii="Times New Roman" w:hAnsi="Times New Roman" w:cs="Times New Roman"/>
          <w:sz w:val="24"/>
          <w:szCs w:val="24"/>
        </w:rPr>
        <w:t xml:space="preserve">trategy </w:t>
      </w:r>
      <w:r w:rsidR="00D33247">
        <w:rPr>
          <w:rFonts w:ascii="Times New Roman" w:hAnsi="Times New Roman" w:cs="Times New Roman"/>
          <w:sz w:val="24"/>
          <w:szCs w:val="24"/>
        </w:rPr>
        <w:t xml:space="preserve">is called </w:t>
      </w:r>
      <w:r w:rsidRPr="00D33247">
        <w:rPr>
          <w:rFonts w:ascii="Times New Roman" w:hAnsi="Times New Roman" w:cs="Times New Roman"/>
          <w:bCs/>
          <w:sz w:val="24"/>
          <w:szCs w:val="24"/>
        </w:rPr>
        <w:t xml:space="preserve">2-WayCare </w:t>
      </w:r>
      <w:r w:rsidR="00D33247" w:rsidRPr="00D33247">
        <w:rPr>
          <w:rFonts w:ascii="Times New Roman" w:hAnsi="Times New Roman" w:cs="Times New Roman"/>
          <w:bCs/>
          <w:sz w:val="24"/>
          <w:szCs w:val="24"/>
        </w:rPr>
        <w:t>mobile App. 2-WayCare App</w:t>
      </w:r>
      <w:r w:rsidR="00D33247">
        <w:rPr>
          <w:rFonts w:ascii="Times New Roman" w:hAnsi="Times New Roman" w:cs="Times New Roman"/>
          <w:b/>
          <w:bCs/>
          <w:sz w:val="24"/>
          <w:szCs w:val="24"/>
        </w:rPr>
        <w:t xml:space="preserve"> </w:t>
      </w:r>
      <w:r w:rsidRPr="001D473A">
        <w:rPr>
          <w:rFonts w:ascii="Times New Roman" w:hAnsi="Times New Roman" w:cs="Times New Roman"/>
          <w:bCs/>
          <w:sz w:val="24"/>
          <w:szCs w:val="24"/>
        </w:rPr>
        <w:t xml:space="preserve">is a </w:t>
      </w:r>
      <w:r w:rsidR="00D33247" w:rsidRPr="00D33247">
        <w:rPr>
          <w:rFonts w:ascii="Times New Roman" w:hAnsi="Times New Roman" w:cs="Times New Roman"/>
          <w:bCs/>
          <w:sz w:val="24"/>
          <w:szCs w:val="24"/>
        </w:rPr>
        <w:t>clinical</w:t>
      </w:r>
      <w:r w:rsidR="00D33247">
        <w:rPr>
          <w:rFonts w:ascii="Times New Roman" w:hAnsi="Times New Roman" w:cs="Times New Roman"/>
          <w:b/>
          <w:bCs/>
          <w:sz w:val="24"/>
          <w:szCs w:val="24"/>
        </w:rPr>
        <w:t xml:space="preserve"> </w:t>
      </w:r>
      <w:r w:rsidRPr="001D473A">
        <w:rPr>
          <w:rFonts w:ascii="Times New Roman" w:hAnsi="Times New Roman" w:cs="Times New Roman"/>
          <w:sz w:val="24"/>
          <w:szCs w:val="24"/>
        </w:rPr>
        <w:t xml:space="preserve">mobile application that </w:t>
      </w:r>
      <w:r w:rsidR="00765390">
        <w:rPr>
          <w:rFonts w:ascii="Times New Roman" w:hAnsi="Times New Roman" w:cs="Times New Roman"/>
          <w:sz w:val="24"/>
          <w:szCs w:val="24"/>
        </w:rPr>
        <w:t>will provide a niche</w:t>
      </w:r>
      <w:r w:rsidRPr="001D473A">
        <w:rPr>
          <w:rFonts w:ascii="Times New Roman" w:hAnsi="Times New Roman" w:cs="Times New Roman"/>
          <w:sz w:val="24"/>
          <w:szCs w:val="24"/>
        </w:rPr>
        <w:t xml:space="preserve"> </w:t>
      </w:r>
      <w:r w:rsidR="00765390">
        <w:rPr>
          <w:rFonts w:ascii="Times New Roman" w:hAnsi="Times New Roman" w:cs="Times New Roman"/>
          <w:sz w:val="24"/>
          <w:szCs w:val="24"/>
        </w:rPr>
        <w:t xml:space="preserve">practical solution to </w:t>
      </w:r>
      <w:r w:rsidR="00765390" w:rsidRPr="00765390">
        <w:rPr>
          <w:rFonts w:ascii="Times New Roman" w:hAnsi="Times New Roman" w:cs="Times New Roman"/>
          <w:sz w:val="24"/>
          <w:szCs w:val="24"/>
        </w:rPr>
        <w:t xml:space="preserve">hospitals and physicians </w:t>
      </w:r>
      <w:r w:rsidR="00DF11A7">
        <w:rPr>
          <w:rFonts w:ascii="Times New Roman" w:hAnsi="Times New Roman" w:cs="Times New Roman"/>
          <w:sz w:val="24"/>
          <w:szCs w:val="24"/>
        </w:rPr>
        <w:t>on</w:t>
      </w:r>
      <w:r w:rsidR="00765390">
        <w:rPr>
          <w:rFonts w:ascii="Times New Roman" w:hAnsi="Times New Roman" w:cs="Times New Roman"/>
          <w:sz w:val="24"/>
          <w:szCs w:val="24"/>
        </w:rPr>
        <w:t xml:space="preserve"> a virtual environment</w:t>
      </w:r>
      <w:r w:rsidR="00571906">
        <w:rPr>
          <w:rFonts w:ascii="Times New Roman" w:hAnsi="Times New Roman" w:cs="Times New Roman"/>
          <w:sz w:val="24"/>
          <w:szCs w:val="24"/>
        </w:rPr>
        <w:t>, in order</w:t>
      </w:r>
      <w:r w:rsidR="00765390" w:rsidRPr="00765390">
        <w:rPr>
          <w:rFonts w:ascii="Times New Roman" w:hAnsi="Times New Roman" w:cs="Times New Roman"/>
          <w:sz w:val="24"/>
          <w:szCs w:val="24"/>
        </w:rPr>
        <w:t xml:space="preserve"> to archive a comprehensive follow-up </w:t>
      </w:r>
      <w:r w:rsidR="00765390">
        <w:rPr>
          <w:rFonts w:ascii="Times New Roman" w:hAnsi="Times New Roman" w:cs="Times New Roman"/>
          <w:sz w:val="24"/>
          <w:szCs w:val="24"/>
        </w:rPr>
        <w:t>care</w:t>
      </w:r>
      <w:r w:rsidR="00765390" w:rsidRPr="00765390">
        <w:rPr>
          <w:rFonts w:ascii="Times New Roman" w:hAnsi="Times New Roman" w:cs="Times New Roman"/>
          <w:sz w:val="24"/>
          <w:szCs w:val="24"/>
        </w:rPr>
        <w:t xml:space="preserve"> </w:t>
      </w:r>
      <w:r w:rsidR="00765390">
        <w:rPr>
          <w:rFonts w:ascii="Times New Roman" w:hAnsi="Times New Roman" w:cs="Times New Roman"/>
          <w:sz w:val="24"/>
          <w:szCs w:val="24"/>
        </w:rPr>
        <w:t>of post-hospital patients</w:t>
      </w:r>
      <w:r w:rsidR="00D1380D">
        <w:rPr>
          <w:rFonts w:ascii="Times New Roman" w:hAnsi="Times New Roman" w:cs="Times New Roman"/>
          <w:sz w:val="24"/>
          <w:szCs w:val="24"/>
        </w:rPr>
        <w:t xml:space="preserve">. </w:t>
      </w:r>
    </w:p>
    <w:p w:rsidR="002B61A5" w:rsidRDefault="00D1380D" w:rsidP="00082FD6">
      <w:pPr>
        <w:spacing w:line="480" w:lineRule="auto"/>
        <w:rPr>
          <w:rFonts w:ascii="Times New Roman" w:hAnsi="Times New Roman" w:cs="Times New Roman"/>
          <w:sz w:val="24"/>
          <w:szCs w:val="24"/>
        </w:rPr>
      </w:pPr>
      <w:r w:rsidRPr="00BF771A">
        <w:rPr>
          <w:rFonts w:ascii="Times New Roman" w:hAnsi="Times New Roman" w:cs="Times New Roman"/>
          <w:sz w:val="24"/>
          <w:szCs w:val="24"/>
        </w:rPr>
        <w:t>2-WayCare App is a ‘clinical’ mobile application that will revolutionize the way doctors conduct post-hospital follow up care o</w:t>
      </w:r>
      <w:r w:rsidR="0044151D">
        <w:rPr>
          <w:rFonts w:ascii="Times New Roman" w:hAnsi="Times New Roman" w:cs="Times New Roman"/>
          <w:sz w:val="24"/>
          <w:szCs w:val="24"/>
        </w:rPr>
        <w:t xml:space="preserve">f patients, </w:t>
      </w:r>
      <w:r w:rsidR="008B7BC4">
        <w:rPr>
          <w:rFonts w:ascii="Times New Roman" w:hAnsi="Times New Roman" w:cs="Times New Roman"/>
          <w:sz w:val="24"/>
          <w:szCs w:val="24"/>
        </w:rPr>
        <w:t xml:space="preserve">reduce </w:t>
      </w:r>
      <w:r w:rsidR="008B7BC4" w:rsidRPr="00BF771A">
        <w:rPr>
          <w:rFonts w:ascii="Times New Roman" w:hAnsi="Times New Roman" w:cs="Times New Roman"/>
          <w:sz w:val="24"/>
          <w:szCs w:val="24"/>
        </w:rPr>
        <w:t>rates</w:t>
      </w:r>
      <w:r w:rsidR="00AF20C6">
        <w:rPr>
          <w:rFonts w:ascii="Times New Roman" w:hAnsi="Times New Roman" w:cs="Times New Roman"/>
          <w:sz w:val="24"/>
          <w:szCs w:val="24"/>
        </w:rPr>
        <w:t xml:space="preserve"> of</w:t>
      </w:r>
      <w:r w:rsidR="00AF20C6" w:rsidRPr="00BF771A">
        <w:rPr>
          <w:rFonts w:ascii="Times New Roman" w:hAnsi="Times New Roman" w:cs="Times New Roman"/>
          <w:sz w:val="24"/>
          <w:szCs w:val="24"/>
        </w:rPr>
        <w:t xml:space="preserve"> frequent hospital re-admission incidents</w:t>
      </w:r>
      <w:r w:rsidR="00AF20C6">
        <w:rPr>
          <w:rFonts w:ascii="Times New Roman" w:hAnsi="Times New Roman" w:cs="Times New Roman"/>
          <w:sz w:val="24"/>
          <w:szCs w:val="24"/>
        </w:rPr>
        <w:t xml:space="preserve"> </w:t>
      </w:r>
      <w:r w:rsidR="0044151D">
        <w:rPr>
          <w:rFonts w:ascii="Times New Roman" w:hAnsi="Times New Roman" w:cs="Times New Roman"/>
          <w:sz w:val="24"/>
          <w:szCs w:val="24"/>
        </w:rPr>
        <w:t>and save tax payers</w:t>
      </w:r>
      <w:r w:rsidRPr="00BF771A">
        <w:rPr>
          <w:rFonts w:ascii="Times New Roman" w:hAnsi="Times New Roman" w:cs="Times New Roman"/>
          <w:sz w:val="24"/>
          <w:szCs w:val="24"/>
        </w:rPr>
        <w:t xml:space="preserve"> b</w:t>
      </w:r>
      <w:r w:rsidR="008F758A">
        <w:rPr>
          <w:rFonts w:ascii="Times New Roman" w:hAnsi="Times New Roman" w:cs="Times New Roman"/>
          <w:sz w:val="24"/>
          <w:szCs w:val="24"/>
        </w:rPr>
        <w:t>illions of dollars annually</w:t>
      </w:r>
      <w:r w:rsidRPr="00BF771A">
        <w:rPr>
          <w:rFonts w:ascii="Times New Roman" w:hAnsi="Times New Roman" w:cs="Times New Roman"/>
          <w:sz w:val="24"/>
          <w:szCs w:val="24"/>
        </w:rPr>
        <w:t>.</w:t>
      </w:r>
      <w:r>
        <w:rPr>
          <w:rFonts w:ascii="Times New Roman" w:hAnsi="Times New Roman" w:cs="Times New Roman"/>
          <w:sz w:val="24"/>
          <w:szCs w:val="24"/>
        </w:rPr>
        <w:t xml:space="preserve"> </w:t>
      </w:r>
      <w:r w:rsidR="00BF771A" w:rsidRPr="00BF771A">
        <w:rPr>
          <w:rFonts w:ascii="Times New Roman" w:hAnsi="Times New Roman" w:cs="Times New Roman"/>
          <w:sz w:val="24"/>
          <w:szCs w:val="24"/>
        </w:rPr>
        <w:t>Report</w:t>
      </w:r>
      <w:r>
        <w:rPr>
          <w:rFonts w:ascii="Times New Roman" w:hAnsi="Times New Roman" w:cs="Times New Roman"/>
          <w:sz w:val="24"/>
          <w:szCs w:val="24"/>
        </w:rPr>
        <w:t>s</w:t>
      </w:r>
      <w:r w:rsidR="00BF771A" w:rsidRPr="00BF771A">
        <w:rPr>
          <w:rFonts w:ascii="Times New Roman" w:hAnsi="Times New Roman" w:cs="Times New Roman"/>
          <w:sz w:val="24"/>
          <w:szCs w:val="24"/>
        </w:rPr>
        <w:t xml:space="preserve"> and research carried out by healthcare experts in 2012 </w:t>
      </w:r>
      <w:r w:rsidR="008B7BC4" w:rsidRPr="00BF771A">
        <w:rPr>
          <w:rFonts w:ascii="Times New Roman" w:hAnsi="Times New Roman" w:cs="Times New Roman"/>
          <w:sz w:val="24"/>
          <w:szCs w:val="24"/>
        </w:rPr>
        <w:t>alone;</w:t>
      </w:r>
      <w:r w:rsidR="00BF771A" w:rsidRPr="00BF771A">
        <w:rPr>
          <w:rFonts w:ascii="Times New Roman" w:hAnsi="Times New Roman" w:cs="Times New Roman"/>
          <w:sz w:val="24"/>
          <w:szCs w:val="24"/>
        </w:rPr>
        <w:t xml:space="preserve"> found that one episode of a hospital re-admission incident cost Medicare $33,929.00, while a non-r</w:t>
      </w:r>
      <w:r w:rsidR="00CC799D">
        <w:rPr>
          <w:rFonts w:ascii="Times New Roman" w:hAnsi="Times New Roman" w:cs="Times New Roman"/>
          <w:sz w:val="24"/>
          <w:szCs w:val="24"/>
        </w:rPr>
        <w:t>eadmission episode cost</w:t>
      </w:r>
      <w:r w:rsidR="00BF771A" w:rsidRPr="00BF771A">
        <w:rPr>
          <w:rFonts w:ascii="Times New Roman" w:hAnsi="Times New Roman" w:cs="Times New Roman"/>
          <w:sz w:val="24"/>
          <w:szCs w:val="24"/>
        </w:rPr>
        <w:t xml:space="preserve"> less than $15,000.00 per incident</w:t>
      </w:r>
      <w:r w:rsidR="008F758A">
        <w:rPr>
          <w:rFonts w:ascii="Times New Roman" w:hAnsi="Times New Roman" w:cs="Times New Roman"/>
          <w:sz w:val="24"/>
          <w:szCs w:val="24"/>
        </w:rPr>
        <w:t xml:space="preserve"> (</w:t>
      </w:r>
      <w:r w:rsidR="008F758A">
        <w:rPr>
          <w:rFonts w:ascii="Times New Roman" w:eastAsia="Times New Roman" w:hAnsi="Times New Roman" w:cs="Times New Roman"/>
          <w:color w:val="000000"/>
          <w:sz w:val="24"/>
          <w:szCs w:val="24"/>
        </w:rPr>
        <w:t>Frieden, 2012)</w:t>
      </w:r>
      <w:r w:rsidR="00BF771A" w:rsidRPr="00BF771A">
        <w:rPr>
          <w:rFonts w:ascii="Times New Roman" w:hAnsi="Times New Roman" w:cs="Times New Roman"/>
          <w:sz w:val="24"/>
          <w:szCs w:val="24"/>
        </w:rPr>
        <w:t>.</w:t>
      </w:r>
      <w:r w:rsidR="00D37D33">
        <w:rPr>
          <w:rFonts w:ascii="Times New Roman" w:hAnsi="Times New Roman" w:cs="Times New Roman"/>
          <w:sz w:val="24"/>
          <w:szCs w:val="24"/>
        </w:rPr>
        <w:t xml:space="preserve"> </w:t>
      </w:r>
      <w:r w:rsidR="002B61A5">
        <w:rPr>
          <w:rFonts w:ascii="Times New Roman" w:hAnsi="Times New Roman" w:cs="Times New Roman"/>
          <w:sz w:val="24"/>
          <w:szCs w:val="24"/>
        </w:rPr>
        <w:t>In the beginning, my goal was to find</w:t>
      </w:r>
      <w:r w:rsidR="002B61A5" w:rsidRPr="009476F0">
        <w:rPr>
          <w:rFonts w:ascii="Times New Roman" w:hAnsi="Times New Roman" w:cs="Times New Roman"/>
          <w:sz w:val="24"/>
          <w:szCs w:val="24"/>
        </w:rPr>
        <w:t xml:space="preserve"> a niche technology to streamline existing ways doctors and </w:t>
      </w:r>
      <w:r w:rsidR="0051085E">
        <w:rPr>
          <w:rFonts w:ascii="Times New Roman" w:hAnsi="Times New Roman" w:cs="Times New Roman"/>
          <w:sz w:val="24"/>
          <w:szCs w:val="24"/>
        </w:rPr>
        <w:t>medical personnel’s</w:t>
      </w:r>
      <w:r w:rsidR="002B61A5" w:rsidRPr="009476F0">
        <w:rPr>
          <w:rFonts w:ascii="Times New Roman" w:hAnsi="Times New Roman" w:cs="Times New Roman"/>
          <w:sz w:val="24"/>
          <w:szCs w:val="24"/>
        </w:rPr>
        <w:t xml:space="preserve"> can manage post-hospital care of patients and more importantly, in a </w:t>
      </w:r>
      <w:r w:rsidR="0051085E">
        <w:rPr>
          <w:rFonts w:ascii="Times New Roman" w:hAnsi="Times New Roman" w:cs="Times New Roman"/>
          <w:sz w:val="24"/>
          <w:szCs w:val="24"/>
        </w:rPr>
        <w:t>quick and</w:t>
      </w:r>
      <w:r w:rsidR="002B61A5" w:rsidRPr="009476F0">
        <w:rPr>
          <w:rFonts w:ascii="Times New Roman" w:hAnsi="Times New Roman" w:cs="Times New Roman"/>
          <w:sz w:val="24"/>
          <w:szCs w:val="24"/>
        </w:rPr>
        <w:t xml:space="preserve"> hassle-free way</w:t>
      </w:r>
      <w:r w:rsidR="0051085E">
        <w:rPr>
          <w:rFonts w:ascii="Times New Roman" w:hAnsi="Times New Roman" w:cs="Times New Roman"/>
          <w:sz w:val="24"/>
          <w:szCs w:val="24"/>
        </w:rPr>
        <w:t>s</w:t>
      </w:r>
      <w:r w:rsidR="002B61A5" w:rsidRPr="009476F0">
        <w:rPr>
          <w:rFonts w:ascii="Times New Roman" w:hAnsi="Times New Roman" w:cs="Times New Roman"/>
          <w:sz w:val="24"/>
          <w:szCs w:val="24"/>
        </w:rPr>
        <w:t xml:space="preserve"> without resulting to un</w:t>
      </w:r>
      <w:r w:rsidR="00C90238">
        <w:rPr>
          <w:rFonts w:ascii="Times New Roman" w:hAnsi="Times New Roman" w:cs="Times New Roman"/>
          <w:sz w:val="24"/>
          <w:szCs w:val="24"/>
        </w:rPr>
        <w:t>necessary emergency room visits</w:t>
      </w:r>
      <w:r w:rsidR="002B61A5" w:rsidRPr="009476F0">
        <w:rPr>
          <w:rFonts w:ascii="Times New Roman" w:hAnsi="Times New Roman" w:cs="Times New Roman"/>
          <w:sz w:val="24"/>
          <w:szCs w:val="24"/>
        </w:rPr>
        <w:t xml:space="preserve"> or hospital readmission incidents</w:t>
      </w:r>
      <w:r w:rsidR="0051085E">
        <w:rPr>
          <w:rFonts w:ascii="Times New Roman" w:hAnsi="Times New Roman" w:cs="Times New Roman"/>
          <w:sz w:val="24"/>
          <w:szCs w:val="24"/>
        </w:rPr>
        <w:t xml:space="preserve"> which cost </w:t>
      </w:r>
      <w:r w:rsidR="00C90238">
        <w:rPr>
          <w:rFonts w:ascii="Times New Roman" w:hAnsi="Times New Roman" w:cs="Times New Roman"/>
          <w:sz w:val="24"/>
          <w:szCs w:val="24"/>
        </w:rPr>
        <w:t>huge medical expenses or bills to tax payers.</w:t>
      </w:r>
      <w:r w:rsidR="002B61A5" w:rsidRPr="009476F0">
        <w:rPr>
          <w:rFonts w:ascii="Times New Roman" w:hAnsi="Times New Roman" w:cs="Times New Roman"/>
          <w:sz w:val="24"/>
          <w:szCs w:val="24"/>
        </w:rPr>
        <w:t xml:space="preserve"> </w:t>
      </w:r>
    </w:p>
    <w:p w:rsidR="00BF771A" w:rsidRPr="00D37D33" w:rsidRDefault="00757443" w:rsidP="00082FD6">
      <w:pPr>
        <w:spacing w:line="480" w:lineRule="auto"/>
        <w:rPr>
          <w:rFonts w:ascii="Times New Roman" w:hAnsi="Times New Roman" w:cs="Times New Roman"/>
          <w:bCs/>
          <w:sz w:val="24"/>
          <w:szCs w:val="24"/>
        </w:rPr>
      </w:pPr>
      <w:r w:rsidRPr="00757443">
        <w:rPr>
          <w:rFonts w:ascii="Times New Roman" w:hAnsi="Times New Roman" w:cs="Times New Roman"/>
          <w:bCs/>
          <w:sz w:val="24"/>
          <w:szCs w:val="24"/>
        </w:rPr>
        <w:t>2-WayCare mobile App</w:t>
      </w:r>
      <w:r w:rsidRPr="001D473A">
        <w:rPr>
          <w:rFonts w:ascii="Times New Roman" w:hAnsi="Times New Roman" w:cs="Times New Roman"/>
          <w:b/>
          <w:bCs/>
          <w:sz w:val="24"/>
          <w:szCs w:val="24"/>
        </w:rPr>
        <w:t xml:space="preserve"> </w:t>
      </w:r>
      <w:r>
        <w:rPr>
          <w:rFonts w:ascii="Times New Roman" w:hAnsi="Times New Roman" w:cs="Times New Roman"/>
          <w:bCs/>
          <w:sz w:val="24"/>
          <w:szCs w:val="24"/>
        </w:rPr>
        <w:t>w</w:t>
      </w:r>
      <w:r w:rsidRPr="001D473A">
        <w:rPr>
          <w:rFonts w:ascii="Times New Roman" w:hAnsi="Times New Roman" w:cs="Times New Roman"/>
          <w:bCs/>
          <w:sz w:val="24"/>
          <w:szCs w:val="24"/>
        </w:rPr>
        <w:t xml:space="preserve">ill be a harmless, ready-to- install mobile application on patient’s mobile phone prior to leaving hospital from </w:t>
      </w:r>
      <w:r w:rsidR="004C64F3">
        <w:rPr>
          <w:rFonts w:ascii="Times New Roman" w:hAnsi="Times New Roman" w:cs="Times New Roman"/>
          <w:bCs/>
          <w:sz w:val="24"/>
          <w:szCs w:val="24"/>
        </w:rPr>
        <w:t xml:space="preserve">prior in-patient </w:t>
      </w:r>
      <w:r w:rsidRPr="001D473A">
        <w:rPr>
          <w:rFonts w:ascii="Times New Roman" w:hAnsi="Times New Roman" w:cs="Times New Roman"/>
          <w:bCs/>
          <w:sz w:val="24"/>
          <w:szCs w:val="24"/>
        </w:rPr>
        <w:t xml:space="preserve">admission.  Application can also be downloaded from a pre-installed </w:t>
      </w:r>
      <w:r w:rsidR="0012639C">
        <w:rPr>
          <w:rFonts w:ascii="Times New Roman" w:hAnsi="Times New Roman" w:cs="Times New Roman"/>
          <w:bCs/>
          <w:sz w:val="24"/>
          <w:szCs w:val="24"/>
        </w:rPr>
        <w:t>mobile network</w:t>
      </w:r>
      <w:r w:rsidRPr="001D473A">
        <w:rPr>
          <w:rFonts w:ascii="Times New Roman" w:hAnsi="Times New Roman" w:cs="Times New Roman"/>
          <w:bCs/>
          <w:sz w:val="24"/>
          <w:szCs w:val="24"/>
        </w:rPr>
        <w:t xml:space="preserve"> in the hospital by patients</w:t>
      </w:r>
      <w:r w:rsidR="0012639C">
        <w:rPr>
          <w:rFonts w:ascii="Times New Roman" w:hAnsi="Times New Roman" w:cs="Times New Roman"/>
          <w:bCs/>
          <w:sz w:val="24"/>
          <w:szCs w:val="24"/>
        </w:rPr>
        <w:t xml:space="preserve">, </w:t>
      </w:r>
      <w:r w:rsidR="00DC5198">
        <w:rPr>
          <w:rFonts w:ascii="Times New Roman" w:hAnsi="Times New Roman" w:cs="Times New Roman"/>
          <w:bCs/>
          <w:sz w:val="24"/>
          <w:szCs w:val="24"/>
        </w:rPr>
        <w:t xml:space="preserve">or </w:t>
      </w:r>
      <w:r w:rsidR="00DC5198" w:rsidRPr="001D473A">
        <w:rPr>
          <w:rFonts w:ascii="Times New Roman" w:hAnsi="Times New Roman" w:cs="Times New Roman"/>
          <w:bCs/>
          <w:sz w:val="24"/>
          <w:szCs w:val="24"/>
        </w:rPr>
        <w:t>at</w:t>
      </w:r>
      <w:r w:rsidRPr="001D473A">
        <w:rPr>
          <w:rFonts w:ascii="Times New Roman" w:hAnsi="Times New Roman" w:cs="Times New Roman"/>
          <w:bCs/>
          <w:sz w:val="24"/>
          <w:szCs w:val="24"/>
        </w:rPr>
        <w:t xml:space="preserve"> their own free time</w:t>
      </w:r>
      <w:r w:rsidR="0012639C">
        <w:rPr>
          <w:rFonts w:ascii="Times New Roman" w:hAnsi="Times New Roman" w:cs="Times New Roman"/>
          <w:bCs/>
          <w:sz w:val="24"/>
          <w:szCs w:val="24"/>
        </w:rPr>
        <w:t xml:space="preserve"> </w:t>
      </w:r>
      <w:r w:rsidR="00853688">
        <w:rPr>
          <w:rFonts w:ascii="Times New Roman" w:hAnsi="Times New Roman" w:cs="Times New Roman"/>
          <w:bCs/>
          <w:sz w:val="24"/>
          <w:szCs w:val="24"/>
        </w:rPr>
        <w:t>at</w:t>
      </w:r>
      <w:r w:rsidR="0012639C">
        <w:rPr>
          <w:rFonts w:ascii="Times New Roman" w:hAnsi="Times New Roman" w:cs="Times New Roman"/>
          <w:bCs/>
          <w:sz w:val="24"/>
          <w:szCs w:val="24"/>
        </w:rPr>
        <w:t xml:space="preserve"> the comfort of their home</w:t>
      </w:r>
      <w:r w:rsidRPr="001D473A">
        <w:rPr>
          <w:rFonts w:ascii="Times New Roman" w:hAnsi="Times New Roman" w:cs="Times New Roman"/>
          <w:bCs/>
          <w:sz w:val="24"/>
          <w:szCs w:val="24"/>
        </w:rPr>
        <w:t>. A set of predetermined questions and answers based on patient’s prognosis is set through a fea</w:t>
      </w:r>
      <w:r>
        <w:rPr>
          <w:rFonts w:ascii="Times New Roman" w:hAnsi="Times New Roman" w:cs="Times New Roman"/>
          <w:bCs/>
          <w:sz w:val="24"/>
          <w:szCs w:val="24"/>
        </w:rPr>
        <w:t xml:space="preserve">ture on </w:t>
      </w:r>
      <w:r w:rsidRPr="00757443">
        <w:rPr>
          <w:rFonts w:ascii="Times New Roman" w:hAnsi="Times New Roman" w:cs="Times New Roman"/>
          <w:bCs/>
          <w:sz w:val="24"/>
          <w:szCs w:val="24"/>
        </w:rPr>
        <w:t>2-WayCare mobile App</w:t>
      </w:r>
      <w:r w:rsidRPr="001D473A">
        <w:rPr>
          <w:rFonts w:ascii="Times New Roman" w:hAnsi="Times New Roman" w:cs="Times New Roman"/>
          <w:bCs/>
          <w:sz w:val="24"/>
          <w:szCs w:val="24"/>
        </w:rPr>
        <w:t xml:space="preserve"> by a location administrator. Administrators can be physicians, designated nurse, clinical administrators, or anyone appointed to monitor patient’s responses</w:t>
      </w:r>
      <w:r w:rsidR="00DC5198">
        <w:rPr>
          <w:rFonts w:ascii="Times New Roman" w:hAnsi="Times New Roman" w:cs="Times New Roman"/>
          <w:bCs/>
          <w:sz w:val="24"/>
          <w:szCs w:val="24"/>
        </w:rPr>
        <w:t xml:space="preserve"> on a given time</w:t>
      </w:r>
      <w:r w:rsidR="001618DA">
        <w:rPr>
          <w:rFonts w:ascii="Times New Roman" w:hAnsi="Times New Roman" w:cs="Times New Roman"/>
          <w:bCs/>
          <w:sz w:val="24"/>
          <w:szCs w:val="24"/>
        </w:rPr>
        <w:t xml:space="preserve"> fra</w:t>
      </w:r>
      <w:r w:rsidRPr="001D473A">
        <w:rPr>
          <w:rFonts w:ascii="Times New Roman" w:hAnsi="Times New Roman" w:cs="Times New Roman"/>
          <w:bCs/>
          <w:sz w:val="24"/>
          <w:szCs w:val="24"/>
        </w:rPr>
        <w:t>m</w:t>
      </w:r>
      <w:r w:rsidR="001618DA">
        <w:rPr>
          <w:rFonts w:ascii="Times New Roman" w:hAnsi="Times New Roman" w:cs="Times New Roman"/>
          <w:bCs/>
          <w:sz w:val="24"/>
          <w:szCs w:val="24"/>
        </w:rPr>
        <w:t>e</w:t>
      </w:r>
      <w:r w:rsidRPr="001D473A">
        <w:rPr>
          <w:rFonts w:ascii="Times New Roman" w:hAnsi="Times New Roman" w:cs="Times New Roman"/>
          <w:bCs/>
          <w:sz w:val="24"/>
          <w:szCs w:val="24"/>
        </w:rPr>
        <w:t xml:space="preserve"> within </w:t>
      </w:r>
      <w:bookmarkStart w:id="0" w:name="_GoBack"/>
      <w:bookmarkEnd w:id="0"/>
      <w:r w:rsidR="00D76BD4" w:rsidRPr="001D473A">
        <w:rPr>
          <w:rFonts w:ascii="Times New Roman" w:hAnsi="Times New Roman" w:cs="Times New Roman"/>
          <w:bCs/>
          <w:sz w:val="24"/>
          <w:szCs w:val="24"/>
        </w:rPr>
        <w:t>a</w:t>
      </w:r>
      <w:r w:rsidRPr="001D473A">
        <w:rPr>
          <w:rFonts w:ascii="Times New Roman" w:hAnsi="Times New Roman" w:cs="Times New Roman"/>
          <w:bCs/>
          <w:sz w:val="24"/>
          <w:szCs w:val="24"/>
        </w:rPr>
        <w:t xml:space="preserve"> hospital, or on a medical network.  </w:t>
      </w:r>
      <w:r w:rsidRPr="00757443">
        <w:rPr>
          <w:rFonts w:ascii="Times New Roman" w:hAnsi="Times New Roman" w:cs="Times New Roman"/>
          <w:bCs/>
          <w:sz w:val="24"/>
          <w:szCs w:val="24"/>
        </w:rPr>
        <w:t xml:space="preserve">2-WayCare mobile App </w:t>
      </w:r>
      <w:r w:rsidRPr="001D473A">
        <w:rPr>
          <w:rFonts w:ascii="Times New Roman" w:hAnsi="Times New Roman" w:cs="Times New Roman"/>
          <w:bCs/>
          <w:sz w:val="24"/>
          <w:szCs w:val="24"/>
        </w:rPr>
        <w:t xml:space="preserve">will be an application accessible from anywhere and </w:t>
      </w:r>
      <w:r w:rsidRPr="001D473A">
        <w:rPr>
          <w:rFonts w:ascii="Times New Roman" w:hAnsi="Times New Roman" w:cs="Times New Roman"/>
          <w:bCs/>
          <w:sz w:val="24"/>
          <w:szCs w:val="24"/>
        </w:rPr>
        <w:lastRenderedPageBreak/>
        <w:t>on the go.</w:t>
      </w:r>
      <w:r w:rsidR="00D37D33">
        <w:rPr>
          <w:rFonts w:ascii="Times New Roman" w:hAnsi="Times New Roman" w:cs="Times New Roman"/>
          <w:bCs/>
          <w:sz w:val="24"/>
          <w:szCs w:val="24"/>
        </w:rPr>
        <w:t xml:space="preserve"> </w:t>
      </w:r>
      <w:r w:rsidR="00DC5198">
        <w:rPr>
          <w:rFonts w:ascii="Times New Roman" w:hAnsi="Times New Roman" w:cs="Times New Roman"/>
          <w:sz w:val="24"/>
          <w:szCs w:val="24"/>
        </w:rPr>
        <w:t xml:space="preserve">It is a </w:t>
      </w:r>
      <w:r w:rsidR="00DC5198" w:rsidRPr="00BF771A">
        <w:rPr>
          <w:rFonts w:ascii="Times New Roman" w:hAnsi="Times New Roman" w:cs="Times New Roman"/>
          <w:sz w:val="24"/>
          <w:szCs w:val="24"/>
        </w:rPr>
        <w:t>clinical</w:t>
      </w:r>
      <w:r w:rsidR="00BF771A" w:rsidRPr="00BF771A">
        <w:rPr>
          <w:rFonts w:ascii="Times New Roman" w:hAnsi="Times New Roman" w:cs="Times New Roman"/>
          <w:sz w:val="24"/>
          <w:szCs w:val="24"/>
        </w:rPr>
        <w:t xml:space="preserve"> App designed to </w:t>
      </w:r>
      <w:r w:rsidR="00D1380D">
        <w:rPr>
          <w:rFonts w:ascii="Times New Roman" w:hAnsi="Times New Roman" w:cs="Times New Roman"/>
          <w:sz w:val="24"/>
          <w:szCs w:val="24"/>
        </w:rPr>
        <w:t>provide clinical intervention</w:t>
      </w:r>
      <w:r w:rsidR="00DC5198">
        <w:rPr>
          <w:rFonts w:ascii="Times New Roman" w:hAnsi="Times New Roman" w:cs="Times New Roman"/>
          <w:sz w:val="24"/>
          <w:szCs w:val="24"/>
        </w:rPr>
        <w:t>, and reduction</w:t>
      </w:r>
      <w:r w:rsidR="00D1380D">
        <w:rPr>
          <w:rFonts w:ascii="Times New Roman" w:hAnsi="Times New Roman" w:cs="Times New Roman"/>
          <w:sz w:val="24"/>
          <w:szCs w:val="24"/>
        </w:rPr>
        <w:t xml:space="preserve"> </w:t>
      </w:r>
      <w:r w:rsidR="00DC5198">
        <w:rPr>
          <w:rFonts w:ascii="Times New Roman" w:hAnsi="Times New Roman" w:cs="Times New Roman"/>
          <w:sz w:val="24"/>
          <w:szCs w:val="24"/>
        </w:rPr>
        <w:t>of everyday human errors</w:t>
      </w:r>
      <w:r w:rsidR="00D1380D">
        <w:rPr>
          <w:rFonts w:ascii="Times New Roman" w:hAnsi="Times New Roman" w:cs="Times New Roman"/>
          <w:sz w:val="24"/>
          <w:szCs w:val="24"/>
        </w:rPr>
        <w:t xml:space="preserve"> from frequent occurrence.</w:t>
      </w:r>
      <w:r w:rsidR="00BF771A" w:rsidRPr="00BF771A">
        <w:rPr>
          <w:rFonts w:ascii="Times New Roman" w:hAnsi="Times New Roman" w:cs="Times New Roman"/>
          <w:sz w:val="24"/>
          <w:szCs w:val="24"/>
        </w:rPr>
        <w:t xml:space="preserve"> </w:t>
      </w:r>
      <w:r w:rsidR="00307326">
        <w:rPr>
          <w:rFonts w:ascii="Times New Roman" w:hAnsi="Times New Roman" w:cs="Times New Roman"/>
          <w:sz w:val="24"/>
          <w:szCs w:val="24"/>
        </w:rPr>
        <w:t xml:space="preserve">Through </w:t>
      </w:r>
      <w:r w:rsidR="00BF771A" w:rsidRPr="00BF771A">
        <w:rPr>
          <w:rFonts w:ascii="Times New Roman" w:hAnsi="Times New Roman" w:cs="Times New Roman"/>
          <w:sz w:val="24"/>
          <w:szCs w:val="24"/>
        </w:rPr>
        <w:t>a virtual mobile inter-face</w:t>
      </w:r>
      <w:r w:rsidR="00307326">
        <w:rPr>
          <w:rFonts w:ascii="Times New Roman" w:hAnsi="Times New Roman" w:cs="Times New Roman"/>
          <w:sz w:val="24"/>
          <w:szCs w:val="24"/>
        </w:rPr>
        <w:t>, 2-WayCare App</w:t>
      </w:r>
      <w:r w:rsidR="00BF771A" w:rsidRPr="00BF771A">
        <w:rPr>
          <w:rFonts w:ascii="Times New Roman" w:hAnsi="Times New Roman" w:cs="Times New Roman"/>
          <w:sz w:val="24"/>
          <w:szCs w:val="24"/>
        </w:rPr>
        <w:t xml:space="preserve"> </w:t>
      </w:r>
      <w:r w:rsidR="00307326">
        <w:rPr>
          <w:rFonts w:ascii="Times New Roman" w:hAnsi="Times New Roman" w:cs="Times New Roman"/>
          <w:sz w:val="24"/>
          <w:szCs w:val="24"/>
        </w:rPr>
        <w:t>can coordinate</w:t>
      </w:r>
      <w:r w:rsidR="00BF771A" w:rsidRPr="00BF771A">
        <w:rPr>
          <w:rFonts w:ascii="Times New Roman" w:hAnsi="Times New Roman" w:cs="Times New Roman"/>
          <w:sz w:val="24"/>
          <w:szCs w:val="24"/>
        </w:rPr>
        <w:t xml:space="preserve"> clinical wellness ques</w:t>
      </w:r>
      <w:r w:rsidR="00307326">
        <w:rPr>
          <w:rFonts w:ascii="Times New Roman" w:hAnsi="Times New Roman" w:cs="Times New Roman"/>
          <w:sz w:val="24"/>
          <w:szCs w:val="24"/>
        </w:rPr>
        <w:t xml:space="preserve">tions from the </w:t>
      </w:r>
      <w:r w:rsidR="00DE26D4">
        <w:rPr>
          <w:rFonts w:ascii="Times New Roman" w:hAnsi="Times New Roman" w:cs="Times New Roman"/>
          <w:sz w:val="24"/>
          <w:szCs w:val="24"/>
        </w:rPr>
        <w:t>doctor;</w:t>
      </w:r>
      <w:r w:rsidR="00307326">
        <w:rPr>
          <w:rFonts w:ascii="Times New Roman" w:hAnsi="Times New Roman" w:cs="Times New Roman"/>
          <w:sz w:val="24"/>
          <w:szCs w:val="24"/>
        </w:rPr>
        <w:t xml:space="preserve"> </w:t>
      </w:r>
      <w:r w:rsidR="00DE26D4">
        <w:rPr>
          <w:rFonts w:ascii="Times New Roman" w:hAnsi="Times New Roman" w:cs="Times New Roman"/>
          <w:sz w:val="24"/>
          <w:szCs w:val="24"/>
        </w:rPr>
        <w:t>relay</w:t>
      </w:r>
      <w:r w:rsidR="00307326">
        <w:rPr>
          <w:rFonts w:ascii="Times New Roman" w:hAnsi="Times New Roman" w:cs="Times New Roman"/>
          <w:sz w:val="24"/>
          <w:szCs w:val="24"/>
        </w:rPr>
        <w:t xml:space="preserve"> an in</w:t>
      </w:r>
      <w:r w:rsidR="00BF771A" w:rsidRPr="00BF771A">
        <w:rPr>
          <w:rFonts w:ascii="Times New Roman" w:hAnsi="Times New Roman" w:cs="Times New Roman"/>
          <w:sz w:val="24"/>
          <w:szCs w:val="24"/>
        </w:rPr>
        <w:t>stant</w:t>
      </w:r>
      <w:r w:rsidR="00DE26D4">
        <w:rPr>
          <w:rFonts w:ascii="Times New Roman" w:hAnsi="Times New Roman" w:cs="Times New Roman"/>
          <w:sz w:val="24"/>
          <w:szCs w:val="24"/>
        </w:rPr>
        <w:t>,</w:t>
      </w:r>
      <w:r w:rsidR="00BF771A" w:rsidRPr="00BF771A">
        <w:rPr>
          <w:rFonts w:ascii="Times New Roman" w:hAnsi="Times New Roman" w:cs="Times New Roman"/>
          <w:sz w:val="24"/>
          <w:szCs w:val="24"/>
        </w:rPr>
        <w:t xml:space="preserve"> one-touch feedback response from a patient </w:t>
      </w:r>
      <w:r w:rsidR="00307326">
        <w:rPr>
          <w:rFonts w:ascii="Times New Roman" w:hAnsi="Times New Roman" w:cs="Times New Roman"/>
          <w:sz w:val="24"/>
          <w:szCs w:val="24"/>
        </w:rPr>
        <w:t xml:space="preserve">using a </w:t>
      </w:r>
      <w:r w:rsidR="00BF771A" w:rsidRPr="00BF771A">
        <w:rPr>
          <w:rFonts w:ascii="Times New Roman" w:hAnsi="Times New Roman" w:cs="Times New Roman"/>
          <w:sz w:val="24"/>
          <w:szCs w:val="24"/>
        </w:rPr>
        <w:t>mobile phone</w:t>
      </w:r>
      <w:r w:rsidR="00DE26D4">
        <w:rPr>
          <w:rFonts w:ascii="Times New Roman" w:hAnsi="Times New Roman" w:cs="Times New Roman"/>
          <w:sz w:val="24"/>
          <w:szCs w:val="24"/>
        </w:rPr>
        <w:t>,</w:t>
      </w:r>
      <w:r w:rsidR="00BF771A" w:rsidRPr="00BF771A">
        <w:rPr>
          <w:rFonts w:ascii="Times New Roman" w:hAnsi="Times New Roman" w:cs="Times New Roman"/>
          <w:sz w:val="24"/>
          <w:szCs w:val="24"/>
        </w:rPr>
        <w:t xml:space="preserve"> while at the comfort of their home. </w:t>
      </w:r>
    </w:p>
    <w:p w:rsidR="00E91694" w:rsidRPr="00AE2969" w:rsidRDefault="00873F40" w:rsidP="00082FD6">
      <w:pPr>
        <w:spacing w:line="480" w:lineRule="auto"/>
        <w:rPr>
          <w:rFonts w:ascii="Times New Roman" w:hAnsi="Times New Roman" w:cs="Times New Roman"/>
          <w:sz w:val="24"/>
          <w:szCs w:val="24"/>
        </w:rPr>
      </w:pPr>
      <w:r>
        <w:rPr>
          <w:rFonts w:ascii="Times New Roman" w:hAnsi="Times New Roman" w:cs="Times New Roman"/>
          <w:sz w:val="24"/>
          <w:szCs w:val="24"/>
        </w:rPr>
        <w:t>After initial research on strategic framework</w:t>
      </w:r>
      <w:r w:rsidR="00FC6CA2">
        <w:rPr>
          <w:rFonts w:ascii="Times New Roman" w:hAnsi="Times New Roman" w:cs="Times New Roman"/>
          <w:sz w:val="24"/>
          <w:szCs w:val="24"/>
        </w:rPr>
        <w:t>, architectural</w:t>
      </w:r>
      <w:r>
        <w:rPr>
          <w:rFonts w:ascii="Times New Roman" w:hAnsi="Times New Roman" w:cs="Times New Roman"/>
          <w:sz w:val="24"/>
          <w:szCs w:val="24"/>
        </w:rPr>
        <w:t xml:space="preserve"> design</w:t>
      </w:r>
      <w:r w:rsidR="00FC6CA2">
        <w:rPr>
          <w:rFonts w:ascii="Times New Roman" w:hAnsi="Times New Roman" w:cs="Times New Roman"/>
          <w:sz w:val="24"/>
          <w:szCs w:val="24"/>
        </w:rPr>
        <w:t xml:space="preserve"> and potential user base analysis of 2-WayCare app</w:t>
      </w:r>
      <w:r>
        <w:rPr>
          <w:rFonts w:ascii="Times New Roman" w:hAnsi="Times New Roman" w:cs="Times New Roman"/>
          <w:sz w:val="24"/>
          <w:szCs w:val="24"/>
        </w:rPr>
        <w:t xml:space="preserve">, I have come to a conclusion </w:t>
      </w:r>
      <w:r w:rsidR="00DC5198">
        <w:rPr>
          <w:rFonts w:ascii="Times New Roman" w:hAnsi="Times New Roman" w:cs="Times New Roman"/>
          <w:sz w:val="24"/>
          <w:szCs w:val="24"/>
        </w:rPr>
        <w:t xml:space="preserve">that </w:t>
      </w:r>
      <w:r w:rsidR="00FC6CA2">
        <w:rPr>
          <w:rFonts w:ascii="Times New Roman" w:hAnsi="Times New Roman" w:cs="Times New Roman"/>
          <w:sz w:val="24"/>
          <w:szCs w:val="24"/>
        </w:rPr>
        <w:t>an initial capital investment of one hundred thousand U.S dollars ($100,000.00)</w:t>
      </w:r>
      <w:r w:rsidR="00DC5198">
        <w:rPr>
          <w:rFonts w:ascii="Times New Roman" w:hAnsi="Times New Roman" w:cs="Times New Roman"/>
          <w:sz w:val="24"/>
          <w:szCs w:val="24"/>
        </w:rPr>
        <w:t xml:space="preserve"> will be needed</w:t>
      </w:r>
      <w:r w:rsidR="004C64F3">
        <w:rPr>
          <w:rFonts w:ascii="Times New Roman" w:hAnsi="Times New Roman" w:cs="Times New Roman"/>
          <w:sz w:val="24"/>
          <w:szCs w:val="24"/>
        </w:rPr>
        <w:t>. This capital</w:t>
      </w:r>
      <w:r w:rsidR="00FC6CA2">
        <w:rPr>
          <w:rFonts w:ascii="Times New Roman" w:hAnsi="Times New Roman" w:cs="Times New Roman"/>
          <w:sz w:val="24"/>
          <w:szCs w:val="24"/>
        </w:rPr>
        <w:t xml:space="preserve"> will be needed </w:t>
      </w:r>
      <w:r w:rsidR="00513F79">
        <w:rPr>
          <w:rFonts w:ascii="Times New Roman" w:hAnsi="Times New Roman" w:cs="Times New Roman"/>
          <w:sz w:val="24"/>
          <w:szCs w:val="24"/>
        </w:rPr>
        <w:t xml:space="preserve">to create software architecture and mobile interface structure </w:t>
      </w:r>
      <w:r>
        <w:rPr>
          <w:rFonts w:ascii="Times New Roman" w:hAnsi="Times New Roman" w:cs="Times New Roman"/>
          <w:sz w:val="24"/>
          <w:szCs w:val="24"/>
        </w:rPr>
        <w:t xml:space="preserve">for a smooth take off of </w:t>
      </w:r>
      <w:r w:rsidR="00E71D5D">
        <w:rPr>
          <w:rFonts w:ascii="Times New Roman" w:hAnsi="Times New Roman" w:cs="Times New Roman"/>
          <w:sz w:val="24"/>
          <w:szCs w:val="24"/>
        </w:rPr>
        <w:t>this</w:t>
      </w:r>
      <w:r w:rsidR="00FC6CA2">
        <w:rPr>
          <w:rFonts w:ascii="Times New Roman" w:hAnsi="Times New Roman" w:cs="Times New Roman"/>
          <w:sz w:val="24"/>
          <w:szCs w:val="24"/>
        </w:rPr>
        <w:t xml:space="preserve"> business strategy.</w:t>
      </w:r>
      <w:r w:rsidR="00720677">
        <w:rPr>
          <w:rFonts w:ascii="Times New Roman" w:hAnsi="Times New Roman" w:cs="Times New Roman"/>
          <w:sz w:val="24"/>
          <w:szCs w:val="24"/>
        </w:rPr>
        <w:t xml:space="preserve">  </w:t>
      </w:r>
      <w:r w:rsidR="00720677" w:rsidRPr="009476F0">
        <w:rPr>
          <w:rFonts w:ascii="Times New Roman" w:hAnsi="Times New Roman" w:cs="Times New Roman"/>
          <w:sz w:val="24"/>
          <w:szCs w:val="24"/>
        </w:rPr>
        <w:t xml:space="preserve">Healthcare organizations that will embrace </w:t>
      </w:r>
      <w:r w:rsidR="00720677" w:rsidRPr="00FE4DAC">
        <w:rPr>
          <w:rFonts w:ascii="Times New Roman" w:hAnsi="Times New Roman" w:cs="Times New Roman"/>
          <w:bCs/>
          <w:sz w:val="24"/>
          <w:szCs w:val="24"/>
        </w:rPr>
        <w:t>2-WayCare App</w:t>
      </w:r>
      <w:r w:rsidR="00720677" w:rsidRPr="009476F0">
        <w:rPr>
          <w:rFonts w:ascii="Times New Roman" w:hAnsi="Times New Roman" w:cs="Times New Roman"/>
          <w:sz w:val="24"/>
          <w:szCs w:val="24"/>
        </w:rPr>
        <w:t xml:space="preserve"> as a policy care continuum, will not only improve the level of care delivery for </w:t>
      </w:r>
      <w:r w:rsidR="001F4040">
        <w:rPr>
          <w:rFonts w:ascii="Times New Roman" w:hAnsi="Times New Roman" w:cs="Times New Roman"/>
          <w:sz w:val="24"/>
          <w:szCs w:val="24"/>
        </w:rPr>
        <w:t xml:space="preserve">their </w:t>
      </w:r>
      <w:r w:rsidR="00720677" w:rsidRPr="009476F0">
        <w:rPr>
          <w:rFonts w:ascii="Times New Roman" w:hAnsi="Times New Roman" w:cs="Times New Roman"/>
          <w:sz w:val="24"/>
          <w:szCs w:val="24"/>
        </w:rPr>
        <w:t>patients</w:t>
      </w:r>
      <w:r w:rsidR="001F4040">
        <w:rPr>
          <w:rFonts w:ascii="Times New Roman" w:hAnsi="Times New Roman" w:cs="Times New Roman"/>
          <w:sz w:val="24"/>
          <w:szCs w:val="24"/>
        </w:rPr>
        <w:t xml:space="preserve">, but </w:t>
      </w:r>
      <w:r w:rsidR="001618DA">
        <w:rPr>
          <w:rFonts w:ascii="Times New Roman" w:hAnsi="Times New Roman" w:cs="Times New Roman"/>
          <w:sz w:val="24"/>
          <w:szCs w:val="24"/>
        </w:rPr>
        <w:t xml:space="preserve">positive </w:t>
      </w:r>
      <w:r w:rsidR="001F4040">
        <w:rPr>
          <w:rFonts w:ascii="Times New Roman" w:hAnsi="Times New Roman" w:cs="Times New Roman"/>
          <w:sz w:val="24"/>
          <w:szCs w:val="24"/>
        </w:rPr>
        <w:t>experience</w:t>
      </w:r>
      <w:r w:rsidR="00720677" w:rsidRPr="009476F0">
        <w:rPr>
          <w:rFonts w:ascii="Times New Roman" w:hAnsi="Times New Roman" w:cs="Times New Roman"/>
          <w:sz w:val="24"/>
          <w:szCs w:val="24"/>
        </w:rPr>
        <w:t xml:space="preserve"> </w:t>
      </w:r>
      <w:r w:rsidR="001618DA">
        <w:rPr>
          <w:rFonts w:ascii="Times New Roman" w:hAnsi="Times New Roman" w:cs="Times New Roman"/>
          <w:sz w:val="24"/>
          <w:szCs w:val="24"/>
        </w:rPr>
        <w:t>in</w:t>
      </w:r>
      <w:r w:rsidR="00720677" w:rsidRPr="009476F0">
        <w:rPr>
          <w:rFonts w:ascii="Times New Roman" w:hAnsi="Times New Roman" w:cs="Times New Roman"/>
          <w:sz w:val="24"/>
          <w:szCs w:val="24"/>
        </w:rPr>
        <w:t xml:space="preserve"> reductio</w:t>
      </w:r>
      <w:r w:rsidR="00712226">
        <w:rPr>
          <w:rFonts w:ascii="Times New Roman" w:hAnsi="Times New Roman" w:cs="Times New Roman"/>
          <w:sz w:val="24"/>
          <w:szCs w:val="24"/>
        </w:rPr>
        <w:t>n of post hospital readmission incidents</w:t>
      </w:r>
      <w:r w:rsidR="007207FA">
        <w:rPr>
          <w:rFonts w:ascii="Times New Roman" w:hAnsi="Times New Roman" w:cs="Times New Roman"/>
          <w:sz w:val="24"/>
          <w:szCs w:val="24"/>
        </w:rPr>
        <w:t xml:space="preserve"> depending on the demographics. </w:t>
      </w:r>
    </w:p>
    <w:p w:rsidR="002F7AB6" w:rsidRPr="00A17915" w:rsidRDefault="002F7AB6" w:rsidP="00082FD6">
      <w:pPr>
        <w:spacing w:line="480" w:lineRule="auto"/>
        <w:rPr>
          <w:rFonts w:ascii="Times New Roman" w:hAnsi="Times New Roman" w:cs="Times New Roman"/>
          <w:color w:val="000000" w:themeColor="text1"/>
          <w:sz w:val="28"/>
          <w:szCs w:val="28"/>
          <w:shd w:val="clear" w:color="auto" w:fill="FFFFFF"/>
        </w:rPr>
      </w:pPr>
      <w:r w:rsidRPr="00A17915">
        <w:rPr>
          <w:rFonts w:ascii="Times New Roman" w:hAnsi="Times New Roman" w:cs="Times New Roman"/>
          <w:b/>
          <w:sz w:val="28"/>
          <w:szCs w:val="28"/>
        </w:rPr>
        <w:t>Objectives and Functions:</w:t>
      </w:r>
    </w:p>
    <w:p w:rsidR="00F77CC6" w:rsidRDefault="00F77CC6" w:rsidP="00082FD6">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As a roadmap for a robust business plan, I plan to follow financial concepts of </w:t>
      </w:r>
      <w:r w:rsidRPr="004F69FF">
        <w:rPr>
          <w:rFonts w:ascii="Times New Roman" w:hAnsi="Times New Roman" w:cs="Times New Roman"/>
          <w:sz w:val="24"/>
          <w:szCs w:val="24"/>
        </w:rPr>
        <w:t>Cost-Benefit Analys</w:t>
      </w:r>
      <w:r w:rsidR="00657F44">
        <w:rPr>
          <w:rFonts w:ascii="Times New Roman" w:hAnsi="Times New Roman" w:cs="Times New Roman"/>
          <w:sz w:val="24"/>
          <w:szCs w:val="24"/>
        </w:rPr>
        <w:t>is (CBA), and Cost-Effectiveness</w:t>
      </w:r>
      <w:r w:rsidRPr="004F69FF">
        <w:rPr>
          <w:rFonts w:ascii="Times New Roman" w:hAnsi="Times New Roman" w:cs="Times New Roman"/>
          <w:sz w:val="24"/>
          <w:szCs w:val="24"/>
        </w:rPr>
        <w:t xml:space="preserve"> analysis (CEA) to build a solid foundation </w:t>
      </w:r>
      <w:r>
        <w:rPr>
          <w:rFonts w:ascii="Times New Roman" w:hAnsi="Times New Roman" w:cs="Times New Roman"/>
          <w:sz w:val="24"/>
          <w:szCs w:val="24"/>
        </w:rPr>
        <w:t>that will pilot my business from start to the finish line</w:t>
      </w:r>
      <w:r w:rsidR="00657F44">
        <w:rPr>
          <w:rFonts w:ascii="Times New Roman" w:hAnsi="Times New Roman" w:cs="Times New Roman"/>
          <w:sz w:val="24"/>
          <w:szCs w:val="24"/>
        </w:rPr>
        <w:t>, a line</w:t>
      </w:r>
      <w:r>
        <w:rPr>
          <w:rFonts w:ascii="Times New Roman" w:hAnsi="Times New Roman" w:cs="Times New Roman"/>
          <w:sz w:val="24"/>
          <w:szCs w:val="24"/>
        </w:rPr>
        <w:t xml:space="preserve"> where revenue streams </w:t>
      </w:r>
      <w:r w:rsidR="00A344F5">
        <w:rPr>
          <w:rFonts w:ascii="Times New Roman" w:hAnsi="Times New Roman" w:cs="Times New Roman"/>
          <w:sz w:val="24"/>
          <w:szCs w:val="24"/>
        </w:rPr>
        <w:t xml:space="preserve">will </w:t>
      </w:r>
      <w:r>
        <w:rPr>
          <w:rFonts w:ascii="Times New Roman" w:hAnsi="Times New Roman" w:cs="Times New Roman"/>
          <w:sz w:val="24"/>
          <w:szCs w:val="24"/>
        </w:rPr>
        <w:t xml:space="preserve">begin to outweigh cost of </w:t>
      </w:r>
      <w:r w:rsidRPr="004F69FF">
        <w:rPr>
          <w:rFonts w:ascii="Times New Roman" w:hAnsi="Times New Roman" w:cs="Times New Roman"/>
          <w:sz w:val="24"/>
          <w:szCs w:val="24"/>
        </w:rPr>
        <w:t>production</w:t>
      </w:r>
      <w:r>
        <w:rPr>
          <w:rFonts w:ascii="Times New Roman" w:hAnsi="Times New Roman" w:cs="Times New Roman"/>
          <w:sz w:val="24"/>
          <w:szCs w:val="24"/>
        </w:rPr>
        <w:t xml:space="preserve"> and distribution.</w:t>
      </w:r>
      <w:r w:rsidRPr="004F69FF">
        <w:rPr>
          <w:rFonts w:ascii="Times New Roman" w:hAnsi="Times New Roman" w:cs="Times New Roman"/>
          <w:sz w:val="24"/>
          <w:szCs w:val="24"/>
        </w:rPr>
        <w:t xml:space="preserve"> </w:t>
      </w:r>
    </w:p>
    <w:p w:rsidR="00082FD6" w:rsidRDefault="001D3E45" w:rsidP="00082FD6">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The whole idea </w:t>
      </w:r>
      <w:r w:rsidR="00566CEC">
        <w:rPr>
          <w:rFonts w:ascii="Times New Roman" w:hAnsi="Times New Roman" w:cs="Times New Roman"/>
          <w:color w:val="000000" w:themeColor="text1"/>
          <w:sz w:val="24"/>
          <w:szCs w:val="24"/>
          <w:shd w:val="clear" w:color="auto" w:fill="FFFFFF"/>
        </w:rPr>
        <w:t>of business</w:t>
      </w:r>
      <w:r w:rsidR="001E520E">
        <w:rPr>
          <w:rFonts w:ascii="Times New Roman" w:hAnsi="Times New Roman" w:cs="Times New Roman"/>
          <w:color w:val="000000" w:themeColor="text1"/>
          <w:sz w:val="24"/>
          <w:szCs w:val="24"/>
          <w:shd w:val="clear" w:color="auto" w:fill="FFFFFF"/>
        </w:rPr>
        <w:t xml:space="preserve"> </w:t>
      </w:r>
      <w:r w:rsidR="00566CEC">
        <w:rPr>
          <w:rFonts w:ascii="Times New Roman" w:hAnsi="Times New Roman" w:cs="Times New Roman"/>
          <w:color w:val="000000" w:themeColor="text1"/>
          <w:sz w:val="24"/>
          <w:szCs w:val="24"/>
          <w:shd w:val="clear" w:color="auto" w:fill="FFFFFF"/>
        </w:rPr>
        <w:t>strategy</w:t>
      </w:r>
      <w:r w:rsidR="001E520E">
        <w:rPr>
          <w:rFonts w:ascii="Times New Roman" w:hAnsi="Times New Roman" w:cs="Times New Roman"/>
          <w:color w:val="000000" w:themeColor="text1"/>
          <w:sz w:val="24"/>
          <w:szCs w:val="24"/>
          <w:shd w:val="clear" w:color="auto" w:fill="FFFFFF"/>
        </w:rPr>
        <w:t xml:space="preserve"> is to harness a</w:t>
      </w:r>
      <w:r w:rsidR="00082FD6" w:rsidRPr="004F69FF">
        <w:rPr>
          <w:rFonts w:ascii="Times New Roman" w:hAnsi="Times New Roman" w:cs="Times New Roman"/>
          <w:color w:val="000000" w:themeColor="text1"/>
          <w:sz w:val="24"/>
          <w:szCs w:val="24"/>
          <w:shd w:val="clear" w:color="auto" w:fill="FFFFFF"/>
        </w:rPr>
        <w:t xml:space="preserve"> project of mobile application software </w:t>
      </w:r>
      <w:r w:rsidR="001E520E">
        <w:rPr>
          <w:rFonts w:ascii="Times New Roman" w:hAnsi="Times New Roman" w:cs="Times New Roman"/>
          <w:color w:val="000000" w:themeColor="text1"/>
          <w:sz w:val="24"/>
          <w:szCs w:val="24"/>
          <w:shd w:val="clear" w:color="auto" w:fill="FFFFFF"/>
        </w:rPr>
        <w:t>that can</w:t>
      </w:r>
      <w:r w:rsidR="00082FD6" w:rsidRPr="004F69FF">
        <w:rPr>
          <w:rFonts w:ascii="Times New Roman" w:hAnsi="Times New Roman" w:cs="Times New Roman"/>
          <w:color w:val="000000" w:themeColor="text1"/>
          <w:sz w:val="24"/>
          <w:szCs w:val="24"/>
          <w:shd w:val="clear" w:color="auto" w:fill="FFFFFF"/>
        </w:rPr>
        <w:t xml:space="preserve"> streamline an instant communication</w:t>
      </w:r>
      <w:r>
        <w:rPr>
          <w:rFonts w:ascii="Times New Roman" w:hAnsi="Times New Roman" w:cs="Times New Roman"/>
          <w:color w:val="000000" w:themeColor="text1"/>
          <w:sz w:val="24"/>
          <w:szCs w:val="24"/>
          <w:shd w:val="clear" w:color="auto" w:fill="FFFFFF"/>
        </w:rPr>
        <w:t>s</w:t>
      </w:r>
      <w:r w:rsidR="00082FD6" w:rsidRPr="004F69FF">
        <w:rPr>
          <w:rFonts w:ascii="Times New Roman" w:hAnsi="Times New Roman" w:cs="Times New Roman"/>
          <w:color w:val="000000" w:themeColor="text1"/>
          <w:sz w:val="24"/>
          <w:szCs w:val="24"/>
          <w:shd w:val="clear" w:color="auto" w:fill="FFFFFF"/>
        </w:rPr>
        <w:t xml:space="preserve"> between doctors and post hospital patients</w:t>
      </w:r>
      <w:r>
        <w:rPr>
          <w:rFonts w:ascii="Times New Roman" w:hAnsi="Times New Roman" w:cs="Times New Roman"/>
          <w:color w:val="000000" w:themeColor="text1"/>
          <w:sz w:val="24"/>
          <w:szCs w:val="24"/>
          <w:shd w:val="clear" w:color="auto" w:fill="FFFFFF"/>
        </w:rPr>
        <w:t xml:space="preserve"> o</w:t>
      </w:r>
      <w:r w:rsidR="00082FD6" w:rsidRPr="004F69FF">
        <w:rPr>
          <w:rFonts w:ascii="Times New Roman" w:hAnsi="Times New Roman" w:cs="Times New Roman"/>
          <w:color w:val="000000" w:themeColor="text1"/>
          <w:sz w:val="24"/>
          <w:szCs w:val="24"/>
          <w:shd w:val="clear" w:color="auto" w:fill="FFFFFF"/>
        </w:rPr>
        <w:t xml:space="preserve">n a virtual </w:t>
      </w:r>
      <w:r w:rsidR="001E520E">
        <w:rPr>
          <w:rFonts w:ascii="Times New Roman" w:hAnsi="Times New Roman" w:cs="Times New Roman"/>
          <w:color w:val="000000" w:themeColor="text1"/>
          <w:sz w:val="24"/>
          <w:szCs w:val="24"/>
          <w:shd w:val="clear" w:color="auto" w:fill="FFFFFF"/>
        </w:rPr>
        <w:t xml:space="preserve">clinical </w:t>
      </w:r>
      <w:r w:rsidR="004326F9">
        <w:rPr>
          <w:rFonts w:ascii="Times New Roman" w:hAnsi="Times New Roman" w:cs="Times New Roman"/>
          <w:color w:val="000000" w:themeColor="text1"/>
          <w:sz w:val="24"/>
          <w:szCs w:val="24"/>
          <w:shd w:val="clear" w:color="auto" w:fill="FFFFFF"/>
        </w:rPr>
        <w:t xml:space="preserve">process. </w:t>
      </w:r>
      <w:r w:rsidR="00082FD6" w:rsidRPr="004F69FF">
        <w:rPr>
          <w:rFonts w:ascii="Times New Roman" w:hAnsi="Times New Roman" w:cs="Times New Roman"/>
          <w:color w:val="000000" w:themeColor="text1"/>
          <w:sz w:val="24"/>
          <w:szCs w:val="24"/>
          <w:shd w:val="clear" w:color="auto" w:fill="FFFFFF"/>
        </w:rPr>
        <w:t xml:space="preserve">This process involves both </w:t>
      </w:r>
      <w:r w:rsidR="00566CEC" w:rsidRPr="004F69FF">
        <w:rPr>
          <w:rFonts w:ascii="Times New Roman" w:hAnsi="Times New Roman" w:cs="Times New Roman"/>
          <w:color w:val="000000" w:themeColor="text1"/>
          <w:sz w:val="24"/>
          <w:szCs w:val="24"/>
          <w:shd w:val="clear" w:color="auto" w:fill="FFFFFF"/>
        </w:rPr>
        <w:t>direct</w:t>
      </w:r>
      <w:r w:rsidR="00082FD6" w:rsidRPr="004F69FF">
        <w:rPr>
          <w:rFonts w:ascii="Times New Roman" w:hAnsi="Times New Roman" w:cs="Times New Roman"/>
          <w:color w:val="000000" w:themeColor="text1"/>
          <w:sz w:val="24"/>
          <w:szCs w:val="24"/>
          <w:shd w:val="clear" w:color="auto" w:fill="FFFFFF"/>
        </w:rPr>
        <w:t xml:space="preserve"> and indirect cost in an effort to produce a robust, and secured clinical application that will change the way healthcare providers conduct a follow up care of post hospital patients.</w:t>
      </w:r>
      <w:r w:rsidR="00C67FEA">
        <w:rPr>
          <w:rFonts w:ascii="Times New Roman" w:hAnsi="Times New Roman" w:cs="Times New Roman"/>
          <w:color w:val="000000" w:themeColor="text1"/>
          <w:sz w:val="24"/>
          <w:szCs w:val="24"/>
          <w:shd w:val="clear" w:color="auto" w:fill="FFFFFF"/>
        </w:rPr>
        <w:t xml:space="preserve"> In the ensuing pages, I will try to offer a clear overall </w:t>
      </w:r>
      <w:r w:rsidR="00C67FEA">
        <w:rPr>
          <w:rFonts w:ascii="Times New Roman" w:hAnsi="Times New Roman" w:cs="Times New Roman"/>
          <w:color w:val="000000" w:themeColor="text1"/>
          <w:sz w:val="24"/>
          <w:szCs w:val="24"/>
          <w:shd w:val="clear" w:color="auto" w:fill="FFFFFF"/>
        </w:rPr>
        <w:lastRenderedPageBreak/>
        <w:t xml:space="preserve">budget estimates and revenue projections for providers and major healthcare organizations when 2-WayCare app is fully implemented. </w:t>
      </w:r>
    </w:p>
    <w:p w:rsidR="00E91694" w:rsidRPr="00A17915" w:rsidRDefault="00E91694" w:rsidP="00E91694">
      <w:pPr>
        <w:rPr>
          <w:rFonts w:ascii="Times New Roman" w:hAnsi="Times New Roman" w:cs="Times New Roman"/>
          <w:b/>
          <w:sz w:val="28"/>
          <w:szCs w:val="28"/>
        </w:rPr>
      </w:pPr>
      <w:r w:rsidRPr="00A17915">
        <w:rPr>
          <w:rFonts w:ascii="Times New Roman" w:hAnsi="Times New Roman" w:cs="Times New Roman"/>
          <w:b/>
          <w:sz w:val="28"/>
          <w:szCs w:val="28"/>
        </w:rPr>
        <w:t>Primary Benefits:</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bCs/>
          <w:sz w:val="24"/>
          <w:szCs w:val="24"/>
        </w:rPr>
        <w:t>Improve follow up care</w:t>
      </w:r>
      <w:r w:rsidRPr="004F69FF">
        <w:rPr>
          <w:rFonts w:ascii="Times New Roman" w:hAnsi="Times New Roman" w:cs="Times New Roman"/>
          <w:sz w:val="24"/>
          <w:szCs w:val="24"/>
        </w:rPr>
        <w:t xml:space="preserve"> of patients</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Decrease hospital re-admission incidence</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 xml:space="preserve">Increase Medicaid dollar reimbursement benefits to providers </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Reduce emergency room visits</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Improve follow up communication between patient and provider</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Improve overall patient satisfaction</w:t>
      </w:r>
    </w:p>
    <w:p w:rsidR="00E91694" w:rsidRPr="004F69FF" w:rsidRDefault="00E91694" w:rsidP="00BA0AC6">
      <w:pPr>
        <w:pStyle w:val="ListParagraph"/>
        <w:numPr>
          <w:ilvl w:val="0"/>
          <w:numId w:val="3"/>
        </w:numPr>
        <w:spacing w:line="480" w:lineRule="auto"/>
        <w:rPr>
          <w:rFonts w:ascii="Times New Roman" w:hAnsi="Times New Roman" w:cs="Times New Roman"/>
          <w:sz w:val="24"/>
          <w:szCs w:val="24"/>
        </w:rPr>
      </w:pPr>
      <w:r w:rsidRPr="004F69FF">
        <w:rPr>
          <w:rFonts w:ascii="Times New Roman" w:hAnsi="Times New Roman" w:cs="Times New Roman"/>
          <w:sz w:val="24"/>
          <w:szCs w:val="24"/>
        </w:rPr>
        <w:t>Provides incentives for additional revenue to providers</w:t>
      </w:r>
    </w:p>
    <w:p w:rsidR="00E91694" w:rsidRPr="00A17915" w:rsidRDefault="00E91694" w:rsidP="00E91694">
      <w:pPr>
        <w:rPr>
          <w:rFonts w:ascii="Times New Roman" w:hAnsi="Times New Roman" w:cs="Times New Roman"/>
          <w:b/>
          <w:sz w:val="28"/>
          <w:szCs w:val="28"/>
        </w:rPr>
      </w:pPr>
      <w:r w:rsidRPr="00A17915">
        <w:rPr>
          <w:rFonts w:ascii="Times New Roman" w:hAnsi="Times New Roman" w:cs="Times New Roman"/>
          <w:b/>
          <w:sz w:val="28"/>
          <w:szCs w:val="28"/>
        </w:rPr>
        <w:t>Secondary Benefits:</w:t>
      </w:r>
    </w:p>
    <w:p w:rsidR="00E91694" w:rsidRPr="004F69FF" w:rsidRDefault="00E91694" w:rsidP="00624489">
      <w:pPr>
        <w:pStyle w:val="ListParagraph"/>
        <w:numPr>
          <w:ilvl w:val="0"/>
          <w:numId w:val="4"/>
        </w:numPr>
        <w:spacing w:line="480" w:lineRule="auto"/>
        <w:rPr>
          <w:rFonts w:ascii="Times New Roman" w:hAnsi="Times New Roman" w:cs="Times New Roman"/>
          <w:sz w:val="24"/>
          <w:szCs w:val="24"/>
        </w:rPr>
      </w:pPr>
      <w:r w:rsidRPr="004F69FF">
        <w:rPr>
          <w:rFonts w:ascii="Times New Roman" w:hAnsi="Times New Roman" w:cs="Times New Roman"/>
          <w:sz w:val="24"/>
          <w:szCs w:val="24"/>
        </w:rPr>
        <w:t>Increase patient’s confidence with their doctors</w:t>
      </w:r>
    </w:p>
    <w:p w:rsidR="00E91694" w:rsidRPr="004F69FF" w:rsidRDefault="00E91694" w:rsidP="00624489">
      <w:pPr>
        <w:pStyle w:val="ListParagraph"/>
        <w:numPr>
          <w:ilvl w:val="0"/>
          <w:numId w:val="4"/>
        </w:numPr>
        <w:spacing w:line="480" w:lineRule="auto"/>
        <w:rPr>
          <w:rFonts w:ascii="Times New Roman" w:hAnsi="Times New Roman" w:cs="Times New Roman"/>
          <w:sz w:val="24"/>
          <w:szCs w:val="24"/>
        </w:rPr>
      </w:pPr>
      <w:r w:rsidRPr="004F69FF">
        <w:rPr>
          <w:rFonts w:ascii="Times New Roman" w:hAnsi="Times New Roman" w:cs="Times New Roman"/>
          <w:sz w:val="24"/>
          <w:szCs w:val="24"/>
        </w:rPr>
        <w:t>Reduce patient post hospital anxiety from post treatment ailments</w:t>
      </w:r>
    </w:p>
    <w:p w:rsidR="00E91694" w:rsidRPr="004F69FF" w:rsidRDefault="006C4FB5" w:rsidP="0062448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Facilitate </w:t>
      </w:r>
      <w:r w:rsidR="00E91694" w:rsidRPr="004F69FF">
        <w:rPr>
          <w:rFonts w:ascii="Times New Roman" w:hAnsi="Times New Roman" w:cs="Times New Roman"/>
          <w:sz w:val="24"/>
          <w:szCs w:val="24"/>
        </w:rPr>
        <w:t xml:space="preserve">increase </w:t>
      </w:r>
      <w:r>
        <w:rPr>
          <w:rFonts w:ascii="Times New Roman" w:hAnsi="Times New Roman" w:cs="Times New Roman"/>
          <w:sz w:val="24"/>
          <w:szCs w:val="24"/>
        </w:rPr>
        <w:t xml:space="preserve">in </w:t>
      </w:r>
      <w:r w:rsidR="00E91694" w:rsidRPr="004F69FF">
        <w:rPr>
          <w:rFonts w:ascii="Times New Roman" w:hAnsi="Times New Roman" w:cs="Times New Roman"/>
          <w:sz w:val="24"/>
          <w:szCs w:val="24"/>
        </w:rPr>
        <w:t>efficiency of care delivery</w:t>
      </w:r>
    </w:p>
    <w:p w:rsidR="00E91694" w:rsidRPr="004F69FF" w:rsidRDefault="00E91694" w:rsidP="00624489">
      <w:pPr>
        <w:pStyle w:val="ListParagraph"/>
        <w:numPr>
          <w:ilvl w:val="0"/>
          <w:numId w:val="4"/>
        </w:numPr>
        <w:spacing w:line="480" w:lineRule="auto"/>
        <w:rPr>
          <w:rFonts w:ascii="Times New Roman" w:hAnsi="Times New Roman" w:cs="Times New Roman"/>
          <w:sz w:val="24"/>
          <w:szCs w:val="24"/>
        </w:rPr>
      </w:pPr>
      <w:r w:rsidRPr="004F69FF">
        <w:rPr>
          <w:rFonts w:ascii="Times New Roman" w:hAnsi="Times New Roman" w:cs="Times New Roman"/>
          <w:sz w:val="24"/>
          <w:szCs w:val="24"/>
        </w:rPr>
        <w:t xml:space="preserve">Improve patient wellbeing and psychology </w:t>
      </w:r>
    </w:p>
    <w:p w:rsidR="00E91694" w:rsidRPr="004F69FF" w:rsidRDefault="00E91694" w:rsidP="00624489">
      <w:pPr>
        <w:pStyle w:val="ListParagraph"/>
        <w:numPr>
          <w:ilvl w:val="0"/>
          <w:numId w:val="4"/>
        </w:numPr>
        <w:spacing w:line="480" w:lineRule="auto"/>
        <w:rPr>
          <w:rFonts w:ascii="Times New Roman" w:hAnsi="Times New Roman" w:cs="Times New Roman"/>
          <w:sz w:val="24"/>
          <w:szCs w:val="24"/>
        </w:rPr>
      </w:pPr>
      <w:r w:rsidRPr="004F69FF">
        <w:rPr>
          <w:rFonts w:ascii="Times New Roman" w:hAnsi="Times New Roman" w:cs="Times New Roman"/>
          <w:sz w:val="24"/>
          <w:szCs w:val="24"/>
        </w:rPr>
        <w:t>Provides transformational care continuum of patients</w:t>
      </w:r>
    </w:p>
    <w:p w:rsidR="00E91694" w:rsidRPr="00A17915" w:rsidRDefault="00E91694" w:rsidP="00E91694">
      <w:pPr>
        <w:rPr>
          <w:rFonts w:ascii="Times New Roman" w:hAnsi="Times New Roman" w:cs="Times New Roman"/>
          <w:b/>
          <w:sz w:val="28"/>
          <w:szCs w:val="28"/>
        </w:rPr>
      </w:pPr>
      <w:r w:rsidRPr="00A17915">
        <w:rPr>
          <w:rFonts w:ascii="Times New Roman" w:hAnsi="Times New Roman" w:cs="Times New Roman"/>
          <w:b/>
          <w:sz w:val="28"/>
          <w:szCs w:val="28"/>
        </w:rPr>
        <w:t xml:space="preserve">Cost Projections: </w:t>
      </w:r>
    </w:p>
    <w:p w:rsidR="00E91694" w:rsidRPr="00AE2969" w:rsidRDefault="00E91694" w:rsidP="00E91694">
      <w:pPr>
        <w:rPr>
          <w:rFonts w:ascii="Times New Roman" w:hAnsi="Times New Roman" w:cs="Times New Roman"/>
          <w:b/>
          <w:color w:val="000000" w:themeColor="text1"/>
          <w:sz w:val="24"/>
          <w:szCs w:val="24"/>
          <w:shd w:val="clear" w:color="auto" w:fill="FFFFFF"/>
        </w:rPr>
      </w:pPr>
      <w:r w:rsidRPr="00AE2969">
        <w:rPr>
          <w:rFonts w:ascii="Times New Roman" w:hAnsi="Times New Roman" w:cs="Times New Roman"/>
          <w:b/>
          <w:color w:val="000000" w:themeColor="text1"/>
          <w:sz w:val="24"/>
          <w:szCs w:val="24"/>
          <w:shd w:val="clear" w:color="auto" w:fill="FFFFFF"/>
        </w:rPr>
        <w:t>Direct Cost:</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Startup Cost: $5,000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Mainframe Application development: $10,000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Full time source code programmers: $10,000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Window Mobile interface development: $10,000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lastRenderedPageBreak/>
        <w:t>Android Mobile interface Development: $10,000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Network Connectivity development: $5,000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Software licensing: $10,000</w:t>
      </w:r>
    </w:p>
    <w:p w:rsidR="00E91694" w:rsidRPr="004F69FF" w:rsidRDefault="00E91694" w:rsidP="00BA0AC6">
      <w:pPr>
        <w:pStyle w:val="ListParagraph"/>
        <w:numPr>
          <w:ilvl w:val="0"/>
          <w:numId w:val="2"/>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Copy right registration: $10,000</w:t>
      </w:r>
    </w:p>
    <w:p w:rsidR="00E91694" w:rsidRPr="00A17915" w:rsidRDefault="00E91694" w:rsidP="00A17915">
      <w:pPr>
        <w:pStyle w:val="ListParagraph"/>
        <w:numPr>
          <w:ilvl w:val="0"/>
          <w:numId w:val="2"/>
        </w:numPr>
        <w:spacing w:line="480" w:lineRule="auto"/>
        <w:rPr>
          <w:rFonts w:ascii="Times New Roman" w:hAnsi="Times New Roman" w:cs="Times New Roman"/>
          <w:b/>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Pro bono programmers</w:t>
      </w:r>
      <w:r w:rsidRPr="004F69FF">
        <w:rPr>
          <w:rFonts w:ascii="Times New Roman" w:hAnsi="Times New Roman" w:cs="Times New Roman"/>
          <w:b/>
          <w:color w:val="000000" w:themeColor="text1"/>
          <w:sz w:val="24"/>
          <w:szCs w:val="24"/>
          <w:shd w:val="clear" w:color="auto" w:fill="FFFFFF"/>
        </w:rPr>
        <w:t xml:space="preserve">: </w:t>
      </w:r>
      <w:r w:rsidRPr="004F69FF">
        <w:rPr>
          <w:rFonts w:ascii="Times New Roman" w:hAnsi="Times New Roman" w:cs="Times New Roman"/>
          <w:color w:val="000000" w:themeColor="text1"/>
          <w:sz w:val="24"/>
          <w:szCs w:val="24"/>
          <w:shd w:val="clear" w:color="auto" w:fill="FFFFFF"/>
        </w:rPr>
        <w:t>$100,000</w:t>
      </w:r>
    </w:p>
    <w:p w:rsidR="00E91694" w:rsidRPr="00A17915" w:rsidRDefault="00E91694" w:rsidP="00A17915">
      <w:pPr>
        <w:rPr>
          <w:rFonts w:ascii="Times New Roman" w:hAnsi="Times New Roman" w:cs="Times New Roman"/>
          <w:b/>
          <w:color w:val="000000" w:themeColor="text1"/>
          <w:sz w:val="28"/>
          <w:szCs w:val="28"/>
          <w:shd w:val="clear" w:color="auto" w:fill="FFFFFF"/>
        </w:rPr>
      </w:pPr>
      <w:r w:rsidRPr="00A17915">
        <w:rPr>
          <w:rFonts w:ascii="Times New Roman" w:hAnsi="Times New Roman" w:cs="Times New Roman"/>
          <w:b/>
          <w:color w:val="000000" w:themeColor="text1"/>
          <w:sz w:val="28"/>
          <w:szCs w:val="28"/>
          <w:shd w:val="clear" w:color="auto" w:fill="FFFFFF"/>
        </w:rPr>
        <w:t>Estimated Total Direct Cost:</w:t>
      </w:r>
      <w:r w:rsidRPr="00A17915">
        <w:rPr>
          <w:rFonts w:ascii="Times New Roman" w:hAnsi="Times New Roman" w:cs="Times New Roman"/>
          <w:color w:val="000000" w:themeColor="text1"/>
          <w:sz w:val="28"/>
          <w:szCs w:val="28"/>
          <w:shd w:val="clear" w:color="auto" w:fill="FFFFFF"/>
        </w:rPr>
        <w:t xml:space="preserve"> </w:t>
      </w:r>
      <w:r w:rsidRPr="00A17915">
        <w:rPr>
          <w:rFonts w:ascii="Times New Roman" w:hAnsi="Times New Roman" w:cs="Times New Roman"/>
          <w:b/>
          <w:color w:val="000000" w:themeColor="text1"/>
          <w:sz w:val="28"/>
          <w:szCs w:val="28"/>
          <w:shd w:val="clear" w:color="auto" w:fill="FFFFFF"/>
        </w:rPr>
        <w:t>$170,000.00</w:t>
      </w:r>
    </w:p>
    <w:p w:rsidR="00E91694" w:rsidRPr="00C77A56" w:rsidRDefault="00E91694" w:rsidP="00E91694">
      <w:pPr>
        <w:rPr>
          <w:rFonts w:ascii="Times New Roman" w:hAnsi="Times New Roman" w:cs="Times New Roman"/>
          <w:b/>
          <w:color w:val="000000" w:themeColor="text1"/>
          <w:sz w:val="24"/>
          <w:szCs w:val="24"/>
          <w:shd w:val="clear" w:color="auto" w:fill="FFFFFF"/>
        </w:rPr>
      </w:pPr>
      <w:r w:rsidRPr="00C77A56">
        <w:rPr>
          <w:rFonts w:ascii="Times New Roman" w:hAnsi="Times New Roman" w:cs="Times New Roman"/>
          <w:b/>
          <w:color w:val="000000" w:themeColor="text1"/>
          <w:sz w:val="24"/>
          <w:szCs w:val="24"/>
          <w:shd w:val="clear" w:color="auto" w:fill="FFFFFF"/>
        </w:rPr>
        <w:t>Indirect cost:</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Work area construction: $3000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Monthly cost to host application on public network: $300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Monthly Office supplies for daily operation: $200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Facility rent, utility payments and maintenance: $3000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Office computers: $15,000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Office furniture’s: $3000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Purchase of servers to host application: $10,000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Part time Technical support staff salary and wages/month (x3): $6000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Goodwill – offer application to users for a free trial: $40,000</w:t>
      </w:r>
    </w:p>
    <w:p w:rsidR="00E91694" w:rsidRPr="004F69FF" w:rsidRDefault="00E91694" w:rsidP="00BA0AC6">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Product promotion and public awareness campaign: $40,000</w:t>
      </w:r>
    </w:p>
    <w:p w:rsidR="00E91694" w:rsidRPr="00AC6CC8" w:rsidRDefault="00E91694" w:rsidP="00AC6CC8">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Employee training to manage application hub station (x2): $800 monthly.</w:t>
      </w:r>
    </w:p>
    <w:p w:rsidR="00E91694" w:rsidRPr="00A17915" w:rsidRDefault="00E91694" w:rsidP="00A17915">
      <w:pPr>
        <w:rPr>
          <w:rFonts w:ascii="Times New Roman" w:hAnsi="Times New Roman" w:cs="Times New Roman"/>
          <w:b/>
          <w:color w:val="000000" w:themeColor="text1"/>
          <w:sz w:val="28"/>
          <w:szCs w:val="28"/>
          <w:shd w:val="clear" w:color="auto" w:fill="FFFFFF"/>
        </w:rPr>
      </w:pPr>
      <w:r w:rsidRPr="00A17915">
        <w:rPr>
          <w:rFonts w:ascii="Times New Roman" w:hAnsi="Times New Roman" w:cs="Times New Roman"/>
          <w:b/>
          <w:color w:val="000000" w:themeColor="text1"/>
          <w:sz w:val="28"/>
          <w:szCs w:val="28"/>
          <w:shd w:val="clear" w:color="auto" w:fill="FFFFFF"/>
        </w:rPr>
        <w:t>Estimated Total Indirect Cost:</w:t>
      </w:r>
      <w:r w:rsidRPr="00A17915">
        <w:rPr>
          <w:rFonts w:ascii="Times New Roman" w:hAnsi="Times New Roman" w:cs="Times New Roman"/>
          <w:color w:val="000000" w:themeColor="text1"/>
          <w:sz w:val="28"/>
          <w:szCs w:val="28"/>
          <w:shd w:val="clear" w:color="auto" w:fill="FFFFFF"/>
        </w:rPr>
        <w:t xml:space="preserve"> </w:t>
      </w:r>
      <w:r w:rsidRPr="00A17915">
        <w:rPr>
          <w:rFonts w:ascii="Times New Roman" w:hAnsi="Times New Roman" w:cs="Times New Roman"/>
          <w:b/>
          <w:color w:val="000000" w:themeColor="text1"/>
          <w:sz w:val="28"/>
          <w:szCs w:val="28"/>
          <w:shd w:val="clear" w:color="auto" w:fill="FFFFFF"/>
        </w:rPr>
        <w:t>$121,300.00</w:t>
      </w:r>
    </w:p>
    <w:p w:rsidR="00E91694" w:rsidRPr="001209C3" w:rsidRDefault="00E91694" w:rsidP="001209C3">
      <w:pPr>
        <w:rPr>
          <w:rFonts w:ascii="Times New Roman" w:hAnsi="Times New Roman" w:cs="Times New Roman"/>
          <w:b/>
          <w:color w:val="000000" w:themeColor="text1"/>
          <w:sz w:val="28"/>
          <w:szCs w:val="28"/>
          <w:shd w:val="clear" w:color="auto" w:fill="FFFFFF"/>
        </w:rPr>
      </w:pPr>
      <w:r w:rsidRPr="001209C3">
        <w:rPr>
          <w:rFonts w:ascii="Times New Roman" w:hAnsi="Times New Roman" w:cs="Times New Roman"/>
          <w:b/>
          <w:color w:val="000000" w:themeColor="text1"/>
          <w:sz w:val="28"/>
          <w:szCs w:val="28"/>
          <w:shd w:val="clear" w:color="auto" w:fill="FFFFFF"/>
        </w:rPr>
        <w:t>Total Investment Cost: [$170,000 + $121,300 = $291,300.00]</w:t>
      </w:r>
    </w:p>
    <w:p w:rsidR="00E91694" w:rsidRPr="00A17915" w:rsidRDefault="00E91694" w:rsidP="00E91694">
      <w:pPr>
        <w:rPr>
          <w:rFonts w:ascii="Times New Roman" w:hAnsi="Times New Roman" w:cs="Times New Roman"/>
          <w:b/>
          <w:color w:val="000000" w:themeColor="text1"/>
          <w:sz w:val="28"/>
          <w:szCs w:val="28"/>
          <w:shd w:val="clear" w:color="auto" w:fill="FFFFFF"/>
        </w:rPr>
      </w:pPr>
      <w:r w:rsidRPr="00A17915">
        <w:rPr>
          <w:rFonts w:ascii="Times New Roman" w:hAnsi="Times New Roman" w:cs="Times New Roman"/>
          <w:b/>
          <w:color w:val="000000" w:themeColor="text1"/>
          <w:sz w:val="28"/>
          <w:szCs w:val="28"/>
          <w:shd w:val="clear" w:color="auto" w:fill="FFFFFF"/>
        </w:rPr>
        <w:t xml:space="preserve">Revenue </w:t>
      </w:r>
      <w:r w:rsidR="00A17915">
        <w:rPr>
          <w:rFonts w:ascii="Times New Roman" w:hAnsi="Times New Roman" w:cs="Times New Roman"/>
          <w:b/>
          <w:color w:val="000000" w:themeColor="text1"/>
          <w:sz w:val="28"/>
          <w:szCs w:val="28"/>
          <w:shd w:val="clear" w:color="auto" w:fill="FFFFFF"/>
        </w:rPr>
        <w:t>Opportunities</w:t>
      </w:r>
      <w:r w:rsidRPr="00A17915">
        <w:rPr>
          <w:rFonts w:ascii="Times New Roman" w:hAnsi="Times New Roman" w:cs="Times New Roman"/>
          <w:b/>
          <w:color w:val="000000" w:themeColor="text1"/>
          <w:sz w:val="28"/>
          <w:szCs w:val="28"/>
          <w:shd w:val="clear" w:color="auto" w:fill="FFFFFF"/>
        </w:rPr>
        <w:t xml:space="preserve">: </w:t>
      </w:r>
      <w:r w:rsidRPr="00A17915">
        <w:rPr>
          <w:rFonts w:ascii="Times New Roman" w:hAnsi="Times New Roman" w:cs="Times New Roman"/>
          <w:color w:val="000000" w:themeColor="text1"/>
          <w:sz w:val="28"/>
          <w:szCs w:val="28"/>
          <w:shd w:val="clear" w:color="auto" w:fill="FFFFFF"/>
        </w:rPr>
        <w:t>(possibilities)</w:t>
      </w:r>
    </w:p>
    <w:p w:rsidR="00E91694" w:rsidRDefault="00E91694" w:rsidP="00B71513">
      <w:pPr>
        <w:pStyle w:val="ListParagraph"/>
        <w:numPr>
          <w:ilvl w:val="0"/>
          <w:numId w:val="5"/>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A shear of Provider’s monthly reimbursement from insurance company: 15% /patient</w:t>
      </w:r>
    </w:p>
    <w:p w:rsidR="00E76963" w:rsidRPr="00E76963" w:rsidRDefault="00E76963" w:rsidP="00E76963">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As the business </w:t>
      </w:r>
      <w:r w:rsidR="005829AE">
        <w:rPr>
          <w:rFonts w:ascii="Times New Roman" w:hAnsi="Times New Roman" w:cs="Times New Roman"/>
          <w:color w:val="000000" w:themeColor="text1"/>
          <w:sz w:val="24"/>
          <w:szCs w:val="24"/>
          <w:shd w:val="clear" w:color="auto" w:fill="FFFFFF"/>
        </w:rPr>
        <w:t>proposal for</w:t>
      </w:r>
      <w:r>
        <w:rPr>
          <w:rFonts w:ascii="Times New Roman" w:hAnsi="Times New Roman" w:cs="Times New Roman"/>
          <w:color w:val="000000" w:themeColor="text1"/>
          <w:sz w:val="24"/>
          <w:szCs w:val="24"/>
          <w:shd w:val="clear" w:color="auto" w:fill="FFFFFF"/>
        </w:rPr>
        <w:t xml:space="preserve"> 2-WayCare mobile application, my goal is to ask for a 15% revenue share per every patient</w:t>
      </w:r>
      <w:r w:rsidR="00D225C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D225C0">
        <w:rPr>
          <w:rFonts w:ascii="Times New Roman" w:hAnsi="Times New Roman" w:cs="Times New Roman"/>
          <w:color w:val="000000" w:themeColor="text1"/>
          <w:sz w:val="24"/>
          <w:szCs w:val="24"/>
          <w:shd w:val="clear" w:color="auto" w:fill="FFFFFF"/>
        </w:rPr>
        <w:t xml:space="preserve">for every reimbursement received from health insurance companies. </w:t>
      </w:r>
    </w:p>
    <w:p w:rsidR="00E91694" w:rsidRDefault="00E91694" w:rsidP="00B71513">
      <w:pPr>
        <w:pStyle w:val="ListParagraph"/>
        <w:numPr>
          <w:ilvl w:val="0"/>
          <w:numId w:val="5"/>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Direct reimbursement from providers per patient enrolled – dollar ($) to be determined</w:t>
      </w:r>
    </w:p>
    <w:p w:rsidR="00D225C0" w:rsidRPr="00D225C0" w:rsidRDefault="00517E4F" w:rsidP="00D225C0">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My</w:t>
      </w:r>
      <w:r w:rsidR="00D225C0" w:rsidRPr="00D225C0">
        <w:rPr>
          <w:rFonts w:ascii="Times New Roman" w:hAnsi="Times New Roman" w:cs="Times New Roman"/>
          <w:color w:val="000000" w:themeColor="text1"/>
          <w:sz w:val="24"/>
          <w:szCs w:val="24"/>
          <w:shd w:val="clear" w:color="auto" w:fill="FFFFFF"/>
        </w:rPr>
        <w:t xml:space="preserve"> goal </w:t>
      </w:r>
      <w:r w:rsidR="002F53AE">
        <w:rPr>
          <w:rFonts w:ascii="Times New Roman" w:hAnsi="Times New Roman" w:cs="Times New Roman"/>
          <w:color w:val="000000" w:themeColor="text1"/>
          <w:sz w:val="24"/>
          <w:szCs w:val="24"/>
          <w:shd w:val="clear" w:color="auto" w:fill="FFFFFF"/>
        </w:rPr>
        <w:t xml:space="preserve">for </w:t>
      </w:r>
      <w:r>
        <w:rPr>
          <w:rFonts w:ascii="Times New Roman" w:hAnsi="Times New Roman" w:cs="Times New Roman"/>
          <w:color w:val="000000" w:themeColor="text1"/>
          <w:sz w:val="24"/>
          <w:szCs w:val="24"/>
          <w:shd w:val="clear" w:color="auto" w:fill="FFFFFF"/>
        </w:rPr>
        <w:t xml:space="preserve">a </w:t>
      </w:r>
      <w:r w:rsidR="002F53AE">
        <w:rPr>
          <w:rFonts w:ascii="Times New Roman" w:hAnsi="Times New Roman" w:cs="Times New Roman"/>
          <w:color w:val="000000" w:themeColor="text1"/>
          <w:sz w:val="24"/>
          <w:szCs w:val="24"/>
          <w:shd w:val="clear" w:color="auto" w:fill="FFFFFF"/>
        </w:rPr>
        <w:t>start</w:t>
      </w:r>
      <w:r w:rsidR="004326F9">
        <w:rPr>
          <w:rFonts w:ascii="Times New Roman" w:hAnsi="Times New Roman" w:cs="Times New Roman"/>
          <w:color w:val="000000" w:themeColor="text1"/>
          <w:sz w:val="24"/>
          <w:szCs w:val="24"/>
          <w:shd w:val="clear" w:color="auto" w:fill="FFFFFF"/>
        </w:rPr>
        <w:t>, and</w:t>
      </w:r>
      <w:r w:rsidR="00D225C0">
        <w:rPr>
          <w:rFonts w:ascii="Times New Roman" w:hAnsi="Times New Roman" w:cs="Times New Roman"/>
          <w:color w:val="000000" w:themeColor="text1"/>
          <w:sz w:val="24"/>
          <w:szCs w:val="24"/>
          <w:shd w:val="clear" w:color="auto" w:fill="FFFFFF"/>
        </w:rPr>
        <w:t xml:space="preserve"> within the first twelve months, </w:t>
      </w:r>
      <w:r w:rsidR="00D225C0" w:rsidRPr="00D225C0">
        <w:rPr>
          <w:rFonts w:ascii="Times New Roman" w:hAnsi="Times New Roman" w:cs="Times New Roman"/>
          <w:color w:val="000000" w:themeColor="text1"/>
          <w:sz w:val="24"/>
          <w:szCs w:val="24"/>
          <w:shd w:val="clear" w:color="auto" w:fill="FFFFFF"/>
        </w:rPr>
        <w:t>is to ask</w:t>
      </w:r>
      <w:r w:rsidR="002F53AE">
        <w:rPr>
          <w:rFonts w:ascii="Times New Roman" w:hAnsi="Times New Roman" w:cs="Times New Roman"/>
          <w:color w:val="000000" w:themeColor="text1"/>
          <w:sz w:val="24"/>
          <w:szCs w:val="24"/>
          <w:shd w:val="clear" w:color="auto" w:fill="FFFFFF"/>
        </w:rPr>
        <w:t xml:space="preserve"> for a quarterly fee of $3</w:t>
      </w:r>
      <w:r w:rsidR="00A86F2F">
        <w:rPr>
          <w:rFonts w:ascii="Times New Roman" w:hAnsi="Times New Roman" w:cs="Times New Roman"/>
          <w:color w:val="000000" w:themeColor="text1"/>
          <w:sz w:val="24"/>
          <w:szCs w:val="24"/>
          <w:shd w:val="clear" w:color="auto" w:fill="FFFFFF"/>
        </w:rPr>
        <w:t>0</w:t>
      </w:r>
      <w:r w:rsidR="00D225C0" w:rsidRPr="00D225C0">
        <w:rPr>
          <w:rFonts w:ascii="Times New Roman" w:hAnsi="Times New Roman" w:cs="Times New Roman"/>
          <w:color w:val="000000" w:themeColor="text1"/>
          <w:sz w:val="24"/>
          <w:szCs w:val="24"/>
          <w:shd w:val="clear" w:color="auto" w:fill="FFFFFF"/>
        </w:rPr>
        <w:t xml:space="preserve"> per every patient that </w:t>
      </w:r>
      <w:r w:rsidR="002F53AE">
        <w:rPr>
          <w:rFonts w:ascii="Times New Roman" w:hAnsi="Times New Roman" w:cs="Times New Roman"/>
          <w:color w:val="000000" w:themeColor="text1"/>
          <w:sz w:val="24"/>
          <w:szCs w:val="24"/>
          <w:shd w:val="clear" w:color="auto" w:fill="FFFFFF"/>
        </w:rPr>
        <w:t>enrolled</w:t>
      </w:r>
      <w:r w:rsidR="00D225C0" w:rsidRPr="00D225C0">
        <w:rPr>
          <w:rFonts w:ascii="Times New Roman" w:hAnsi="Times New Roman" w:cs="Times New Roman"/>
          <w:color w:val="000000" w:themeColor="text1"/>
          <w:sz w:val="24"/>
          <w:szCs w:val="24"/>
          <w:shd w:val="clear" w:color="auto" w:fill="FFFFFF"/>
        </w:rPr>
        <w:t xml:space="preserve"> to use this application from their provider. In this way</w:t>
      </w:r>
      <w:r w:rsidR="00455EB0">
        <w:rPr>
          <w:rFonts w:ascii="Times New Roman" w:hAnsi="Times New Roman" w:cs="Times New Roman"/>
          <w:color w:val="000000" w:themeColor="text1"/>
          <w:sz w:val="24"/>
          <w:szCs w:val="24"/>
          <w:shd w:val="clear" w:color="auto" w:fill="FFFFFF"/>
        </w:rPr>
        <w:t xml:space="preserve">, </w:t>
      </w:r>
      <w:r w:rsidR="00455EB0" w:rsidRPr="00D225C0">
        <w:rPr>
          <w:rFonts w:ascii="Times New Roman" w:hAnsi="Times New Roman" w:cs="Times New Roman"/>
          <w:color w:val="000000" w:themeColor="text1"/>
          <w:sz w:val="24"/>
          <w:szCs w:val="24"/>
          <w:shd w:val="clear" w:color="auto" w:fill="FFFFFF"/>
        </w:rPr>
        <w:t>providers</w:t>
      </w:r>
      <w:r w:rsidR="00D225C0" w:rsidRPr="00D225C0">
        <w:rPr>
          <w:rFonts w:ascii="Times New Roman" w:hAnsi="Times New Roman" w:cs="Times New Roman"/>
          <w:color w:val="000000" w:themeColor="text1"/>
          <w:sz w:val="24"/>
          <w:szCs w:val="24"/>
          <w:shd w:val="clear" w:color="auto" w:fill="FFFFFF"/>
        </w:rPr>
        <w:t xml:space="preserve"> can immediately create their business account on 2-WayCare network portal and begin to offer this application to their patients without upfront fees </w:t>
      </w:r>
      <w:r w:rsidR="004326F9">
        <w:rPr>
          <w:rFonts w:ascii="Times New Roman" w:hAnsi="Times New Roman" w:cs="Times New Roman"/>
          <w:color w:val="000000" w:themeColor="text1"/>
          <w:sz w:val="24"/>
          <w:szCs w:val="24"/>
          <w:shd w:val="clear" w:color="auto" w:fill="FFFFFF"/>
        </w:rPr>
        <w:t xml:space="preserve">to integrate or implement necessary application for 2-Waycare App to </w:t>
      </w:r>
      <w:r>
        <w:rPr>
          <w:rFonts w:ascii="Times New Roman" w:hAnsi="Times New Roman" w:cs="Times New Roman"/>
          <w:color w:val="000000" w:themeColor="text1"/>
          <w:sz w:val="24"/>
          <w:szCs w:val="24"/>
          <w:shd w:val="clear" w:color="auto" w:fill="FFFFFF"/>
        </w:rPr>
        <w:t>function</w:t>
      </w:r>
      <w:r w:rsidR="004326F9">
        <w:rPr>
          <w:rFonts w:ascii="Times New Roman" w:hAnsi="Times New Roman" w:cs="Times New Roman"/>
          <w:color w:val="000000" w:themeColor="text1"/>
          <w:sz w:val="24"/>
          <w:szCs w:val="24"/>
          <w:shd w:val="clear" w:color="auto" w:fill="FFFFFF"/>
        </w:rPr>
        <w:t xml:space="preserve"> properly </w:t>
      </w:r>
      <w:r w:rsidR="00455EB0">
        <w:rPr>
          <w:rFonts w:ascii="Times New Roman" w:hAnsi="Times New Roman" w:cs="Times New Roman"/>
          <w:color w:val="000000" w:themeColor="text1"/>
          <w:sz w:val="24"/>
          <w:szCs w:val="24"/>
          <w:shd w:val="clear" w:color="auto" w:fill="FFFFFF"/>
        </w:rPr>
        <w:t>on a provider computer server</w:t>
      </w:r>
      <w:r w:rsidR="004326F9">
        <w:rPr>
          <w:rFonts w:ascii="Times New Roman" w:hAnsi="Times New Roman" w:cs="Times New Roman"/>
          <w:color w:val="000000" w:themeColor="text1"/>
          <w:sz w:val="24"/>
          <w:szCs w:val="24"/>
          <w:shd w:val="clear" w:color="auto" w:fill="FFFFFF"/>
        </w:rPr>
        <w:t>.</w:t>
      </w:r>
    </w:p>
    <w:p w:rsidR="00E91694" w:rsidRDefault="00E91694" w:rsidP="00B71513">
      <w:pPr>
        <w:pStyle w:val="ListParagraph"/>
        <w:numPr>
          <w:ilvl w:val="0"/>
          <w:numId w:val="5"/>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Pay per use revenue from patients – dollar ($) value to be determined.</w:t>
      </w:r>
    </w:p>
    <w:p w:rsidR="00DB6CE0" w:rsidRPr="00DB6CE0" w:rsidRDefault="00DB6CE0" w:rsidP="00DB6CE0">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most cases through word of mouth, or consumer promotional outreach, </w:t>
      </w:r>
      <w:r w:rsidR="001B701E">
        <w:rPr>
          <w:rFonts w:ascii="Times New Roman" w:hAnsi="Times New Roman" w:cs="Times New Roman"/>
          <w:color w:val="000000" w:themeColor="text1"/>
          <w:sz w:val="24"/>
          <w:szCs w:val="24"/>
          <w:shd w:val="clear" w:color="auto" w:fill="FFFFFF"/>
        </w:rPr>
        <w:t>out</w:t>
      </w:r>
      <w:r>
        <w:rPr>
          <w:rFonts w:ascii="Times New Roman" w:hAnsi="Times New Roman" w:cs="Times New Roman"/>
          <w:color w:val="000000" w:themeColor="text1"/>
          <w:sz w:val="24"/>
          <w:szCs w:val="24"/>
          <w:shd w:val="clear" w:color="auto" w:fill="FFFFFF"/>
        </w:rPr>
        <w:t>patients may be interested to sign up</w:t>
      </w:r>
      <w:r w:rsidR="00620E5B">
        <w:rPr>
          <w:rFonts w:ascii="Times New Roman" w:hAnsi="Times New Roman" w:cs="Times New Roman"/>
          <w:color w:val="000000" w:themeColor="text1"/>
          <w:sz w:val="24"/>
          <w:szCs w:val="24"/>
          <w:shd w:val="clear" w:color="auto" w:fill="FFFFFF"/>
        </w:rPr>
        <w:t xml:space="preserve"> to</w:t>
      </w:r>
      <w:r>
        <w:rPr>
          <w:rFonts w:ascii="Times New Roman" w:hAnsi="Times New Roman" w:cs="Times New Roman"/>
          <w:color w:val="000000" w:themeColor="text1"/>
          <w:sz w:val="24"/>
          <w:szCs w:val="24"/>
          <w:shd w:val="clear" w:color="auto" w:fill="FFFFFF"/>
        </w:rPr>
        <w:t xml:space="preserve"> join their individual provider network on 2-WayCare application</w:t>
      </w:r>
      <w:r w:rsidR="00620E5B">
        <w:rPr>
          <w:rFonts w:ascii="Times New Roman" w:hAnsi="Times New Roman" w:cs="Times New Roman"/>
          <w:color w:val="000000" w:themeColor="text1"/>
          <w:sz w:val="24"/>
          <w:szCs w:val="24"/>
          <w:shd w:val="clear" w:color="auto" w:fill="FFFFFF"/>
        </w:rPr>
        <w:t>, in order</w:t>
      </w:r>
      <w:r>
        <w:rPr>
          <w:rFonts w:ascii="Times New Roman" w:hAnsi="Times New Roman" w:cs="Times New Roman"/>
          <w:color w:val="000000" w:themeColor="text1"/>
          <w:sz w:val="24"/>
          <w:szCs w:val="24"/>
          <w:shd w:val="clear" w:color="auto" w:fill="FFFFFF"/>
        </w:rPr>
        <w:t xml:space="preserve"> enhance instant back </w:t>
      </w:r>
      <w:r w:rsidR="00620E5B">
        <w:rPr>
          <w:rFonts w:ascii="Times New Roman" w:hAnsi="Times New Roman" w:cs="Times New Roman"/>
          <w:color w:val="000000" w:themeColor="text1"/>
          <w:sz w:val="24"/>
          <w:szCs w:val="24"/>
          <w:shd w:val="clear" w:color="auto" w:fill="FFFFFF"/>
        </w:rPr>
        <w:t>to</w:t>
      </w:r>
      <w:r>
        <w:rPr>
          <w:rFonts w:ascii="Times New Roman" w:hAnsi="Times New Roman" w:cs="Times New Roman"/>
          <w:color w:val="000000" w:themeColor="text1"/>
          <w:sz w:val="24"/>
          <w:szCs w:val="24"/>
          <w:shd w:val="clear" w:color="auto" w:fill="FFFFFF"/>
        </w:rPr>
        <w:t xml:space="preserve"> back communications with their physicians. </w:t>
      </w:r>
    </w:p>
    <w:p w:rsidR="00E91694" w:rsidRDefault="00E91694" w:rsidP="00B71513">
      <w:pPr>
        <w:pStyle w:val="ListParagraph"/>
        <w:numPr>
          <w:ilvl w:val="0"/>
          <w:numId w:val="5"/>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Reoccurring revenue from public subscription - dollar ($) value to be determined.</w:t>
      </w:r>
    </w:p>
    <w:p w:rsidR="006163AE" w:rsidRPr="006163AE" w:rsidRDefault="00FF0224" w:rsidP="006163AE">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 the word spr</w:t>
      </w:r>
      <w:r w:rsidR="00533222">
        <w:rPr>
          <w:rFonts w:ascii="Times New Roman" w:hAnsi="Times New Roman" w:cs="Times New Roman"/>
          <w:color w:val="000000" w:themeColor="text1"/>
          <w:sz w:val="24"/>
          <w:szCs w:val="24"/>
          <w:shd w:val="clear" w:color="auto" w:fill="FFFFFF"/>
        </w:rPr>
        <w:t xml:space="preserve">ead across consumer circles, </w:t>
      </w:r>
      <w:r w:rsidR="00323910">
        <w:rPr>
          <w:rFonts w:ascii="Times New Roman" w:hAnsi="Times New Roman" w:cs="Times New Roman"/>
          <w:color w:val="000000" w:themeColor="text1"/>
          <w:sz w:val="24"/>
          <w:szCs w:val="24"/>
          <w:shd w:val="clear" w:color="auto" w:fill="FFFFFF"/>
        </w:rPr>
        <w:t xml:space="preserve">performance of </w:t>
      </w:r>
      <w:r w:rsidR="00533222">
        <w:rPr>
          <w:rFonts w:ascii="Times New Roman" w:hAnsi="Times New Roman" w:cs="Times New Roman"/>
          <w:color w:val="000000" w:themeColor="text1"/>
          <w:sz w:val="24"/>
          <w:szCs w:val="24"/>
          <w:shd w:val="clear" w:color="auto" w:fill="FFFFFF"/>
        </w:rPr>
        <w:t>2-W</w:t>
      </w:r>
      <w:r>
        <w:rPr>
          <w:rFonts w:ascii="Times New Roman" w:hAnsi="Times New Roman" w:cs="Times New Roman"/>
          <w:color w:val="000000" w:themeColor="text1"/>
          <w:sz w:val="24"/>
          <w:szCs w:val="24"/>
          <w:shd w:val="clear" w:color="auto" w:fill="FFFFFF"/>
        </w:rPr>
        <w:t xml:space="preserve">ayCare application may </w:t>
      </w:r>
      <w:r w:rsidR="00323910">
        <w:rPr>
          <w:rFonts w:ascii="Times New Roman" w:hAnsi="Times New Roman" w:cs="Times New Roman"/>
          <w:color w:val="000000" w:themeColor="text1"/>
          <w:sz w:val="24"/>
          <w:szCs w:val="24"/>
          <w:shd w:val="clear" w:color="auto" w:fill="FFFFFF"/>
        </w:rPr>
        <w:t xml:space="preserve">bring the interest of private uses. My projection is to offer the application on a subscription base of $9 per month per each user. </w:t>
      </w:r>
    </w:p>
    <w:p w:rsidR="00E91694" w:rsidRDefault="00E91694" w:rsidP="00B71513">
      <w:pPr>
        <w:pStyle w:val="ListParagraph"/>
        <w:numPr>
          <w:ilvl w:val="0"/>
          <w:numId w:val="5"/>
        </w:numPr>
        <w:spacing w:line="480" w:lineRule="auto"/>
        <w:rPr>
          <w:rFonts w:ascii="Times New Roman" w:hAnsi="Times New Roman" w:cs="Times New Roman"/>
          <w:color w:val="000000" w:themeColor="text1"/>
          <w:sz w:val="24"/>
          <w:szCs w:val="24"/>
          <w:shd w:val="clear" w:color="auto" w:fill="FFFFFF"/>
        </w:rPr>
      </w:pPr>
      <w:r w:rsidRPr="004F69FF">
        <w:rPr>
          <w:rFonts w:ascii="Times New Roman" w:hAnsi="Times New Roman" w:cs="Times New Roman"/>
          <w:color w:val="000000" w:themeColor="text1"/>
          <w:sz w:val="24"/>
          <w:szCs w:val="24"/>
          <w:shd w:val="clear" w:color="auto" w:fill="FFFFFF"/>
        </w:rPr>
        <w:t>50 – 70% direct acquisition of application by insurance companies/hospital organization.</w:t>
      </w:r>
    </w:p>
    <w:p w:rsidR="00C90E5A" w:rsidRPr="00C90E5A" w:rsidRDefault="00C90E5A" w:rsidP="00C90E5A">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My biggest plan is to develop 2-WayCare Application to a level that performance feedbacks can draw interest for acquisition of application by large healthcare organizations and insurance companies. Larger organizations can easily incorporate all features of 2-WayCar App to serve a </w:t>
      </w:r>
      <w:r>
        <w:rPr>
          <w:rFonts w:ascii="Times New Roman" w:hAnsi="Times New Roman" w:cs="Times New Roman"/>
          <w:color w:val="000000" w:themeColor="text1"/>
          <w:sz w:val="24"/>
          <w:szCs w:val="24"/>
          <w:shd w:val="clear" w:color="auto" w:fill="FFFFFF"/>
        </w:rPr>
        <w:lastRenderedPageBreak/>
        <w:t>large pool of patients and consumers across the United States, and possibly on the international scenes depending on the size of business presence of such an organization.</w:t>
      </w:r>
    </w:p>
    <w:p w:rsidR="00E91694" w:rsidRPr="00346FCA" w:rsidRDefault="00E91694" w:rsidP="00E91694">
      <w:pPr>
        <w:rPr>
          <w:rFonts w:ascii="Times New Roman" w:hAnsi="Times New Roman" w:cs="Times New Roman"/>
          <w:b/>
          <w:color w:val="000000" w:themeColor="text1"/>
          <w:sz w:val="28"/>
          <w:szCs w:val="28"/>
          <w:shd w:val="clear" w:color="auto" w:fill="FFFFFF"/>
        </w:rPr>
      </w:pPr>
      <w:r w:rsidRPr="00346FCA">
        <w:rPr>
          <w:rFonts w:ascii="Times New Roman" w:hAnsi="Times New Roman" w:cs="Times New Roman"/>
          <w:b/>
          <w:color w:val="000000" w:themeColor="text1"/>
          <w:sz w:val="28"/>
          <w:szCs w:val="28"/>
          <w:shd w:val="clear" w:color="auto" w:fill="FFFFFF"/>
        </w:rPr>
        <w:t>Revenue Projection:</w:t>
      </w:r>
    </w:p>
    <w:p w:rsidR="00E91694" w:rsidRPr="008E7687" w:rsidRDefault="00E91694" w:rsidP="00B0691D">
      <w:pPr>
        <w:spacing w:line="480" w:lineRule="auto"/>
        <w:rPr>
          <w:rFonts w:ascii="Times New Roman" w:hAnsi="Times New Roman" w:cs="Times New Roman"/>
          <w:sz w:val="24"/>
          <w:szCs w:val="24"/>
        </w:rPr>
      </w:pPr>
      <w:r w:rsidRPr="004F69FF">
        <w:rPr>
          <w:rFonts w:ascii="Times New Roman" w:hAnsi="Times New Roman" w:cs="Times New Roman"/>
          <w:sz w:val="24"/>
          <w:szCs w:val="24"/>
        </w:rPr>
        <w:t>This cost analysis is based on the essentials of prevailing market projections from</w:t>
      </w:r>
      <w:r w:rsidR="00C75452">
        <w:rPr>
          <w:rFonts w:ascii="Times New Roman" w:hAnsi="Times New Roman" w:cs="Times New Roman"/>
          <w:sz w:val="24"/>
          <w:szCs w:val="24"/>
        </w:rPr>
        <w:t xml:space="preserve"> </w:t>
      </w:r>
      <w:r w:rsidR="003E39A1">
        <w:rPr>
          <w:rFonts w:ascii="Times New Roman" w:hAnsi="Times New Roman" w:cs="Times New Roman"/>
          <w:sz w:val="24"/>
          <w:szCs w:val="24"/>
        </w:rPr>
        <w:t xml:space="preserve">dynamic and </w:t>
      </w:r>
      <w:r w:rsidRPr="004F69FF">
        <w:rPr>
          <w:rFonts w:ascii="Times New Roman" w:hAnsi="Times New Roman" w:cs="Times New Roman"/>
          <w:sz w:val="24"/>
          <w:szCs w:val="24"/>
        </w:rPr>
        <w:t>overwhelming public usage of mobile applications. These estimates are based on the premise that the end product of my business plan will provide reliable</w:t>
      </w:r>
      <w:r w:rsidR="003E39A1">
        <w:rPr>
          <w:rFonts w:ascii="Times New Roman" w:hAnsi="Times New Roman" w:cs="Times New Roman"/>
          <w:sz w:val="24"/>
          <w:szCs w:val="24"/>
        </w:rPr>
        <w:t>,</w:t>
      </w:r>
      <w:r w:rsidRPr="004F69FF">
        <w:rPr>
          <w:rFonts w:ascii="Times New Roman" w:hAnsi="Times New Roman" w:cs="Times New Roman"/>
          <w:sz w:val="24"/>
          <w:szCs w:val="24"/>
        </w:rPr>
        <w:t xml:space="preserve"> and dependable clinical features that will alter the way patient’s recovery from post hospital procedures and episodes, are managed by both providers and patients alike.</w:t>
      </w:r>
      <w:r w:rsidR="008E7687">
        <w:rPr>
          <w:rFonts w:ascii="Times New Roman" w:hAnsi="Times New Roman" w:cs="Times New Roman"/>
          <w:sz w:val="24"/>
          <w:szCs w:val="24"/>
        </w:rPr>
        <w:t xml:space="preserve"> </w:t>
      </w:r>
      <w:r w:rsidRPr="004F69FF">
        <w:rPr>
          <w:rFonts w:ascii="Times New Roman" w:eastAsia="'Times New Roman'" w:hAnsi="Times New Roman" w:cs="Times New Roman"/>
          <w:kern w:val="28"/>
          <w:sz w:val="24"/>
          <w:szCs w:val="24"/>
        </w:rPr>
        <w:t xml:space="preserve">Defining the projections for these </w:t>
      </w:r>
      <w:r w:rsidR="003E39A1" w:rsidRPr="004F69FF">
        <w:rPr>
          <w:rFonts w:ascii="Times New Roman" w:eastAsia="'Times New Roman'" w:hAnsi="Times New Roman" w:cs="Times New Roman"/>
          <w:kern w:val="28"/>
          <w:sz w:val="24"/>
          <w:szCs w:val="24"/>
        </w:rPr>
        <w:t>estimates is</w:t>
      </w:r>
      <w:r w:rsidRPr="004F69FF">
        <w:rPr>
          <w:rFonts w:ascii="Times New Roman" w:eastAsia="'Times New Roman'" w:hAnsi="Times New Roman" w:cs="Times New Roman"/>
          <w:kern w:val="28"/>
          <w:sz w:val="24"/>
          <w:szCs w:val="24"/>
        </w:rPr>
        <w:t xml:space="preserve"> extraordinarily important because targeted </w:t>
      </w:r>
      <w:r w:rsidR="00827661" w:rsidRPr="004F69FF">
        <w:rPr>
          <w:rFonts w:ascii="Times New Roman" w:eastAsia="'Times New Roman'" w:hAnsi="Times New Roman" w:cs="Times New Roman"/>
          <w:kern w:val="28"/>
          <w:sz w:val="24"/>
          <w:szCs w:val="24"/>
        </w:rPr>
        <w:t>population is</w:t>
      </w:r>
      <w:r w:rsidRPr="004F69FF">
        <w:rPr>
          <w:rFonts w:ascii="Times New Roman" w:eastAsia="'Times New Roman'" w:hAnsi="Times New Roman" w:cs="Times New Roman"/>
          <w:kern w:val="28"/>
          <w:sz w:val="24"/>
          <w:szCs w:val="24"/>
        </w:rPr>
        <w:t xml:space="preserve"> less likely to have alternative applicatio</w:t>
      </w:r>
      <w:r w:rsidR="003E39A1">
        <w:rPr>
          <w:rFonts w:ascii="Times New Roman" w:eastAsia="'Times New Roman'" w:hAnsi="Times New Roman" w:cs="Times New Roman"/>
          <w:kern w:val="28"/>
          <w:sz w:val="24"/>
          <w:szCs w:val="24"/>
        </w:rPr>
        <w:t>n unlike my business plan. T</w:t>
      </w:r>
      <w:r w:rsidRPr="004F69FF">
        <w:rPr>
          <w:rFonts w:ascii="Times New Roman" w:eastAsia="'Times New Roman'" w:hAnsi="Times New Roman" w:cs="Times New Roman"/>
          <w:kern w:val="28"/>
          <w:sz w:val="24"/>
          <w:szCs w:val="24"/>
        </w:rPr>
        <w:t xml:space="preserve">his will increase the likelihood of more patients and users embracing the product during trial, and final </w:t>
      </w:r>
      <w:r w:rsidR="003E39A1">
        <w:rPr>
          <w:rFonts w:ascii="Times New Roman" w:eastAsia="'Times New Roman'" w:hAnsi="Times New Roman" w:cs="Times New Roman"/>
          <w:kern w:val="28"/>
          <w:sz w:val="24"/>
          <w:szCs w:val="24"/>
        </w:rPr>
        <w:t>introduction</w:t>
      </w:r>
      <w:r w:rsidRPr="004F69FF">
        <w:rPr>
          <w:rFonts w:ascii="Times New Roman" w:eastAsia="'Times New Roman'" w:hAnsi="Times New Roman" w:cs="Times New Roman"/>
          <w:kern w:val="28"/>
          <w:sz w:val="24"/>
          <w:szCs w:val="24"/>
        </w:rPr>
        <w:t xml:space="preserve"> of the product for unrestricted uses</w:t>
      </w:r>
      <w:r>
        <w:rPr>
          <w:rFonts w:ascii="Times New Roman" w:eastAsia="'Times New Roman'" w:hAnsi="Times New Roman" w:cs="Times New Roman"/>
          <w:kern w:val="28"/>
          <w:sz w:val="24"/>
          <w:szCs w:val="24"/>
        </w:rPr>
        <w:t>.</w:t>
      </w:r>
      <w:r w:rsidRPr="004F69FF">
        <w:rPr>
          <w:rFonts w:ascii="Times New Roman" w:eastAsia="'Times New Roman'" w:hAnsi="Times New Roman" w:cs="Times New Roman"/>
          <w:kern w:val="28"/>
          <w:sz w:val="24"/>
          <w:szCs w:val="24"/>
        </w:rPr>
        <w:t xml:space="preserve">  </w:t>
      </w:r>
    </w:p>
    <w:p w:rsidR="00E91694" w:rsidRDefault="00E91694" w:rsidP="00B0691D">
      <w:pPr>
        <w:spacing w:line="48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I </w:t>
      </w:r>
      <w:r w:rsidR="00361BA7">
        <w:rPr>
          <w:rFonts w:ascii="Times New Roman" w:eastAsia="'Times New Roman'" w:hAnsi="Times New Roman" w:cs="Times New Roman"/>
          <w:kern w:val="28"/>
          <w:sz w:val="24"/>
          <w:szCs w:val="24"/>
        </w:rPr>
        <w:t>plan to follow accounting concepts</w:t>
      </w:r>
      <w:r>
        <w:rPr>
          <w:rFonts w:ascii="Times New Roman" w:eastAsia="'Times New Roman'" w:hAnsi="Times New Roman" w:cs="Times New Roman"/>
          <w:kern w:val="28"/>
          <w:sz w:val="24"/>
          <w:szCs w:val="24"/>
        </w:rPr>
        <w:t xml:space="preserve"> </w:t>
      </w:r>
      <w:r w:rsidR="00361BA7">
        <w:rPr>
          <w:rFonts w:ascii="Times New Roman" w:eastAsia="'Times New Roman'" w:hAnsi="Times New Roman" w:cs="Times New Roman"/>
          <w:kern w:val="28"/>
          <w:sz w:val="24"/>
          <w:szCs w:val="24"/>
        </w:rPr>
        <w:t>from</w:t>
      </w:r>
      <w:r>
        <w:rPr>
          <w:rFonts w:ascii="Times New Roman" w:eastAsia="'Times New Roman'" w:hAnsi="Times New Roman" w:cs="Times New Roman"/>
          <w:kern w:val="28"/>
          <w:sz w:val="24"/>
          <w:szCs w:val="24"/>
        </w:rPr>
        <w:t xml:space="preserve"> the principles of Cost-Benefit Analysis (CBA) to evaluate</w:t>
      </w:r>
      <w:r w:rsidR="00361BA7">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 and identify program areas and make necessary adjustments in order to achieve product desired objectives as timely as possible. While CBA emphasizes identifying and evaluating progress of input and outcomes, I will </w:t>
      </w:r>
      <w:r w:rsidR="00361BA7">
        <w:rPr>
          <w:rFonts w:ascii="Times New Roman" w:eastAsia="'Times New Roman'" w:hAnsi="Times New Roman" w:cs="Times New Roman"/>
          <w:kern w:val="28"/>
          <w:sz w:val="24"/>
          <w:szCs w:val="24"/>
        </w:rPr>
        <w:t xml:space="preserve">draw on the knowledge of </w:t>
      </w:r>
      <w:r>
        <w:rPr>
          <w:rFonts w:ascii="Times New Roman" w:eastAsia="'Times New Roman'" w:hAnsi="Times New Roman" w:cs="Times New Roman"/>
          <w:kern w:val="28"/>
          <w:sz w:val="24"/>
          <w:szCs w:val="24"/>
        </w:rPr>
        <w:t xml:space="preserve">the principles of Cost-Effective Analysis (CEA) to analyze opportunities cost of using similar product in the market wherever available. </w:t>
      </w:r>
    </w:p>
    <w:p w:rsidR="0040497F" w:rsidRPr="00346FCA" w:rsidRDefault="00E91694" w:rsidP="00233767">
      <w:pPr>
        <w:spacing w:line="480" w:lineRule="auto"/>
        <w:rPr>
          <w:rStyle w:val="Strong"/>
          <w:rFonts w:ascii="Times New Roman" w:hAnsi="Times New Roman" w:cs="Times New Roman"/>
          <w:b w:val="0"/>
          <w:bCs w:val="0"/>
          <w:sz w:val="24"/>
          <w:szCs w:val="24"/>
        </w:rPr>
      </w:pPr>
      <w:r>
        <w:rPr>
          <w:rFonts w:ascii="Times New Roman" w:eastAsia="'Times New Roman'" w:hAnsi="Times New Roman" w:cs="Times New Roman"/>
          <w:kern w:val="28"/>
          <w:sz w:val="24"/>
          <w:szCs w:val="24"/>
        </w:rPr>
        <w:t xml:space="preserve">This informed </w:t>
      </w:r>
      <w:r w:rsidR="008B22DE">
        <w:rPr>
          <w:rFonts w:ascii="Times New Roman" w:eastAsia="'Times New Roman'" w:hAnsi="Times New Roman" w:cs="Times New Roman"/>
          <w:kern w:val="28"/>
          <w:sz w:val="24"/>
          <w:szCs w:val="24"/>
        </w:rPr>
        <w:t>further</w:t>
      </w:r>
      <w:r>
        <w:rPr>
          <w:rFonts w:ascii="Times New Roman" w:eastAsia="'Times New Roman'" w:hAnsi="Times New Roman" w:cs="Times New Roman"/>
          <w:kern w:val="28"/>
          <w:sz w:val="24"/>
          <w:szCs w:val="24"/>
        </w:rPr>
        <w:t xml:space="preserve"> need</w:t>
      </w:r>
      <w:r w:rsidR="008B22DE">
        <w:rPr>
          <w:rFonts w:ascii="Times New Roman" w:eastAsia="'Times New Roman'" w:hAnsi="Times New Roman" w:cs="Times New Roman"/>
          <w:kern w:val="28"/>
          <w:sz w:val="24"/>
          <w:szCs w:val="24"/>
        </w:rPr>
        <w:t>s</w:t>
      </w:r>
      <w:r>
        <w:rPr>
          <w:rFonts w:ascii="Times New Roman" w:eastAsia="'Times New Roman'" w:hAnsi="Times New Roman" w:cs="Times New Roman"/>
          <w:kern w:val="28"/>
          <w:sz w:val="24"/>
          <w:szCs w:val="24"/>
        </w:rPr>
        <w:t xml:space="preserve"> to embrace principles of externalities and opportunity cost</w:t>
      </w:r>
      <w:r w:rsidR="008B22DE">
        <w:rPr>
          <w:rFonts w:ascii="Times New Roman" w:eastAsia="'Times New Roman'" w:hAnsi="Times New Roman" w:cs="Times New Roman"/>
          <w:kern w:val="28"/>
          <w:sz w:val="24"/>
          <w:szCs w:val="24"/>
        </w:rPr>
        <w:t xml:space="preserve">. Knowing cost of externalities </w:t>
      </w:r>
      <w:r>
        <w:rPr>
          <w:rFonts w:ascii="Times New Roman" w:eastAsia="'Times New Roman'" w:hAnsi="Times New Roman" w:cs="Times New Roman"/>
          <w:kern w:val="28"/>
          <w:sz w:val="24"/>
          <w:szCs w:val="24"/>
        </w:rPr>
        <w:t xml:space="preserve">are very important to effectively measure and quantify competing business interests, and in order to position my business on a strong footing to withstand dynamic market forces </w:t>
      </w:r>
      <w:r w:rsidRPr="004F69FF">
        <w:rPr>
          <w:rFonts w:ascii="Times New Roman" w:hAnsi="Times New Roman" w:cs="Times New Roman"/>
          <w:sz w:val="24"/>
          <w:szCs w:val="24"/>
        </w:rPr>
        <w:t>(</w:t>
      </w:r>
      <w:r w:rsidRPr="004F69FF">
        <w:rPr>
          <w:rFonts w:ascii="Times New Roman" w:hAnsi="Times New Roman" w:cs="Times New Roman"/>
          <w:color w:val="000000" w:themeColor="text1"/>
          <w:sz w:val="24"/>
          <w:szCs w:val="24"/>
          <w:shd w:val="clear" w:color="auto" w:fill="FFFFFF"/>
        </w:rPr>
        <w:t>Penner, 2004).</w:t>
      </w:r>
      <w:r w:rsidRPr="004F69FF">
        <w:rPr>
          <w:rStyle w:val="apple-converted-space"/>
          <w:rFonts w:ascii="Times New Roman" w:hAnsi="Times New Roman" w:cs="Times New Roman"/>
          <w:color w:val="000000" w:themeColor="text1"/>
          <w:sz w:val="24"/>
          <w:szCs w:val="24"/>
          <w:shd w:val="clear" w:color="auto" w:fill="FFFFFF"/>
        </w:rPr>
        <w:t> </w:t>
      </w:r>
      <w:r w:rsidR="00346FCA">
        <w:rPr>
          <w:rFonts w:ascii="Times New Roman" w:hAnsi="Times New Roman" w:cs="Times New Roman"/>
          <w:sz w:val="24"/>
          <w:szCs w:val="24"/>
        </w:rPr>
        <w:t xml:space="preserve">  </w:t>
      </w:r>
    </w:p>
    <w:p w:rsidR="00C124F4" w:rsidRPr="00C75452" w:rsidRDefault="00233767" w:rsidP="00233767">
      <w:pPr>
        <w:spacing w:line="480" w:lineRule="auto"/>
        <w:rPr>
          <w:rStyle w:val="Strong"/>
          <w:rFonts w:ascii="Times New Roman" w:hAnsi="Times New Roman" w:cs="Times New Roman"/>
          <w:bCs w:val="0"/>
          <w:color w:val="000000"/>
          <w:sz w:val="24"/>
          <w:szCs w:val="24"/>
          <w:shd w:val="clear" w:color="auto" w:fill="FFFFFF"/>
        </w:rPr>
      </w:pPr>
      <w:r w:rsidRPr="00C75452">
        <w:rPr>
          <w:rStyle w:val="Strong"/>
          <w:rFonts w:ascii="Times New Roman" w:hAnsi="Times New Roman" w:cs="Times New Roman"/>
          <w:bCs w:val="0"/>
          <w:color w:val="000000"/>
          <w:sz w:val="24"/>
          <w:szCs w:val="24"/>
          <w:shd w:val="clear" w:color="auto" w:fill="FFFFFF"/>
        </w:rPr>
        <w:t xml:space="preserve">Operating Budget </w:t>
      </w:r>
      <w:r w:rsidR="00C124F4" w:rsidRPr="00C75452">
        <w:rPr>
          <w:rStyle w:val="Strong"/>
          <w:rFonts w:ascii="Times New Roman" w:hAnsi="Times New Roman" w:cs="Times New Roman"/>
          <w:bCs w:val="0"/>
          <w:color w:val="000000"/>
          <w:sz w:val="24"/>
          <w:szCs w:val="24"/>
          <w:shd w:val="clear" w:color="auto" w:fill="FFFFFF"/>
        </w:rPr>
        <w:t>Projection</w:t>
      </w:r>
      <w:r w:rsidR="002C7A37" w:rsidRPr="00C75452">
        <w:rPr>
          <w:rStyle w:val="Strong"/>
          <w:rFonts w:ascii="Times New Roman" w:hAnsi="Times New Roman" w:cs="Times New Roman"/>
          <w:bCs w:val="0"/>
          <w:color w:val="000000"/>
          <w:sz w:val="24"/>
          <w:szCs w:val="24"/>
          <w:shd w:val="clear" w:color="auto" w:fill="FFFFFF"/>
        </w:rPr>
        <w:t>:</w:t>
      </w:r>
      <w:r w:rsidR="007E7361" w:rsidRPr="00C75452">
        <w:rPr>
          <w:rStyle w:val="Strong"/>
          <w:rFonts w:ascii="Times New Roman" w:hAnsi="Times New Roman" w:cs="Times New Roman"/>
          <w:bCs w:val="0"/>
          <w:color w:val="000000"/>
          <w:sz w:val="24"/>
          <w:szCs w:val="24"/>
          <w:shd w:val="clear" w:color="auto" w:fill="FFFFFF"/>
        </w:rPr>
        <w:t xml:space="preserve"> Projected FY 2014 Income Statement:</w:t>
      </w:r>
    </w:p>
    <w:tbl>
      <w:tblPr>
        <w:tblStyle w:val="MediumList2-Accent1"/>
        <w:tblW w:w="0" w:type="auto"/>
        <w:tblLook w:val="04A0" w:firstRow="1" w:lastRow="0" w:firstColumn="1" w:lastColumn="0" w:noHBand="0" w:noVBand="1"/>
      </w:tblPr>
      <w:tblGrid>
        <w:gridCol w:w="7308"/>
        <w:gridCol w:w="2268"/>
      </w:tblGrid>
      <w:tr w:rsidR="00C124F4" w:rsidTr="00401367">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7308" w:type="dxa"/>
          </w:tcPr>
          <w:p w:rsidR="00C124F4" w:rsidRPr="008E12D1" w:rsidRDefault="008E12D1" w:rsidP="0064538B">
            <w:pPr>
              <w:spacing w:line="480" w:lineRule="auto"/>
              <w:jc w:val="center"/>
              <w:rPr>
                <w:rFonts w:ascii="Times New Roman" w:hAnsi="Times New Roman" w:cs="Times New Roman"/>
                <w:b/>
              </w:rPr>
            </w:pPr>
            <w:r>
              <w:rPr>
                <w:rFonts w:ascii="Times New Roman" w:hAnsi="Times New Roman" w:cs="Times New Roman"/>
                <w:b/>
              </w:rPr>
              <w:lastRenderedPageBreak/>
              <w:t>Patient Revenue</w:t>
            </w:r>
          </w:p>
        </w:tc>
        <w:tc>
          <w:tcPr>
            <w:tcW w:w="2268" w:type="dxa"/>
          </w:tcPr>
          <w:p w:rsidR="00C124F4" w:rsidRPr="008E12D1" w:rsidRDefault="008E12D1" w:rsidP="008E12D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8E12D1">
              <w:rPr>
                <w:rFonts w:ascii="Times New Roman" w:hAnsi="Times New Roman" w:cs="Times New Roman"/>
                <w:b/>
              </w:rPr>
              <w:t>FY 2014</w:t>
            </w:r>
          </w:p>
        </w:tc>
      </w:tr>
      <w:tr w:rsidR="00C124F4"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C124F4" w:rsidRDefault="008E12D1" w:rsidP="008E12D1">
            <w:pPr>
              <w:spacing w:line="480" w:lineRule="auto"/>
              <w:rPr>
                <w:rFonts w:ascii="Times New Roman" w:hAnsi="Times New Roman" w:cs="Times New Roman"/>
                <w:sz w:val="24"/>
                <w:szCs w:val="24"/>
              </w:rPr>
            </w:pPr>
            <w:r>
              <w:rPr>
                <w:rFonts w:ascii="Times New Roman" w:hAnsi="Times New Roman" w:cs="Times New Roman"/>
                <w:sz w:val="24"/>
                <w:szCs w:val="24"/>
              </w:rPr>
              <w:t>In patient Services</w:t>
            </w:r>
          </w:p>
        </w:tc>
        <w:tc>
          <w:tcPr>
            <w:tcW w:w="2268" w:type="dxa"/>
          </w:tcPr>
          <w:p w:rsidR="00C124F4" w:rsidRDefault="008E12D1" w:rsidP="00553DC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553DCE">
              <w:rPr>
                <w:rFonts w:ascii="Times New Roman" w:hAnsi="Times New Roman" w:cs="Times New Roman"/>
                <w:sz w:val="24"/>
                <w:szCs w:val="24"/>
              </w:rPr>
              <w:t>2</w:t>
            </w:r>
            <w:r>
              <w:rPr>
                <w:rFonts w:ascii="Times New Roman" w:hAnsi="Times New Roman" w:cs="Times New Roman"/>
                <w:sz w:val="24"/>
                <w:szCs w:val="24"/>
              </w:rPr>
              <w:t>,79</w:t>
            </w:r>
            <w:r w:rsidR="00347022">
              <w:rPr>
                <w:rFonts w:ascii="Times New Roman" w:hAnsi="Times New Roman" w:cs="Times New Roman"/>
                <w:sz w:val="24"/>
                <w:szCs w:val="24"/>
              </w:rPr>
              <w:t>0</w:t>
            </w:r>
          </w:p>
        </w:tc>
      </w:tr>
      <w:tr w:rsidR="00C124F4" w:rsidTr="008E12D1">
        <w:trPr>
          <w:trHeight w:val="567"/>
        </w:trPr>
        <w:tc>
          <w:tcPr>
            <w:cnfStyle w:val="001000000000" w:firstRow="0" w:lastRow="0" w:firstColumn="1" w:lastColumn="0" w:oddVBand="0" w:evenVBand="0" w:oddHBand="0" w:evenHBand="0" w:firstRowFirstColumn="0" w:firstRowLastColumn="0" w:lastRowFirstColumn="0" w:lastRowLastColumn="0"/>
            <w:tcW w:w="7308" w:type="dxa"/>
          </w:tcPr>
          <w:p w:rsidR="00C124F4" w:rsidRPr="008E12D1" w:rsidRDefault="008E12D1" w:rsidP="00233767">
            <w:pPr>
              <w:spacing w:line="480" w:lineRule="auto"/>
              <w:rPr>
                <w:rFonts w:ascii="Times New Roman" w:hAnsi="Times New Roman" w:cs="Times New Roman"/>
                <w:sz w:val="24"/>
                <w:szCs w:val="24"/>
              </w:rPr>
            </w:pPr>
            <w:r>
              <w:rPr>
                <w:rFonts w:ascii="Times New Roman" w:hAnsi="Times New Roman" w:cs="Times New Roman"/>
                <w:sz w:val="24"/>
                <w:szCs w:val="24"/>
              </w:rPr>
              <w:t>Outpatient Services</w:t>
            </w:r>
          </w:p>
        </w:tc>
        <w:tc>
          <w:tcPr>
            <w:tcW w:w="2268" w:type="dxa"/>
          </w:tcPr>
          <w:p w:rsidR="00C124F4" w:rsidRDefault="002F06A4" w:rsidP="00553DCE">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8E12D1">
              <w:rPr>
                <w:rFonts w:ascii="Times New Roman" w:hAnsi="Times New Roman" w:cs="Times New Roman"/>
                <w:sz w:val="24"/>
                <w:szCs w:val="24"/>
              </w:rPr>
              <w:t xml:space="preserve">             </w:t>
            </w:r>
            <w:r w:rsidR="00347022">
              <w:rPr>
                <w:rFonts w:ascii="Times New Roman" w:hAnsi="Times New Roman" w:cs="Times New Roman"/>
                <w:sz w:val="24"/>
                <w:szCs w:val="24"/>
              </w:rPr>
              <w:t xml:space="preserve">   </w:t>
            </w:r>
            <w:r w:rsidR="008E12D1">
              <w:rPr>
                <w:rFonts w:ascii="Times New Roman" w:hAnsi="Times New Roman" w:cs="Times New Roman"/>
                <w:sz w:val="24"/>
                <w:szCs w:val="24"/>
              </w:rPr>
              <w:t xml:space="preserve">    </w:t>
            </w:r>
            <w:r w:rsidR="00347022">
              <w:rPr>
                <w:rFonts w:ascii="Times New Roman" w:hAnsi="Times New Roman" w:cs="Times New Roman"/>
                <w:sz w:val="24"/>
                <w:szCs w:val="24"/>
              </w:rPr>
              <w:t xml:space="preserve"> </w:t>
            </w:r>
            <w:r w:rsidR="00553DCE">
              <w:rPr>
                <w:rFonts w:ascii="Times New Roman" w:hAnsi="Times New Roman" w:cs="Times New Roman"/>
                <w:sz w:val="24"/>
                <w:szCs w:val="24"/>
              </w:rPr>
              <w:t>12</w:t>
            </w:r>
            <w:r w:rsidR="00347022">
              <w:rPr>
                <w:rFonts w:ascii="Times New Roman" w:hAnsi="Times New Roman" w:cs="Times New Roman"/>
                <w:sz w:val="24"/>
                <w:szCs w:val="24"/>
              </w:rPr>
              <w:t>,720</w:t>
            </w:r>
          </w:p>
        </w:tc>
      </w:tr>
      <w:tr w:rsidR="008E12D1"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8E12D1" w:rsidRPr="00C124F4" w:rsidRDefault="008E12D1" w:rsidP="006453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Gross Patient Revenue</w:t>
            </w:r>
          </w:p>
        </w:tc>
        <w:tc>
          <w:tcPr>
            <w:tcW w:w="2268" w:type="dxa"/>
          </w:tcPr>
          <w:p w:rsidR="008E12D1" w:rsidRPr="008E12D1" w:rsidRDefault="00553DCE" w:rsidP="008E12D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w:t>
            </w:r>
            <w:r w:rsidR="008E12D1" w:rsidRPr="008E12D1">
              <w:rPr>
                <w:rFonts w:ascii="Times New Roman" w:hAnsi="Times New Roman" w:cs="Times New Roman"/>
                <w:b/>
                <w:sz w:val="24"/>
                <w:szCs w:val="24"/>
              </w:rPr>
              <w:t xml:space="preserve">,510   </w:t>
            </w:r>
          </w:p>
        </w:tc>
      </w:tr>
      <w:tr w:rsidR="008E12D1" w:rsidTr="00401367">
        <w:tc>
          <w:tcPr>
            <w:cnfStyle w:val="001000000000" w:firstRow="0" w:lastRow="0" w:firstColumn="1" w:lastColumn="0" w:oddVBand="0" w:evenVBand="0" w:oddHBand="0" w:evenHBand="0" w:firstRowFirstColumn="0" w:firstRowLastColumn="0" w:lastRowFirstColumn="0" w:lastRowLastColumn="0"/>
            <w:tcW w:w="7308" w:type="dxa"/>
          </w:tcPr>
          <w:p w:rsidR="008E12D1" w:rsidRPr="00C124F4" w:rsidRDefault="002F06A4" w:rsidP="00233767">
            <w:pPr>
              <w:spacing w:line="480" w:lineRule="auto"/>
              <w:rPr>
                <w:rFonts w:ascii="Times New Roman" w:hAnsi="Times New Roman" w:cs="Times New Roman"/>
                <w:b/>
                <w:sz w:val="24"/>
                <w:szCs w:val="24"/>
              </w:rPr>
            </w:pPr>
            <w:r>
              <w:rPr>
                <w:rFonts w:ascii="Times New Roman" w:hAnsi="Times New Roman" w:cs="Times New Roman"/>
                <w:b/>
                <w:sz w:val="24"/>
                <w:szCs w:val="24"/>
              </w:rPr>
              <w:t>Deductions from Patient revenue</w:t>
            </w:r>
          </w:p>
        </w:tc>
        <w:tc>
          <w:tcPr>
            <w:tcW w:w="2268" w:type="dxa"/>
          </w:tcPr>
          <w:p w:rsidR="008E12D1" w:rsidRDefault="008E12D1" w:rsidP="0023376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E12D1"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8E12D1" w:rsidRPr="002F06A4" w:rsidRDefault="002F06A4" w:rsidP="00233767">
            <w:pPr>
              <w:spacing w:line="480" w:lineRule="auto"/>
              <w:rPr>
                <w:rFonts w:ascii="Times New Roman" w:hAnsi="Times New Roman" w:cs="Times New Roman"/>
                <w:sz w:val="24"/>
                <w:szCs w:val="24"/>
              </w:rPr>
            </w:pPr>
            <w:r w:rsidRPr="002F06A4">
              <w:rPr>
                <w:rFonts w:ascii="Times New Roman" w:hAnsi="Times New Roman" w:cs="Times New Roman"/>
                <w:sz w:val="24"/>
                <w:szCs w:val="24"/>
              </w:rPr>
              <w:t>Contractual Discounts</w:t>
            </w:r>
          </w:p>
        </w:tc>
        <w:tc>
          <w:tcPr>
            <w:tcW w:w="2268" w:type="dxa"/>
          </w:tcPr>
          <w:p w:rsidR="008E12D1" w:rsidRDefault="002F06A4" w:rsidP="007E736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553DCE">
              <w:rPr>
                <w:rFonts w:ascii="Times New Roman" w:hAnsi="Times New Roman" w:cs="Times New Roman"/>
                <w:sz w:val="24"/>
                <w:szCs w:val="24"/>
              </w:rPr>
              <w:t>2</w:t>
            </w:r>
            <w:r>
              <w:rPr>
                <w:rFonts w:ascii="Times New Roman" w:hAnsi="Times New Roman" w:cs="Times New Roman"/>
                <w:sz w:val="24"/>
                <w:szCs w:val="24"/>
              </w:rPr>
              <w:t>,345</w:t>
            </w:r>
          </w:p>
        </w:tc>
      </w:tr>
      <w:tr w:rsidR="002F06A4" w:rsidTr="00401367">
        <w:tc>
          <w:tcPr>
            <w:cnfStyle w:val="001000000000" w:firstRow="0" w:lastRow="0" w:firstColumn="1" w:lastColumn="0" w:oddVBand="0" w:evenVBand="0" w:oddHBand="0" w:evenHBand="0" w:firstRowFirstColumn="0" w:firstRowLastColumn="0" w:lastRowFirstColumn="0" w:lastRowLastColumn="0"/>
            <w:tcW w:w="7308" w:type="dxa"/>
          </w:tcPr>
          <w:p w:rsidR="002F06A4" w:rsidRPr="002F06A4" w:rsidRDefault="00240EB9" w:rsidP="00233767">
            <w:pPr>
              <w:spacing w:line="480" w:lineRule="auto"/>
              <w:rPr>
                <w:rFonts w:ascii="Times New Roman" w:hAnsi="Times New Roman" w:cs="Times New Roman"/>
                <w:sz w:val="24"/>
                <w:szCs w:val="24"/>
              </w:rPr>
            </w:pPr>
            <w:r>
              <w:rPr>
                <w:rFonts w:ascii="Times New Roman" w:hAnsi="Times New Roman" w:cs="Times New Roman"/>
                <w:sz w:val="24"/>
                <w:szCs w:val="24"/>
              </w:rPr>
              <w:t>Provision for C</w:t>
            </w:r>
            <w:r w:rsidR="002F06A4">
              <w:rPr>
                <w:rFonts w:ascii="Times New Roman" w:hAnsi="Times New Roman" w:cs="Times New Roman"/>
                <w:sz w:val="24"/>
                <w:szCs w:val="24"/>
              </w:rPr>
              <w:t>harity / Goodwill</w:t>
            </w:r>
          </w:p>
        </w:tc>
        <w:tc>
          <w:tcPr>
            <w:tcW w:w="2268" w:type="dxa"/>
          </w:tcPr>
          <w:p w:rsidR="002F06A4" w:rsidRDefault="00553DCE" w:rsidP="007E736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7E7361">
              <w:rPr>
                <w:rFonts w:ascii="Times New Roman" w:hAnsi="Times New Roman" w:cs="Times New Roman"/>
                <w:sz w:val="24"/>
                <w:szCs w:val="24"/>
              </w:rPr>
              <w:t>,789</w:t>
            </w:r>
          </w:p>
        </w:tc>
      </w:tr>
      <w:tr w:rsidR="007E7361"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7E7361" w:rsidRPr="007E7361" w:rsidRDefault="007E7361" w:rsidP="00233767">
            <w:pPr>
              <w:spacing w:line="480" w:lineRule="auto"/>
              <w:rPr>
                <w:rFonts w:ascii="Times New Roman" w:hAnsi="Times New Roman" w:cs="Times New Roman"/>
                <w:b/>
                <w:sz w:val="24"/>
                <w:szCs w:val="24"/>
              </w:rPr>
            </w:pPr>
            <w:r w:rsidRPr="007E7361">
              <w:rPr>
                <w:rFonts w:ascii="Times New Roman" w:hAnsi="Times New Roman" w:cs="Times New Roman"/>
                <w:b/>
                <w:sz w:val="24"/>
                <w:szCs w:val="24"/>
              </w:rPr>
              <w:t xml:space="preserve">Total Deductions: </w:t>
            </w:r>
          </w:p>
        </w:tc>
        <w:tc>
          <w:tcPr>
            <w:tcW w:w="2268" w:type="dxa"/>
          </w:tcPr>
          <w:p w:rsidR="007E7361" w:rsidRPr="00DE0EF4" w:rsidRDefault="00DE0EF4" w:rsidP="007E736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E0EF4">
              <w:rPr>
                <w:rFonts w:ascii="Times New Roman" w:hAnsi="Times New Roman" w:cs="Times New Roman"/>
                <w:b/>
                <w:sz w:val="24"/>
                <w:szCs w:val="24"/>
              </w:rPr>
              <w:t>6,134</w:t>
            </w:r>
          </w:p>
        </w:tc>
      </w:tr>
      <w:tr w:rsidR="00DE0EF4" w:rsidTr="00401367">
        <w:tc>
          <w:tcPr>
            <w:cnfStyle w:val="001000000000" w:firstRow="0" w:lastRow="0" w:firstColumn="1" w:lastColumn="0" w:oddVBand="0" w:evenVBand="0" w:oddHBand="0" w:evenHBand="0" w:firstRowFirstColumn="0" w:firstRowLastColumn="0" w:lastRowFirstColumn="0" w:lastRowLastColumn="0"/>
            <w:tcW w:w="7308" w:type="dxa"/>
          </w:tcPr>
          <w:p w:rsidR="00DE0EF4" w:rsidRPr="007E7361" w:rsidRDefault="00DE0EF4" w:rsidP="006453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Net Patient Revenue</w:t>
            </w:r>
          </w:p>
        </w:tc>
        <w:tc>
          <w:tcPr>
            <w:tcW w:w="2268" w:type="dxa"/>
          </w:tcPr>
          <w:p w:rsidR="00DE0EF4" w:rsidRPr="00DE0EF4" w:rsidRDefault="00553DCE" w:rsidP="007E736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w:t>
            </w:r>
            <w:r w:rsidR="00DE0EF4">
              <w:rPr>
                <w:rFonts w:ascii="Times New Roman" w:hAnsi="Times New Roman" w:cs="Times New Roman"/>
                <w:b/>
                <w:sz w:val="24"/>
                <w:szCs w:val="24"/>
              </w:rPr>
              <w:t>,376</w:t>
            </w:r>
          </w:p>
        </w:tc>
      </w:tr>
      <w:tr w:rsidR="00240EB9"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240EB9" w:rsidRDefault="00553DCE" w:rsidP="00233767">
            <w:pPr>
              <w:spacing w:line="480" w:lineRule="auto"/>
              <w:rPr>
                <w:rFonts w:ascii="Times New Roman" w:hAnsi="Times New Roman" w:cs="Times New Roman"/>
                <w:b/>
                <w:sz w:val="24"/>
                <w:szCs w:val="24"/>
              </w:rPr>
            </w:pPr>
            <w:r>
              <w:rPr>
                <w:rFonts w:ascii="Times New Roman" w:hAnsi="Times New Roman" w:cs="Times New Roman"/>
                <w:b/>
                <w:sz w:val="24"/>
                <w:szCs w:val="24"/>
              </w:rPr>
              <w:t>Revenue from Medicaid</w:t>
            </w:r>
            <w:r w:rsidR="008E7687">
              <w:rPr>
                <w:rFonts w:ascii="Times New Roman" w:hAnsi="Times New Roman" w:cs="Times New Roman"/>
                <w:b/>
                <w:sz w:val="24"/>
                <w:szCs w:val="24"/>
              </w:rPr>
              <w:t xml:space="preserve"> reimbursement</w:t>
            </w:r>
          </w:p>
        </w:tc>
        <w:tc>
          <w:tcPr>
            <w:tcW w:w="2268" w:type="dxa"/>
          </w:tcPr>
          <w:p w:rsidR="00240EB9" w:rsidRPr="008E7687" w:rsidRDefault="008E7687" w:rsidP="007E736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687">
              <w:rPr>
                <w:rFonts w:ascii="Times New Roman" w:hAnsi="Times New Roman" w:cs="Times New Roman"/>
                <w:sz w:val="24"/>
                <w:szCs w:val="24"/>
              </w:rPr>
              <w:t>5,000</w:t>
            </w:r>
          </w:p>
        </w:tc>
      </w:tr>
      <w:tr w:rsidR="008E7687" w:rsidTr="00401367">
        <w:tc>
          <w:tcPr>
            <w:cnfStyle w:val="001000000000" w:firstRow="0" w:lastRow="0" w:firstColumn="1" w:lastColumn="0" w:oddVBand="0" w:evenVBand="0" w:oddHBand="0" w:evenHBand="0" w:firstRowFirstColumn="0" w:firstRowLastColumn="0" w:lastRowFirstColumn="0" w:lastRowLastColumn="0"/>
            <w:tcW w:w="7308" w:type="dxa"/>
          </w:tcPr>
          <w:p w:rsidR="008E7687" w:rsidRDefault="008E7687" w:rsidP="00233767">
            <w:pPr>
              <w:spacing w:line="480" w:lineRule="auto"/>
              <w:rPr>
                <w:rFonts w:ascii="Times New Roman" w:hAnsi="Times New Roman" w:cs="Times New Roman"/>
                <w:b/>
                <w:sz w:val="24"/>
                <w:szCs w:val="24"/>
              </w:rPr>
            </w:pPr>
            <w:r>
              <w:rPr>
                <w:rFonts w:ascii="Times New Roman" w:hAnsi="Times New Roman" w:cs="Times New Roman"/>
                <w:b/>
                <w:sz w:val="24"/>
                <w:szCs w:val="24"/>
              </w:rPr>
              <w:t>Other Operating Revenue</w:t>
            </w:r>
          </w:p>
        </w:tc>
        <w:tc>
          <w:tcPr>
            <w:tcW w:w="2268" w:type="dxa"/>
          </w:tcPr>
          <w:p w:rsidR="008E7687" w:rsidRPr="008E7687" w:rsidRDefault="008E7687" w:rsidP="007E7361">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687">
              <w:rPr>
                <w:rFonts w:ascii="Times New Roman" w:hAnsi="Times New Roman" w:cs="Times New Roman"/>
                <w:sz w:val="24"/>
                <w:szCs w:val="24"/>
              </w:rPr>
              <w:t>230</w:t>
            </w:r>
          </w:p>
        </w:tc>
      </w:tr>
      <w:tr w:rsidR="008E7687"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8E7687" w:rsidRDefault="00653E47" w:rsidP="00653E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Total Operating Revenue</w:t>
            </w:r>
          </w:p>
        </w:tc>
        <w:tc>
          <w:tcPr>
            <w:tcW w:w="2268" w:type="dxa"/>
          </w:tcPr>
          <w:p w:rsidR="008E7687" w:rsidRPr="00653E47" w:rsidRDefault="00653E47" w:rsidP="007E7361">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53E47">
              <w:rPr>
                <w:rFonts w:ascii="Times New Roman" w:hAnsi="Times New Roman" w:cs="Times New Roman"/>
                <w:b/>
                <w:sz w:val="24"/>
                <w:szCs w:val="24"/>
              </w:rPr>
              <w:t>14,606</w:t>
            </w:r>
          </w:p>
        </w:tc>
      </w:tr>
    </w:tbl>
    <w:p w:rsidR="00401367" w:rsidRPr="00401367" w:rsidRDefault="00401367" w:rsidP="003F5AAA">
      <w:pPr>
        <w:spacing w:line="480" w:lineRule="auto"/>
        <w:rPr>
          <w:rFonts w:ascii="Times New Roman" w:hAnsi="Times New Roman" w:cs="Times New Roman"/>
          <w:b/>
          <w:sz w:val="24"/>
          <w:szCs w:val="24"/>
        </w:rPr>
      </w:pPr>
    </w:p>
    <w:tbl>
      <w:tblPr>
        <w:tblStyle w:val="MediumList2-Accent1"/>
        <w:tblW w:w="0" w:type="auto"/>
        <w:tblLook w:val="04A0" w:firstRow="1" w:lastRow="0" w:firstColumn="1" w:lastColumn="0" w:noHBand="0" w:noVBand="1"/>
      </w:tblPr>
      <w:tblGrid>
        <w:gridCol w:w="7308"/>
        <w:gridCol w:w="2268"/>
      </w:tblGrid>
      <w:tr w:rsidR="00401367" w:rsidTr="004013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08" w:type="dxa"/>
          </w:tcPr>
          <w:p w:rsidR="00401367" w:rsidRDefault="003F5AAA" w:rsidP="003F5AAA">
            <w:pPr>
              <w:spacing w:line="480" w:lineRule="auto"/>
              <w:jc w:val="center"/>
              <w:rPr>
                <w:rFonts w:ascii="Times New Roman" w:hAnsi="Times New Roman" w:cs="Times New Roman"/>
              </w:rPr>
            </w:pPr>
            <w:r>
              <w:rPr>
                <w:rFonts w:ascii="Times New Roman" w:hAnsi="Times New Roman" w:cs="Times New Roman"/>
                <w:b/>
              </w:rPr>
              <w:t>Operating Expenses</w:t>
            </w:r>
            <w:r w:rsidRPr="00401367">
              <w:rPr>
                <w:rFonts w:ascii="Times New Roman" w:hAnsi="Times New Roman" w:cs="Times New Roman"/>
                <w:b/>
              </w:rPr>
              <w:t>:</w:t>
            </w:r>
          </w:p>
        </w:tc>
        <w:tc>
          <w:tcPr>
            <w:tcW w:w="2268" w:type="dxa"/>
          </w:tcPr>
          <w:p w:rsidR="00401367" w:rsidRDefault="00401367" w:rsidP="003F5AAA">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3F5AAA">
              <w:rPr>
                <w:rFonts w:ascii="Times New Roman" w:hAnsi="Times New Roman" w:cs="Times New Roman"/>
              </w:rPr>
              <w:t xml:space="preserve">                      </w:t>
            </w:r>
            <w:r>
              <w:rPr>
                <w:rFonts w:ascii="Times New Roman" w:hAnsi="Times New Roman" w:cs="Times New Roman"/>
              </w:rPr>
              <w:t xml:space="preserve">              </w:t>
            </w:r>
            <w:r w:rsidR="003F5AAA">
              <w:rPr>
                <w:rFonts w:ascii="Times New Roman" w:hAnsi="Times New Roman" w:cs="Times New Roman"/>
              </w:rPr>
              <w:t xml:space="preserve"> </w:t>
            </w:r>
            <w:r>
              <w:rPr>
                <w:rFonts w:ascii="Times New Roman" w:hAnsi="Times New Roman" w:cs="Times New Roman"/>
              </w:rPr>
              <w:t xml:space="preserve">      </w:t>
            </w:r>
          </w:p>
        </w:tc>
      </w:tr>
      <w:tr w:rsidR="00401367"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401367" w:rsidRDefault="003F5AAA" w:rsidP="00233767">
            <w:pPr>
              <w:spacing w:line="480" w:lineRule="auto"/>
              <w:rPr>
                <w:rFonts w:ascii="Times New Roman" w:hAnsi="Times New Roman" w:cs="Times New Roman"/>
                <w:sz w:val="24"/>
                <w:szCs w:val="24"/>
              </w:rPr>
            </w:pPr>
            <w:r>
              <w:rPr>
                <w:rFonts w:ascii="Times New Roman" w:hAnsi="Times New Roman" w:cs="Times New Roman"/>
                <w:sz w:val="24"/>
                <w:szCs w:val="24"/>
              </w:rPr>
              <w:t>Salaries &amp; Wages</w:t>
            </w:r>
          </w:p>
        </w:tc>
        <w:tc>
          <w:tcPr>
            <w:tcW w:w="2268" w:type="dxa"/>
          </w:tcPr>
          <w:p w:rsidR="00401367" w:rsidRDefault="001F6DFC"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2</w:t>
            </w:r>
            <w:r w:rsidR="003F5AAA">
              <w:rPr>
                <w:rFonts w:ascii="Times New Roman" w:hAnsi="Times New Roman" w:cs="Times New Roman"/>
              </w:rPr>
              <w:t>,467</w:t>
            </w:r>
          </w:p>
        </w:tc>
      </w:tr>
      <w:tr w:rsidR="003F5AAA" w:rsidTr="00401367">
        <w:tc>
          <w:tcPr>
            <w:cnfStyle w:val="001000000000" w:firstRow="0" w:lastRow="0" w:firstColumn="1" w:lastColumn="0" w:oddVBand="0" w:evenVBand="0" w:oddHBand="0" w:evenHBand="0" w:firstRowFirstColumn="0" w:firstRowLastColumn="0" w:lastRowFirstColumn="0" w:lastRowLastColumn="0"/>
            <w:tcW w:w="7308" w:type="dxa"/>
          </w:tcPr>
          <w:p w:rsidR="003F5AAA" w:rsidRDefault="003F5AAA" w:rsidP="00233767">
            <w:pPr>
              <w:spacing w:line="480" w:lineRule="auto"/>
              <w:rPr>
                <w:rFonts w:ascii="Times New Roman" w:hAnsi="Times New Roman" w:cs="Times New Roman"/>
                <w:sz w:val="24"/>
                <w:szCs w:val="24"/>
              </w:rPr>
            </w:pPr>
            <w:r>
              <w:rPr>
                <w:rFonts w:ascii="Times New Roman" w:hAnsi="Times New Roman" w:cs="Times New Roman"/>
                <w:sz w:val="24"/>
                <w:szCs w:val="24"/>
              </w:rPr>
              <w:t>Employee Benefits</w:t>
            </w:r>
          </w:p>
        </w:tc>
        <w:tc>
          <w:tcPr>
            <w:tcW w:w="2268" w:type="dxa"/>
          </w:tcPr>
          <w:p w:rsidR="003F5AAA" w:rsidRDefault="003F5AAA"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780</w:t>
            </w:r>
          </w:p>
        </w:tc>
      </w:tr>
      <w:tr w:rsidR="003F5AAA"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3F5AAA" w:rsidRDefault="003F5AAA" w:rsidP="00233767">
            <w:pPr>
              <w:spacing w:line="480" w:lineRule="auto"/>
              <w:rPr>
                <w:rFonts w:ascii="Times New Roman" w:hAnsi="Times New Roman" w:cs="Times New Roman"/>
                <w:sz w:val="24"/>
                <w:szCs w:val="24"/>
              </w:rPr>
            </w:pPr>
            <w:r>
              <w:rPr>
                <w:rFonts w:ascii="Times New Roman" w:hAnsi="Times New Roman" w:cs="Times New Roman"/>
                <w:sz w:val="24"/>
                <w:szCs w:val="24"/>
              </w:rPr>
              <w:t>Service Contracts &amp; Professional Fees</w:t>
            </w:r>
          </w:p>
        </w:tc>
        <w:tc>
          <w:tcPr>
            <w:tcW w:w="2268" w:type="dxa"/>
          </w:tcPr>
          <w:p w:rsidR="003F5AAA" w:rsidRDefault="003F5AAA"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560</w:t>
            </w:r>
          </w:p>
        </w:tc>
      </w:tr>
      <w:tr w:rsidR="003F5AAA" w:rsidTr="00401367">
        <w:tc>
          <w:tcPr>
            <w:cnfStyle w:val="001000000000" w:firstRow="0" w:lastRow="0" w:firstColumn="1" w:lastColumn="0" w:oddVBand="0" w:evenVBand="0" w:oddHBand="0" w:evenHBand="0" w:firstRowFirstColumn="0" w:firstRowLastColumn="0" w:lastRowFirstColumn="0" w:lastRowLastColumn="0"/>
            <w:tcW w:w="7308" w:type="dxa"/>
          </w:tcPr>
          <w:p w:rsidR="003F5AAA" w:rsidRDefault="003F5AAA" w:rsidP="00233767">
            <w:pPr>
              <w:spacing w:line="480" w:lineRule="auto"/>
              <w:rPr>
                <w:rFonts w:ascii="Times New Roman" w:hAnsi="Times New Roman" w:cs="Times New Roman"/>
                <w:sz w:val="24"/>
                <w:szCs w:val="24"/>
              </w:rPr>
            </w:pPr>
            <w:r>
              <w:rPr>
                <w:rFonts w:ascii="Times New Roman" w:hAnsi="Times New Roman" w:cs="Times New Roman"/>
                <w:sz w:val="24"/>
                <w:szCs w:val="24"/>
              </w:rPr>
              <w:t>Office Supplies</w:t>
            </w:r>
          </w:p>
        </w:tc>
        <w:tc>
          <w:tcPr>
            <w:tcW w:w="2268" w:type="dxa"/>
          </w:tcPr>
          <w:p w:rsidR="003F5AAA" w:rsidRDefault="003F5AAA"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255</w:t>
            </w:r>
          </w:p>
        </w:tc>
      </w:tr>
      <w:tr w:rsidR="003F5AAA"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3F5AAA" w:rsidRDefault="00512556" w:rsidP="00233767">
            <w:pPr>
              <w:spacing w:line="480" w:lineRule="auto"/>
              <w:rPr>
                <w:rFonts w:ascii="Times New Roman" w:hAnsi="Times New Roman" w:cs="Times New Roman"/>
                <w:sz w:val="24"/>
                <w:szCs w:val="24"/>
              </w:rPr>
            </w:pPr>
            <w:r>
              <w:rPr>
                <w:rFonts w:ascii="Times New Roman" w:hAnsi="Times New Roman" w:cs="Times New Roman"/>
                <w:sz w:val="24"/>
                <w:szCs w:val="24"/>
              </w:rPr>
              <w:t>Depreciation &amp; Amortization</w:t>
            </w:r>
          </w:p>
        </w:tc>
        <w:tc>
          <w:tcPr>
            <w:tcW w:w="2268" w:type="dxa"/>
          </w:tcPr>
          <w:p w:rsidR="003F5AAA" w:rsidRDefault="001F6DFC"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512556">
              <w:rPr>
                <w:rFonts w:ascii="Times New Roman" w:hAnsi="Times New Roman" w:cs="Times New Roman"/>
              </w:rPr>
              <w:t>,000</w:t>
            </w:r>
          </w:p>
        </w:tc>
      </w:tr>
      <w:tr w:rsidR="00512556" w:rsidTr="00401367">
        <w:tc>
          <w:tcPr>
            <w:cnfStyle w:val="001000000000" w:firstRow="0" w:lastRow="0" w:firstColumn="1" w:lastColumn="0" w:oddVBand="0" w:evenVBand="0" w:oddHBand="0" w:evenHBand="0" w:firstRowFirstColumn="0" w:firstRowLastColumn="0" w:lastRowFirstColumn="0" w:lastRowLastColumn="0"/>
            <w:tcW w:w="7308" w:type="dxa"/>
          </w:tcPr>
          <w:p w:rsidR="00512556" w:rsidRDefault="00512556" w:rsidP="00233767">
            <w:pPr>
              <w:spacing w:line="480" w:lineRule="auto"/>
              <w:rPr>
                <w:rFonts w:ascii="Times New Roman" w:hAnsi="Times New Roman" w:cs="Times New Roman"/>
                <w:sz w:val="24"/>
                <w:szCs w:val="24"/>
              </w:rPr>
            </w:pPr>
            <w:r>
              <w:rPr>
                <w:rFonts w:ascii="Times New Roman" w:hAnsi="Times New Roman" w:cs="Times New Roman"/>
                <w:sz w:val="24"/>
                <w:szCs w:val="24"/>
              </w:rPr>
              <w:t>Rents &amp; Leases</w:t>
            </w:r>
          </w:p>
        </w:tc>
        <w:tc>
          <w:tcPr>
            <w:tcW w:w="2268" w:type="dxa"/>
          </w:tcPr>
          <w:p w:rsidR="00512556" w:rsidRDefault="001F6DFC"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512556">
              <w:rPr>
                <w:rFonts w:ascii="Times New Roman" w:hAnsi="Times New Roman" w:cs="Times New Roman"/>
              </w:rPr>
              <w:t>,000</w:t>
            </w:r>
          </w:p>
        </w:tc>
      </w:tr>
      <w:tr w:rsidR="00512556"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512556" w:rsidRDefault="00512556" w:rsidP="00233767">
            <w:pPr>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2268" w:type="dxa"/>
          </w:tcPr>
          <w:p w:rsidR="00512556" w:rsidRDefault="00512556"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750</w:t>
            </w:r>
          </w:p>
        </w:tc>
      </w:tr>
      <w:tr w:rsidR="00512556" w:rsidTr="00401367">
        <w:tc>
          <w:tcPr>
            <w:cnfStyle w:val="001000000000" w:firstRow="0" w:lastRow="0" w:firstColumn="1" w:lastColumn="0" w:oddVBand="0" w:evenVBand="0" w:oddHBand="0" w:evenHBand="0" w:firstRowFirstColumn="0" w:firstRowLastColumn="0" w:lastRowFirstColumn="0" w:lastRowLastColumn="0"/>
            <w:tcW w:w="7308" w:type="dxa"/>
          </w:tcPr>
          <w:p w:rsidR="00512556" w:rsidRDefault="00512556" w:rsidP="00233767">
            <w:pPr>
              <w:spacing w:line="480" w:lineRule="auto"/>
              <w:rPr>
                <w:rFonts w:ascii="Times New Roman" w:hAnsi="Times New Roman" w:cs="Times New Roman"/>
                <w:sz w:val="24"/>
                <w:szCs w:val="24"/>
              </w:rPr>
            </w:pPr>
            <w:r>
              <w:rPr>
                <w:rFonts w:ascii="Times New Roman" w:hAnsi="Times New Roman" w:cs="Times New Roman"/>
                <w:sz w:val="24"/>
                <w:szCs w:val="24"/>
              </w:rPr>
              <w:t>Bad Debt</w:t>
            </w:r>
          </w:p>
        </w:tc>
        <w:tc>
          <w:tcPr>
            <w:tcW w:w="2268" w:type="dxa"/>
          </w:tcPr>
          <w:p w:rsidR="00512556" w:rsidRDefault="001F6DFC"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900</w:t>
            </w:r>
          </w:p>
        </w:tc>
      </w:tr>
      <w:tr w:rsidR="001F6DFC"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1F6DFC" w:rsidRDefault="001F6DFC" w:rsidP="002337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Chargeback</w:t>
            </w:r>
          </w:p>
        </w:tc>
        <w:tc>
          <w:tcPr>
            <w:tcW w:w="2268" w:type="dxa"/>
          </w:tcPr>
          <w:p w:rsidR="001F6DFC" w:rsidRDefault="001F6DFC"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140</w:t>
            </w:r>
          </w:p>
        </w:tc>
      </w:tr>
      <w:tr w:rsidR="001F6DFC" w:rsidTr="00401367">
        <w:tc>
          <w:tcPr>
            <w:cnfStyle w:val="001000000000" w:firstRow="0" w:lastRow="0" w:firstColumn="1" w:lastColumn="0" w:oddVBand="0" w:evenVBand="0" w:oddHBand="0" w:evenHBand="0" w:firstRowFirstColumn="0" w:firstRowLastColumn="0" w:lastRowFirstColumn="0" w:lastRowLastColumn="0"/>
            <w:tcW w:w="7308" w:type="dxa"/>
          </w:tcPr>
          <w:p w:rsidR="001F6DFC" w:rsidRDefault="001F6DFC" w:rsidP="00233767">
            <w:pPr>
              <w:spacing w:line="480" w:lineRule="auto"/>
              <w:rPr>
                <w:rFonts w:ascii="Times New Roman" w:hAnsi="Times New Roman" w:cs="Times New Roman"/>
                <w:sz w:val="24"/>
                <w:szCs w:val="24"/>
              </w:rPr>
            </w:pPr>
            <w:r>
              <w:rPr>
                <w:rFonts w:ascii="Times New Roman" w:hAnsi="Times New Roman" w:cs="Times New Roman"/>
                <w:sz w:val="24"/>
                <w:szCs w:val="24"/>
              </w:rPr>
              <w:t>System Chargeback</w:t>
            </w:r>
          </w:p>
        </w:tc>
        <w:tc>
          <w:tcPr>
            <w:tcW w:w="2268" w:type="dxa"/>
          </w:tcPr>
          <w:p w:rsidR="001F6DFC" w:rsidRDefault="001F6DFC"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r>
      <w:tr w:rsidR="001F6DFC"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1F6DFC" w:rsidRDefault="001F6DFC" w:rsidP="00233767">
            <w:pPr>
              <w:spacing w:line="480" w:lineRule="auto"/>
              <w:rPr>
                <w:rFonts w:ascii="Times New Roman" w:hAnsi="Times New Roman" w:cs="Times New Roman"/>
                <w:sz w:val="24"/>
                <w:szCs w:val="24"/>
              </w:rPr>
            </w:pPr>
            <w:r>
              <w:rPr>
                <w:rFonts w:ascii="Times New Roman" w:hAnsi="Times New Roman" w:cs="Times New Roman"/>
                <w:sz w:val="24"/>
                <w:szCs w:val="24"/>
              </w:rPr>
              <w:t>System Allocation</w:t>
            </w:r>
          </w:p>
        </w:tc>
        <w:tc>
          <w:tcPr>
            <w:tcW w:w="2268" w:type="dxa"/>
          </w:tcPr>
          <w:p w:rsidR="001F6DFC" w:rsidRDefault="001F6DFC"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217</w:t>
            </w:r>
          </w:p>
        </w:tc>
      </w:tr>
      <w:tr w:rsidR="001F6DFC" w:rsidTr="00401367">
        <w:tc>
          <w:tcPr>
            <w:cnfStyle w:val="001000000000" w:firstRow="0" w:lastRow="0" w:firstColumn="1" w:lastColumn="0" w:oddVBand="0" w:evenVBand="0" w:oddHBand="0" w:evenHBand="0" w:firstRowFirstColumn="0" w:firstRowLastColumn="0" w:lastRowFirstColumn="0" w:lastRowLastColumn="0"/>
            <w:tcW w:w="7308" w:type="dxa"/>
          </w:tcPr>
          <w:p w:rsidR="001F6DFC" w:rsidRPr="001F6DFC" w:rsidRDefault="001F6DFC" w:rsidP="001F6DFC">
            <w:pPr>
              <w:spacing w:line="480" w:lineRule="auto"/>
              <w:jc w:val="center"/>
              <w:rPr>
                <w:rFonts w:ascii="Times New Roman" w:hAnsi="Times New Roman" w:cs="Times New Roman"/>
                <w:b/>
                <w:sz w:val="24"/>
                <w:szCs w:val="24"/>
              </w:rPr>
            </w:pPr>
            <w:r w:rsidRPr="001F6DFC">
              <w:rPr>
                <w:rFonts w:ascii="Times New Roman" w:hAnsi="Times New Roman" w:cs="Times New Roman"/>
                <w:b/>
                <w:sz w:val="24"/>
                <w:szCs w:val="24"/>
              </w:rPr>
              <w:t>Total Operating Expenses</w:t>
            </w:r>
          </w:p>
        </w:tc>
        <w:tc>
          <w:tcPr>
            <w:tcW w:w="2268" w:type="dxa"/>
          </w:tcPr>
          <w:p w:rsidR="001F6DFC" w:rsidRPr="001F6DFC" w:rsidRDefault="001F6DFC"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F6DFC">
              <w:rPr>
                <w:rFonts w:ascii="Times New Roman" w:hAnsi="Times New Roman" w:cs="Times New Roman"/>
                <w:b/>
              </w:rPr>
              <w:t>10,090</w:t>
            </w:r>
          </w:p>
        </w:tc>
      </w:tr>
      <w:tr w:rsidR="00807D6E" w:rsidRPr="00807D6E"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807D6E" w:rsidRPr="001F6DFC" w:rsidRDefault="00643B5A" w:rsidP="00807D6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Net </w:t>
            </w:r>
            <w:r w:rsidR="00807D6E">
              <w:rPr>
                <w:rFonts w:ascii="Times New Roman" w:hAnsi="Times New Roman" w:cs="Times New Roman"/>
                <w:b/>
                <w:sz w:val="24"/>
                <w:szCs w:val="24"/>
              </w:rPr>
              <w:t>Non-Operating Revenue</w:t>
            </w:r>
          </w:p>
        </w:tc>
        <w:tc>
          <w:tcPr>
            <w:tcW w:w="2268" w:type="dxa"/>
          </w:tcPr>
          <w:p w:rsidR="00807D6E" w:rsidRPr="00807D6E" w:rsidRDefault="00807D6E"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7D6E">
              <w:rPr>
                <w:rFonts w:ascii="Times New Roman" w:hAnsi="Times New Roman" w:cs="Times New Roman"/>
              </w:rPr>
              <w:t>3,000</w:t>
            </w:r>
          </w:p>
        </w:tc>
      </w:tr>
      <w:tr w:rsidR="00807D6E" w:rsidTr="00401367">
        <w:tc>
          <w:tcPr>
            <w:cnfStyle w:val="001000000000" w:firstRow="0" w:lastRow="0" w:firstColumn="1" w:lastColumn="0" w:oddVBand="0" w:evenVBand="0" w:oddHBand="0" w:evenHBand="0" w:firstRowFirstColumn="0" w:firstRowLastColumn="0" w:lastRowFirstColumn="0" w:lastRowLastColumn="0"/>
            <w:tcW w:w="7308" w:type="dxa"/>
          </w:tcPr>
          <w:p w:rsidR="00807D6E" w:rsidRPr="001F6DFC" w:rsidRDefault="00807D6E" w:rsidP="001F6D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EBIT</w:t>
            </w:r>
          </w:p>
        </w:tc>
        <w:tc>
          <w:tcPr>
            <w:tcW w:w="2268" w:type="dxa"/>
          </w:tcPr>
          <w:p w:rsidR="00807D6E" w:rsidRPr="001F6DFC" w:rsidRDefault="00807D6E"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4,516</w:t>
            </w:r>
          </w:p>
        </w:tc>
      </w:tr>
      <w:tr w:rsidR="00517642"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517642" w:rsidRDefault="00517642" w:rsidP="00517642">
            <w:pPr>
              <w:spacing w:line="480" w:lineRule="auto"/>
              <w:rPr>
                <w:rFonts w:ascii="Times New Roman" w:hAnsi="Times New Roman" w:cs="Times New Roman"/>
                <w:b/>
                <w:sz w:val="24"/>
                <w:szCs w:val="24"/>
              </w:rPr>
            </w:pPr>
            <w:r>
              <w:rPr>
                <w:rFonts w:ascii="Times New Roman" w:hAnsi="Times New Roman" w:cs="Times New Roman"/>
                <w:b/>
                <w:sz w:val="24"/>
                <w:szCs w:val="24"/>
              </w:rPr>
              <w:t>Interest and Taxes</w:t>
            </w:r>
          </w:p>
        </w:tc>
        <w:tc>
          <w:tcPr>
            <w:tcW w:w="2268" w:type="dxa"/>
          </w:tcPr>
          <w:p w:rsidR="00517642" w:rsidRPr="00517642" w:rsidRDefault="00517642"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7642">
              <w:rPr>
                <w:rFonts w:ascii="Times New Roman" w:hAnsi="Times New Roman" w:cs="Times New Roman"/>
              </w:rPr>
              <w:t>950</w:t>
            </w:r>
          </w:p>
        </w:tc>
      </w:tr>
      <w:tr w:rsidR="00517642" w:rsidTr="00401367">
        <w:tc>
          <w:tcPr>
            <w:cnfStyle w:val="001000000000" w:firstRow="0" w:lastRow="0" w:firstColumn="1" w:lastColumn="0" w:oddVBand="0" w:evenVBand="0" w:oddHBand="0" w:evenHBand="0" w:firstRowFirstColumn="0" w:firstRowLastColumn="0" w:lastRowFirstColumn="0" w:lastRowLastColumn="0"/>
            <w:tcW w:w="7308" w:type="dxa"/>
          </w:tcPr>
          <w:p w:rsidR="00517642" w:rsidRDefault="00517642" w:rsidP="006E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Net Income /Loss</w:t>
            </w:r>
          </w:p>
        </w:tc>
        <w:tc>
          <w:tcPr>
            <w:tcW w:w="2268" w:type="dxa"/>
          </w:tcPr>
          <w:p w:rsidR="00517642" w:rsidRDefault="006E30C0"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8,466</w:t>
            </w:r>
          </w:p>
        </w:tc>
      </w:tr>
      <w:tr w:rsidR="00BC4B0D"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BC4B0D" w:rsidRPr="00BC4B0D" w:rsidRDefault="00BC4B0D" w:rsidP="00BC4B0D">
            <w:pPr>
              <w:spacing w:line="480" w:lineRule="auto"/>
              <w:rPr>
                <w:rFonts w:ascii="Times New Roman" w:hAnsi="Times New Roman" w:cs="Times New Roman"/>
                <w:sz w:val="24"/>
                <w:szCs w:val="24"/>
              </w:rPr>
            </w:pPr>
            <w:r w:rsidRPr="00BC4B0D">
              <w:rPr>
                <w:rFonts w:ascii="Times New Roman" w:hAnsi="Times New Roman" w:cs="Times New Roman"/>
                <w:sz w:val="24"/>
                <w:szCs w:val="24"/>
              </w:rPr>
              <w:t>Operating Margin</w:t>
            </w:r>
          </w:p>
        </w:tc>
        <w:tc>
          <w:tcPr>
            <w:tcW w:w="2268" w:type="dxa"/>
          </w:tcPr>
          <w:p w:rsidR="00BC4B0D" w:rsidRPr="00FE7C4C" w:rsidRDefault="00BC4B0D"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7C4C">
              <w:rPr>
                <w:rFonts w:ascii="Times New Roman" w:hAnsi="Times New Roman" w:cs="Times New Roman"/>
              </w:rPr>
              <w:t>58%</w:t>
            </w:r>
          </w:p>
        </w:tc>
      </w:tr>
      <w:tr w:rsidR="00FE7C4C" w:rsidTr="00401367">
        <w:tc>
          <w:tcPr>
            <w:cnfStyle w:val="001000000000" w:firstRow="0" w:lastRow="0" w:firstColumn="1" w:lastColumn="0" w:oddVBand="0" w:evenVBand="0" w:oddHBand="0" w:evenHBand="0" w:firstRowFirstColumn="0" w:firstRowLastColumn="0" w:lastRowFirstColumn="0" w:lastRowLastColumn="0"/>
            <w:tcW w:w="7308" w:type="dxa"/>
          </w:tcPr>
          <w:p w:rsidR="00FE7C4C" w:rsidRPr="00BC4B0D" w:rsidRDefault="00643B5A" w:rsidP="00643B5A">
            <w:pPr>
              <w:spacing w:line="480" w:lineRule="auto"/>
              <w:rPr>
                <w:rFonts w:ascii="Times New Roman" w:hAnsi="Times New Roman" w:cs="Times New Roman"/>
                <w:sz w:val="24"/>
                <w:szCs w:val="24"/>
              </w:rPr>
            </w:pPr>
            <w:r>
              <w:rPr>
                <w:rFonts w:ascii="Times New Roman" w:hAnsi="Times New Roman" w:cs="Times New Roman"/>
                <w:sz w:val="24"/>
                <w:szCs w:val="24"/>
              </w:rPr>
              <w:t xml:space="preserve">EBITDA $ </w:t>
            </w:r>
          </w:p>
        </w:tc>
        <w:tc>
          <w:tcPr>
            <w:tcW w:w="2268" w:type="dxa"/>
          </w:tcPr>
          <w:p w:rsidR="00FE7C4C" w:rsidRPr="00643B5A" w:rsidRDefault="00643B5A" w:rsidP="003F5AA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3B5A">
              <w:rPr>
                <w:rFonts w:ascii="Times New Roman" w:hAnsi="Times New Roman" w:cs="Times New Roman"/>
              </w:rPr>
              <w:t>2,467</w:t>
            </w:r>
          </w:p>
        </w:tc>
      </w:tr>
      <w:tr w:rsidR="00643B5A"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643B5A" w:rsidRDefault="00643B5A" w:rsidP="00643B5A">
            <w:pPr>
              <w:spacing w:line="480" w:lineRule="auto"/>
              <w:rPr>
                <w:rFonts w:ascii="Times New Roman" w:hAnsi="Times New Roman" w:cs="Times New Roman"/>
                <w:sz w:val="24"/>
                <w:szCs w:val="24"/>
              </w:rPr>
            </w:pPr>
            <w:r>
              <w:rPr>
                <w:rFonts w:ascii="Times New Roman" w:hAnsi="Times New Roman" w:cs="Times New Roman"/>
                <w:sz w:val="24"/>
                <w:szCs w:val="24"/>
              </w:rPr>
              <w:t>EBITDA Margin</w:t>
            </w:r>
          </w:p>
        </w:tc>
        <w:tc>
          <w:tcPr>
            <w:tcW w:w="2268" w:type="dxa"/>
          </w:tcPr>
          <w:p w:rsidR="00643B5A" w:rsidRPr="00643B5A" w:rsidRDefault="00643B5A" w:rsidP="003F5AA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r>
      <w:tr w:rsidR="00643B5A" w:rsidTr="00401367">
        <w:tc>
          <w:tcPr>
            <w:cnfStyle w:val="001000000000" w:firstRow="0" w:lastRow="0" w:firstColumn="1" w:lastColumn="0" w:oddVBand="0" w:evenVBand="0" w:oddHBand="0" w:evenHBand="0" w:firstRowFirstColumn="0" w:firstRowLastColumn="0" w:lastRowFirstColumn="0" w:lastRowLastColumn="0"/>
            <w:tcW w:w="7308" w:type="dxa"/>
          </w:tcPr>
          <w:p w:rsidR="00643B5A" w:rsidRPr="00643B5A" w:rsidRDefault="00643B5A" w:rsidP="00643B5A">
            <w:pPr>
              <w:spacing w:line="480" w:lineRule="auto"/>
              <w:jc w:val="center"/>
              <w:rPr>
                <w:rFonts w:ascii="Times New Roman" w:hAnsi="Times New Roman" w:cs="Times New Roman"/>
                <w:b/>
                <w:sz w:val="24"/>
                <w:szCs w:val="24"/>
              </w:rPr>
            </w:pPr>
            <w:r w:rsidRPr="00643B5A">
              <w:rPr>
                <w:rFonts w:ascii="Times New Roman" w:hAnsi="Times New Roman" w:cs="Times New Roman"/>
                <w:b/>
                <w:sz w:val="24"/>
                <w:szCs w:val="24"/>
              </w:rPr>
              <w:t>Total Revenues</w:t>
            </w:r>
          </w:p>
        </w:tc>
        <w:tc>
          <w:tcPr>
            <w:tcW w:w="2268" w:type="dxa"/>
          </w:tcPr>
          <w:p w:rsidR="00643B5A" w:rsidRPr="00643B5A" w:rsidRDefault="00643B5A" w:rsidP="00643B5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3B5A">
              <w:rPr>
                <w:rFonts w:ascii="Times New Roman" w:hAnsi="Times New Roman" w:cs="Times New Roman"/>
                <w:b/>
              </w:rPr>
              <w:t xml:space="preserve">$                  </w:t>
            </w:r>
            <w:r>
              <w:rPr>
                <w:rFonts w:ascii="Times New Roman" w:hAnsi="Times New Roman" w:cs="Times New Roman"/>
                <w:b/>
              </w:rPr>
              <w:t xml:space="preserve"> </w:t>
            </w:r>
            <w:r w:rsidRPr="00643B5A">
              <w:rPr>
                <w:rFonts w:ascii="Times New Roman" w:hAnsi="Times New Roman" w:cs="Times New Roman"/>
                <w:b/>
              </w:rPr>
              <w:t xml:space="preserve">    17,606</w:t>
            </w:r>
          </w:p>
        </w:tc>
      </w:tr>
      <w:tr w:rsidR="00B316FB" w:rsidTr="0040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Pr>
          <w:p w:rsidR="00B316FB" w:rsidRPr="00B316FB" w:rsidRDefault="00B316FB" w:rsidP="00B316FB">
            <w:pPr>
              <w:spacing w:line="480" w:lineRule="auto"/>
              <w:rPr>
                <w:rFonts w:ascii="Times New Roman" w:hAnsi="Times New Roman" w:cs="Times New Roman"/>
                <w:sz w:val="24"/>
                <w:szCs w:val="24"/>
              </w:rPr>
            </w:pPr>
            <w:r w:rsidRPr="00B316FB">
              <w:rPr>
                <w:rFonts w:ascii="Times New Roman" w:hAnsi="Times New Roman" w:cs="Times New Roman"/>
                <w:sz w:val="24"/>
                <w:szCs w:val="24"/>
              </w:rPr>
              <w:t xml:space="preserve">Total Cost </w:t>
            </w:r>
          </w:p>
        </w:tc>
        <w:tc>
          <w:tcPr>
            <w:tcW w:w="2268" w:type="dxa"/>
          </w:tcPr>
          <w:p w:rsidR="00B316FB" w:rsidRPr="00870FAF" w:rsidRDefault="00514F53" w:rsidP="00643B5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0FAF">
              <w:rPr>
                <w:rFonts w:ascii="Times New Roman" w:hAnsi="Times New Roman" w:cs="Times New Roman"/>
              </w:rPr>
              <w:t>$                       11,040</w:t>
            </w:r>
          </w:p>
        </w:tc>
      </w:tr>
    </w:tbl>
    <w:p w:rsidR="00BB7541" w:rsidRDefault="00BB7541" w:rsidP="00BB7541">
      <w:pPr>
        <w:rPr>
          <w:rFonts w:ascii="Times New Roman" w:hAnsi="Times New Roman" w:cs="Times New Roman"/>
          <w:b/>
        </w:rPr>
      </w:pPr>
    </w:p>
    <w:p w:rsidR="00B45E03" w:rsidRPr="00160818" w:rsidRDefault="00B45E03" w:rsidP="00B45E03">
      <w:pPr>
        <w:spacing w:line="480" w:lineRule="auto"/>
        <w:rPr>
          <w:rFonts w:ascii="Times New Roman" w:hAnsi="Times New Roman" w:cs="Times New Roman"/>
          <w:sz w:val="24"/>
          <w:szCs w:val="24"/>
        </w:rPr>
      </w:pPr>
      <w:r w:rsidRPr="00160818">
        <w:rPr>
          <w:rFonts w:ascii="Times New Roman" w:hAnsi="Times New Roman" w:cs="Times New Roman"/>
          <w:sz w:val="24"/>
          <w:szCs w:val="24"/>
        </w:rPr>
        <w:t xml:space="preserve">The methods used </w:t>
      </w:r>
      <w:r w:rsidR="00640943">
        <w:rPr>
          <w:rFonts w:ascii="Times New Roman" w:hAnsi="Times New Roman" w:cs="Times New Roman"/>
          <w:sz w:val="24"/>
          <w:szCs w:val="24"/>
        </w:rPr>
        <w:t xml:space="preserve">in </w:t>
      </w:r>
      <w:r w:rsidR="00770712">
        <w:rPr>
          <w:rFonts w:ascii="Times New Roman" w:hAnsi="Times New Roman" w:cs="Times New Roman"/>
          <w:sz w:val="24"/>
          <w:szCs w:val="24"/>
        </w:rPr>
        <w:t>tabulating</w:t>
      </w:r>
      <w:r>
        <w:rPr>
          <w:rFonts w:ascii="Times New Roman" w:hAnsi="Times New Roman" w:cs="Times New Roman"/>
          <w:sz w:val="24"/>
          <w:szCs w:val="24"/>
        </w:rPr>
        <w:t xml:space="preserve"> </w:t>
      </w:r>
      <w:r w:rsidR="00503B05">
        <w:rPr>
          <w:rFonts w:ascii="Times New Roman" w:hAnsi="Times New Roman" w:cs="Times New Roman"/>
          <w:sz w:val="24"/>
          <w:szCs w:val="24"/>
        </w:rPr>
        <w:t xml:space="preserve">above </w:t>
      </w:r>
      <w:r>
        <w:rPr>
          <w:rFonts w:ascii="Times New Roman" w:hAnsi="Times New Roman" w:cs="Times New Roman"/>
          <w:sz w:val="24"/>
          <w:szCs w:val="24"/>
        </w:rPr>
        <w:t>Income Statement for FY 2014</w:t>
      </w:r>
      <w:r w:rsidR="00AD70CC">
        <w:rPr>
          <w:rFonts w:ascii="Times New Roman" w:hAnsi="Times New Roman" w:cs="Times New Roman"/>
          <w:sz w:val="24"/>
          <w:szCs w:val="24"/>
        </w:rPr>
        <w:t xml:space="preserve"> include </w:t>
      </w:r>
      <w:r>
        <w:rPr>
          <w:rFonts w:ascii="Times New Roman" w:hAnsi="Times New Roman" w:cs="Times New Roman"/>
          <w:sz w:val="24"/>
          <w:szCs w:val="24"/>
        </w:rPr>
        <w:t xml:space="preserve">anticipated projections of </w:t>
      </w:r>
      <w:r w:rsidRPr="00160818">
        <w:rPr>
          <w:rFonts w:ascii="Times New Roman" w:hAnsi="Times New Roman" w:cs="Times New Roman"/>
          <w:sz w:val="24"/>
          <w:szCs w:val="24"/>
        </w:rPr>
        <w:t>natural</w:t>
      </w:r>
      <w:r>
        <w:rPr>
          <w:rFonts w:ascii="Times New Roman" w:hAnsi="Times New Roman" w:cs="Times New Roman"/>
          <w:sz w:val="24"/>
          <w:szCs w:val="24"/>
        </w:rPr>
        <w:t>,</w:t>
      </w:r>
      <w:r w:rsidRPr="00160818">
        <w:rPr>
          <w:rFonts w:ascii="Times New Roman" w:hAnsi="Times New Roman" w:cs="Times New Roman"/>
          <w:sz w:val="24"/>
          <w:szCs w:val="24"/>
        </w:rPr>
        <w:t xml:space="preserve"> and functional financial statement classification methods. Reasons for choosing these classification methods are that both methods provide clear approach that closely examines incoming and outgoing business activities accruing financial expenses in </w:t>
      </w:r>
      <w:r w:rsidR="009D0023">
        <w:rPr>
          <w:rFonts w:ascii="Times New Roman" w:hAnsi="Times New Roman" w:cs="Times New Roman"/>
          <w:sz w:val="24"/>
          <w:szCs w:val="24"/>
        </w:rPr>
        <w:t>an organization</w:t>
      </w:r>
      <w:r w:rsidRPr="00160818">
        <w:rPr>
          <w:rFonts w:ascii="Times New Roman" w:hAnsi="Times New Roman" w:cs="Times New Roman"/>
          <w:sz w:val="24"/>
          <w:szCs w:val="24"/>
        </w:rPr>
        <w:t xml:space="preserve"> (Pener, 2004).   </w:t>
      </w:r>
    </w:p>
    <w:p w:rsidR="00B45E03" w:rsidRPr="00160818" w:rsidRDefault="00E722C6" w:rsidP="00E722C6">
      <w:pPr>
        <w:spacing w:line="480" w:lineRule="auto"/>
        <w:rPr>
          <w:rFonts w:ascii="Times New Roman" w:hAnsi="Times New Roman" w:cs="Times New Roman"/>
          <w:sz w:val="24"/>
          <w:szCs w:val="24"/>
        </w:rPr>
      </w:pPr>
      <w:r w:rsidRPr="00E722C6">
        <w:rPr>
          <w:rFonts w:ascii="Times New Roman" w:hAnsi="Times New Roman" w:cs="Times New Roman"/>
          <w:sz w:val="24"/>
          <w:szCs w:val="24"/>
        </w:rPr>
        <w:t>My business</w:t>
      </w:r>
      <w:r>
        <w:rPr>
          <w:rFonts w:ascii="Times New Roman" w:hAnsi="Times New Roman" w:cs="Times New Roman"/>
          <w:b/>
          <w:sz w:val="24"/>
          <w:szCs w:val="24"/>
        </w:rPr>
        <w:t xml:space="preserve"> </w:t>
      </w:r>
      <w:r w:rsidR="00B45E03" w:rsidRPr="00160818">
        <w:rPr>
          <w:rFonts w:ascii="Times New Roman" w:hAnsi="Times New Roman" w:cs="Times New Roman"/>
          <w:sz w:val="24"/>
          <w:szCs w:val="24"/>
        </w:rPr>
        <w:t>Income Statements focuses on revenues, expenses and profits</w:t>
      </w:r>
      <w:r>
        <w:rPr>
          <w:rFonts w:ascii="Times New Roman" w:hAnsi="Times New Roman" w:cs="Times New Roman"/>
          <w:sz w:val="24"/>
          <w:szCs w:val="24"/>
        </w:rPr>
        <w:t xml:space="preserve"> for FY 2014 when the business plan is project</w:t>
      </w:r>
      <w:r w:rsidR="008A122B">
        <w:rPr>
          <w:rFonts w:ascii="Times New Roman" w:hAnsi="Times New Roman" w:cs="Times New Roman"/>
          <w:sz w:val="24"/>
          <w:szCs w:val="24"/>
        </w:rPr>
        <w:t>ed</w:t>
      </w:r>
      <w:r>
        <w:rPr>
          <w:rFonts w:ascii="Times New Roman" w:hAnsi="Times New Roman" w:cs="Times New Roman"/>
          <w:sz w:val="24"/>
          <w:szCs w:val="24"/>
        </w:rPr>
        <w:t xml:space="preserve"> to </w:t>
      </w:r>
      <w:r w:rsidR="008A122B">
        <w:rPr>
          <w:rFonts w:ascii="Times New Roman" w:hAnsi="Times New Roman" w:cs="Times New Roman"/>
          <w:sz w:val="24"/>
          <w:szCs w:val="24"/>
        </w:rPr>
        <w:t>be</w:t>
      </w:r>
      <w:r>
        <w:rPr>
          <w:rFonts w:ascii="Times New Roman" w:hAnsi="Times New Roman" w:cs="Times New Roman"/>
          <w:sz w:val="24"/>
          <w:szCs w:val="24"/>
        </w:rPr>
        <w:t xml:space="preserve"> </w:t>
      </w:r>
      <w:r w:rsidR="00F71D90">
        <w:rPr>
          <w:rFonts w:ascii="Times New Roman" w:hAnsi="Times New Roman" w:cs="Times New Roman"/>
          <w:sz w:val="24"/>
          <w:szCs w:val="24"/>
        </w:rPr>
        <w:t xml:space="preserve">fully in </w:t>
      </w:r>
      <w:r>
        <w:rPr>
          <w:rFonts w:ascii="Times New Roman" w:hAnsi="Times New Roman" w:cs="Times New Roman"/>
          <w:sz w:val="24"/>
          <w:szCs w:val="24"/>
        </w:rPr>
        <w:t>operations</w:t>
      </w:r>
      <w:r w:rsidR="00B45E03" w:rsidRPr="00160818">
        <w:rPr>
          <w:rFonts w:ascii="Times New Roman" w:hAnsi="Times New Roman" w:cs="Times New Roman"/>
          <w:sz w:val="24"/>
          <w:szCs w:val="24"/>
        </w:rPr>
        <w:t>. FY 20</w:t>
      </w:r>
      <w:r>
        <w:rPr>
          <w:rFonts w:ascii="Times New Roman" w:hAnsi="Times New Roman" w:cs="Times New Roman"/>
          <w:sz w:val="24"/>
          <w:szCs w:val="24"/>
        </w:rPr>
        <w:t>14</w:t>
      </w:r>
      <w:r w:rsidR="00B45E03" w:rsidRPr="00160818">
        <w:rPr>
          <w:rFonts w:ascii="Times New Roman" w:hAnsi="Times New Roman" w:cs="Times New Roman"/>
          <w:sz w:val="24"/>
          <w:szCs w:val="24"/>
        </w:rPr>
        <w:t xml:space="preserve"> shows a flurry of financial activities that represents the organization busi</w:t>
      </w:r>
      <w:r w:rsidR="00F70825">
        <w:rPr>
          <w:rFonts w:ascii="Times New Roman" w:hAnsi="Times New Roman" w:cs="Times New Roman"/>
          <w:sz w:val="24"/>
          <w:szCs w:val="24"/>
        </w:rPr>
        <w:t xml:space="preserve">ness practice and performance. </w:t>
      </w:r>
      <w:r w:rsidR="00B45E03" w:rsidRPr="00160818">
        <w:rPr>
          <w:rFonts w:ascii="Times New Roman" w:hAnsi="Times New Roman" w:cs="Times New Roman"/>
          <w:sz w:val="24"/>
          <w:szCs w:val="24"/>
        </w:rPr>
        <w:t>The Income Statements shows itemized entr</w:t>
      </w:r>
      <w:r>
        <w:rPr>
          <w:rFonts w:ascii="Times New Roman" w:hAnsi="Times New Roman" w:cs="Times New Roman"/>
          <w:sz w:val="24"/>
          <w:szCs w:val="24"/>
        </w:rPr>
        <w:t>ies in summarized formats, making</w:t>
      </w:r>
      <w:r w:rsidR="00B45E03" w:rsidRPr="00160818">
        <w:rPr>
          <w:rFonts w:ascii="Times New Roman" w:hAnsi="Times New Roman" w:cs="Times New Roman"/>
          <w:sz w:val="24"/>
          <w:szCs w:val="24"/>
        </w:rPr>
        <w:t xml:space="preserve"> it easier </w:t>
      </w:r>
      <w:r>
        <w:rPr>
          <w:rFonts w:ascii="Times New Roman" w:hAnsi="Times New Roman" w:cs="Times New Roman"/>
          <w:sz w:val="24"/>
          <w:szCs w:val="24"/>
        </w:rPr>
        <w:t xml:space="preserve">for better </w:t>
      </w:r>
      <w:r w:rsidRPr="00160818">
        <w:rPr>
          <w:rFonts w:ascii="Times New Roman" w:hAnsi="Times New Roman" w:cs="Times New Roman"/>
          <w:sz w:val="24"/>
          <w:szCs w:val="24"/>
        </w:rPr>
        <w:t>understanding</w:t>
      </w:r>
      <w:r>
        <w:rPr>
          <w:rFonts w:ascii="Times New Roman" w:hAnsi="Times New Roman" w:cs="Times New Roman"/>
          <w:sz w:val="24"/>
          <w:szCs w:val="24"/>
        </w:rPr>
        <w:t xml:space="preserve"> by </w:t>
      </w:r>
      <w:r w:rsidRPr="00160818">
        <w:rPr>
          <w:rFonts w:ascii="Times New Roman" w:hAnsi="Times New Roman" w:cs="Times New Roman"/>
          <w:sz w:val="24"/>
          <w:szCs w:val="24"/>
        </w:rPr>
        <w:lastRenderedPageBreak/>
        <w:t>provider’s</w:t>
      </w:r>
      <w:r>
        <w:rPr>
          <w:rFonts w:ascii="Times New Roman" w:hAnsi="Times New Roman" w:cs="Times New Roman"/>
          <w:sz w:val="24"/>
          <w:szCs w:val="24"/>
        </w:rPr>
        <w:t xml:space="preserve">, </w:t>
      </w:r>
      <w:r w:rsidR="00B45E03" w:rsidRPr="00160818">
        <w:rPr>
          <w:rFonts w:ascii="Times New Roman" w:hAnsi="Times New Roman" w:cs="Times New Roman"/>
          <w:sz w:val="24"/>
          <w:szCs w:val="24"/>
        </w:rPr>
        <w:t xml:space="preserve">outsiders, and those with invested interest </w:t>
      </w:r>
      <w:r>
        <w:rPr>
          <w:rFonts w:ascii="Times New Roman" w:hAnsi="Times New Roman" w:cs="Times New Roman"/>
          <w:sz w:val="24"/>
          <w:szCs w:val="24"/>
        </w:rPr>
        <w:t xml:space="preserve">who may want to know about the </w:t>
      </w:r>
      <w:r w:rsidR="00B45E03" w:rsidRPr="00160818">
        <w:rPr>
          <w:rFonts w:ascii="Times New Roman" w:hAnsi="Times New Roman" w:cs="Times New Roman"/>
          <w:sz w:val="24"/>
          <w:szCs w:val="24"/>
        </w:rPr>
        <w:t>current and future financial viability of</w:t>
      </w:r>
      <w:r>
        <w:rPr>
          <w:rFonts w:ascii="Times New Roman" w:hAnsi="Times New Roman" w:cs="Times New Roman"/>
          <w:sz w:val="24"/>
          <w:szCs w:val="24"/>
        </w:rPr>
        <w:t xml:space="preserve"> my business plan</w:t>
      </w:r>
      <w:r w:rsidR="0079568C">
        <w:rPr>
          <w:rFonts w:ascii="Times New Roman" w:hAnsi="Times New Roman" w:cs="Times New Roman"/>
          <w:sz w:val="24"/>
          <w:szCs w:val="24"/>
        </w:rPr>
        <w:t xml:space="preserve">. </w:t>
      </w:r>
      <w:r w:rsidR="00B45E03" w:rsidRPr="00160818">
        <w:rPr>
          <w:rFonts w:ascii="Times New Roman" w:hAnsi="Times New Roman" w:cs="Times New Roman"/>
          <w:sz w:val="24"/>
          <w:szCs w:val="24"/>
        </w:rPr>
        <w:t xml:space="preserve">With estimated Total </w:t>
      </w:r>
      <w:r>
        <w:rPr>
          <w:rFonts w:ascii="Times New Roman" w:hAnsi="Times New Roman" w:cs="Times New Roman"/>
          <w:sz w:val="24"/>
          <w:szCs w:val="24"/>
        </w:rPr>
        <w:t xml:space="preserve">Operating </w:t>
      </w:r>
      <w:r w:rsidR="00B45E03" w:rsidRPr="00160818">
        <w:rPr>
          <w:rFonts w:ascii="Times New Roman" w:hAnsi="Times New Roman" w:cs="Times New Roman"/>
          <w:sz w:val="24"/>
          <w:szCs w:val="24"/>
        </w:rPr>
        <w:t>Revenues of $</w:t>
      </w:r>
      <w:r>
        <w:rPr>
          <w:rFonts w:ascii="Times New Roman" w:hAnsi="Times New Roman" w:cs="Times New Roman"/>
          <w:sz w:val="24"/>
          <w:szCs w:val="24"/>
        </w:rPr>
        <w:t>14, 606,000 and $11,040</w:t>
      </w:r>
      <w:r w:rsidR="00B45E03" w:rsidRPr="00160818">
        <w:rPr>
          <w:rFonts w:ascii="Times New Roman" w:hAnsi="Times New Roman" w:cs="Times New Roman"/>
          <w:sz w:val="24"/>
          <w:szCs w:val="24"/>
        </w:rPr>
        <w:t xml:space="preserve">,000 as </w:t>
      </w:r>
      <w:r>
        <w:rPr>
          <w:rFonts w:ascii="Times New Roman" w:hAnsi="Times New Roman" w:cs="Times New Roman"/>
          <w:sz w:val="24"/>
          <w:szCs w:val="24"/>
        </w:rPr>
        <w:t xml:space="preserve">projected </w:t>
      </w:r>
      <w:r w:rsidR="00B45E03" w:rsidRPr="00160818">
        <w:rPr>
          <w:rFonts w:ascii="Times New Roman" w:hAnsi="Times New Roman" w:cs="Times New Roman"/>
          <w:sz w:val="24"/>
          <w:szCs w:val="24"/>
        </w:rPr>
        <w:t xml:space="preserve">Total </w:t>
      </w:r>
      <w:r>
        <w:rPr>
          <w:rFonts w:ascii="Times New Roman" w:hAnsi="Times New Roman" w:cs="Times New Roman"/>
          <w:sz w:val="24"/>
          <w:szCs w:val="24"/>
        </w:rPr>
        <w:t>Cost of doing business in FY 2014</w:t>
      </w:r>
      <w:r w:rsidR="00B45E03" w:rsidRPr="00160818">
        <w:rPr>
          <w:rFonts w:ascii="Times New Roman" w:hAnsi="Times New Roman" w:cs="Times New Roman"/>
          <w:sz w:val="24"/>
          <w:szCs w:val="24"/>
        </w:rPr>
        <w:t xml:space="preserve">, indicates </w:t>
      </w:r>
      <w:r w:rsidR="00421D4F" w:rsidRPr="00160818">
        <w:rPr>
          <w:rFonts w:ascii="Times New Roman" w:hAnsi="Times New Roman" w:cs="Times New Roman"/>
          <w:sz w:val="24"/>
          <w:szCs w:val="24"/>
        </w:rPr>
        <w:t>positive</w:t>
      </w:r>
      <w:r w:rsidR="00B45E03" w:rsidRPr="00160818">
        <w:rPr>
          <w:rFonts w:ascii="Times New Roman" w:hAnsi="Times New Roman" w:cs="Times New Roman"/>
          <w:sz w:val="24"/>
          <w:szCs w:val="24"/>
        </w:rPr>
        <w:t xml:space="preserve"> </w:t>
      </w:r>
      <w:r>
        <w:rPr>
          <w:rFonts w:ascii="Times New Roman" w:hAnsi="Times New Roman" w:cs="Times New Roman"/>
          <w:sz w:val="24"/>
          <w:szCs w:val="24"/>
        </w:rPr>
        <w:t xml:space="preserve">future </w:t>
      </w:r>
      <w:r w:rsidR="00B45E03" w:rsidRPr="00160818">
        <w:rPr>
          <w:rFonts w:ascii="Times New Roman" w:hAnsi="Times New Roman" w:cs="Times New Roman"/>
          <w:sz w:val="24"/>
          <w:szCs w:val="24"/>
        </w:rPr>
        <w:t xml:space="preserve">revenue </w:t>
      </w:r>
      <w:r w:rsidR="00EF3D7B">
        <w:rPr>
          <w:rFonts w:ascii="Times New Roman" w:hAnsi="Times New Roman" w:cs="Times New Roman"/>
          <w:sz w:val="24"/>
          <w:szCs w:val="24"/>
        </w:rPr>
        <w:t>potentials</w:t>
      </w:r>
      <w:r w:rsidR="00B45E03" w:rsidRPr="00160818">
        <w:rPr>
          <w:rFonts w:ascii="Times New Roman" w:hAnsi="Times New Roman" w:cs="Times New Roman"/>
          <w:sz w:val="24"/>
          <w:szCs w:val="24"/>
        </w:rPr>
        <w:t xml:space="preserve"> for </w:t>
      </w:r>
      <w:r>
        <w:rPr>
          <w:rFonts w:ascii="Times New Roman" w:hAnsi="Times New Roman" w:cs="Times New Roman"/>
          <w:sz w:val="24"/>
          <w:szCs w:val="24"/>
        </w:rPr>
        <w:t>my business plan come 2014</w:t>
      </w:r>
      <w:r w:rsidR="00B45E03" w:rsidRPr="00160818">
        <w:rPr>
          <w:rFonts w:ascii="Times New Roman" w:hAnsi="Times New Roman" w:cs="Times New Roman"/>
          <w:sz w:val="24"/>
          <w:szCs w:val="24"/>
        </w:rPr>
        <w:t>.</w:t>
      </w:r>
    </w:p>
    <w:p w:rsidR="00B45E03" w:rsidRPr="0091127D" w:rsidRDefault="007975A0" w:rsidP="0091127D">
      <w:pPr>
        <w:spacing w:line="480" w:lineRule="auto"/>
        <w:rPr>
          <w:rFonts w:ascii="Times New Roman" w:hAnsi="Times New Roman" w:cs="Times New Roman"/>
          <w:color w:val="000000" w:themeColor="text1"/>
          <w:sz w:val="21"/>
          <w:szCs w:val="21"/>
          <w:shd w:val="clear" w:color="auto" w:fill="FFFFFF"/>
        </w:rPr>
      </w:pPr>
      <w:r>
        <w:rPr>
          <w:rFonts w:ascii="Times New Roman" w:hAnsi="Times New Roman" w:cs="Times New Roman"/>
          <w:color w:val="000000" w:themeColor="text1"/>
          <w:sz w:val="24"/>
          <w:szCs w:val="24"/>
          <w:shd w:val="clear" w:color="auto" w:fill="FFFFFF"/>
        </w:rPr>
        <w:t xml:space="preserve">It’s important to note </w:t>
      </w:r>
      <w:r w:rsidR="00223654">
        <w:rPr>
          <w:rFonts w:ascii="Times New Roman" w:hAnsi="Times New Roman" w:cs="Times New Roman"/>
          <w:color w:val="000000" w:themeColor="text1"/>
          <w:sz w:val="24"/>
          <w:szCs w:val="24"/>
          <w:shd w:val="clear" w:color="auto" w:fill="FFFFFF"/>
        </w:rPr>
        <w:t xml:space="preserve">that </w:t>
      </w:r>
      <w:r>
        <w:rPr>
          <w:rFonts w:ascii="Times New Roman" w:hAnsi="Times New Roman" w:cs="Times New Roman"/>
          <w:color w:val="000000" w:themeColor="text1"/>
          <w:sz w:val="24"/>
          <w:szCs w:val="24"/>
          <w:shd w:val="clear" w:color="auto" w:fill="FFFFFF"/>
        </w:rPr>
        <w:t xml:space="preserve">while 2-WayCare App is designed to help to alleviate problems associated with lack of free flow of communication between providers </w:t>
      </w:r>
      <w:r w:rsidR="001F4685">
        <w:rPr>
          <w:rFonts w:ascii="Times New Roman" w:hAnsi="Times New Roman" w:cs="Times New Roman"/>
          <w:color w:val="000000" w:themeColor="text1"/>
          <w:sz w:val="24"/>
          <w:szCs w:val="24"/>
          <w:shd w:val="clear" w:color="auto" w:fill="FFFFFF"/>
        </w:rPr>
        <w:t>and</w:t>
      </w:r>
      <w:r>
        <w:rPr>
          <w:rFonts w:ascii="Times New Roman" w:hAnsi="Times New Roman" w:cs="Times New Roman"/>
          <w:color w:val="000000" w:themeColor="text1"/>
          <w:sz w:val="24"/>
          <w:szCs w:val="24"/>
          <w:shd w:val="clear" w:color="auto" w:fill="FFFFFF"/>
        </w:rPr>
        <w:t xml:space="preserve"> post-hospital patients, </w:t>
      </w:r>
      <w:r w:rsidR="003D1D3B">
        <w:rPr>
          <w:rFonts w:ascii="Times New Roman" w:hAnsi="Times New Roman" w:cs="Times New Roman"/>
          <w:color w:val="000000" w:themeColor="text1"/>
          <w:sz w:val="24"/>
          <w:szCs w:val="24"/>
          <w:shd w:val="clear" w:color="auto" w:fill="FFFFFF"/>
        </w:rPr>
        <w:t>the business strategy</w:t>
      </w:r>
      <w:r>
        <w:rPr>
          <w:rFonts w:ascii="Times New Roman" w:hAnsi="Times New Roman" w:cs="Times New Roman"/>
          <w:color w:val="000000" w:themeColor="text1"/>
          <w:sz w:val="24"/>
          <w:szCs w:val="24"/>
          <w:shd w:val="clear" w:color="auto" w:fill="FFFFFF"/>
        </w:rPr>
        <w:t xml:space="preserve"> is also focused</w:t>
      </w:r>
      <w:r w:rsidRPr="00B963E7">
        <w:rPr>
          <w:rFonts w:ascii="Times New Roman" w:hAnsi="Times New Roman" w:cs="Times New Roman"/>
          <w:color w:val="000000" w:themeColor="text1"/>
          <w:sz w:val="24"/>
          <w:szCs w:val="24"/>
          <w:shd w:val="clear" w:color="auto" w:fill="FFFFFF"/>
        </w:rPr>
        <w:t xml:space="preserve"> </w:t>
      </w:r>
      <w:r w:rsidR="00223654">
        <w:rPr>
          <w:rFonts w:ascii="Times New Roman" w:hAnsi="Times New Roman" w:cs="Times New Roman"/>
          <w:color w:val="000000" w:themeColor="text1"/>
          <w:sz w:val="24"/>
          <w:szCs w:val="24"/>
          <w:shd w:val="clear" w:color="auto" w:fill="FFFFFF"/>
        </w:rPr>
        <w:t>in</w:t>
      </w:r>
      <w:r w:rsidRPr="00B963E7">
        <w:rPr>
          <w:rFonts w:ascii="Times New Roman" w:hAnsi="Times New Roman" w:cs="Times New Roman"/>
          <w:color w:val="000000" w:themeColor="text1"/>
          <w:sz w:val="24"/>
          <w:szCs w:val="24"/>
          <w:shd w:val="clear" w:color="auto" w:fill="FFFFFF"/>
        </w:rPr>
        <w:t xml:space="preserve"> making money</w:t>
      </w:r>
      <w:r>
        <w:rPr>
          <w:rFonts w:ascii="Times New Roman" w:hAnsi="Times New Roman" w:cs="Times New Roman"/>
          <w:color w:val="000000" w:themeColor="text1"/>
          <w:sz w:val="24"/>
          <w:szCs w:val="24"/>
          <w:shd w:val="clear" w:color="auto" w:fill="FFFFFF"/>
        </w:rPr>
        <w:t xml:space="preserve"> for potential investors willing to infuse capital to make 2-WayCare App a household name in the medical industry. </w:t>
      </w:r>
      <w:r w:rsidR="003D1D3B">
        <w:rPr>
          <w:rFonts w:ascii="Times New Roman" w:hAnsi="Times New Roman" w:cs="Times New Roman"/>
          <w:color w:val="000000" w:themeColor="text1"/>
          <w:sz w:val="24"/>
          <w:szCs w:val="24"/>
          <w:shd w:val="clear" w:color="auto" w:fill="FFFFFF"/>
        </w:rPr>
        <w:t>The</w:t>
      </w:r>
      <w:r>
        <w:rPr>
          <w:rFonts w:ascii="Times New Roman" w:hAnsi="Times New Roman" w:cs="Times New Roman"/>
          <w:color w:val="000000" w:themeColor="text1"/>
          <w:sz w:val="24"/>
          <w:szCs w:val="24"/>
          <w:shd w:val="clear" w:color="auto" w:fill="FFFFFF"/>
        </w:rPr>
        <w:t xml:space="preserve"> projected financial –income analysis</w:t>
      </w:r>
      <w:r w:rsidR="003D1D3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provides a </w:t>
      </w:r>
      <w:r w:rsidRPr="00B963E7">
        <w:rPr>
          <w:rFonts w:ascii="Times New Roman" w:hAnsi="Times New Roman" w:cs="Times New Roman"/>
          <w:color w:val="000000" w:themeColor="text1"/>
          <w:sz w:val="24"/>
          <w:szCs w:val="24"/>
          <w:shd w:val="clear" w:color="auto" w:fill="FFFFFF"/>
        </w:rPr>
        <w:t xml:space="preserve">convincing </w:t>
      </w:r>
      <w:r>
        <w:rPr>
          <w:rFonts w:ascii="Times New Roman" w:hAnsi="Times New Roman" w:cs="Times New Roman"/>
          <w:color w:val="000000" w:themeColor="text1"/>
          <w:sz w:val="24"/>
          <w:szCs w:val="24"/>
          <w:shd w:val="clear" w:color="auto" w:fill="FFFFFF"/>
        </w:rPr>
        <w:t xml:space="preserve">data </w:t>
      </w:r>
      <w:r w:rsidR="003D1D3B">
        <w:rPr>
          <w:rFonts w:ascii="Times New Roman" w:hAnsi="Times New Roman" w:cs="Times New Roman"/>
          <w:color w:val="000000" w:themeColor="text1"/>
          <w:sz w:val="24"/>
          <w:szCs w:val="24"/>
          <w:shd w:val="clear" w:color="auto" w:fill="FFFFFF"/>
        </w:rPr>
        <w:t>insights</w:t>
      </w:r>
      <w:r>
        <w:rPr>
          <w:rFonts w:ascii="Times New Roman" w:hAnsi="Times New Roman" w:cs="Times New Roman"/>
          <w:color w:val="000000" w:themeColor="text1"/>
          <w:sz w:val="24"/>
          <w:szCs w:val="24"/>
          <w:shd w:val="clear" w:color="auto" w:fill="FFFFFF"/>
        </w:rPr>
        <w:t xml:space="preserve"> as initial guide</w:t>
      </w:r>
      <w:r w:rsidR="003D1D3B">
        <w:rPr>
          <w:rFonts w:ascii="Times New Roman" w:hAnsi="Times New Roman" w:cs="Times New Roman"/>
          <w:color w:val="000000" w:themeColor="text1"/>
          <w:sz w:val="24"/>
          <w:szCs w:val="24"/>
          <w:shd w:val="clear" w:color="auto" w:fill="FFFFFF"/>
        </w:rPr>
        <w:t>lines</w:t>
      </w:r>
      <w:r>
        <w:rPr>
          <w:rFonts w:ascii="Times New Roman" w:hAnsi="Times New Roman" w:cs="Times New Roman"/>
          <w:color w:val="000000" w:themeColor="text1"/>
          <w:sz w:val="24"/>
          <w:szCs w:val="24"/>
          <w:shd w:val="clear" w:color="auto" w:fill="FFFFFF"/>
        </w:rPr>
        <w:t xml:space="preserve"> to what is to come when my </w:t>
      </w:r>
      <w:r w:rsidR="003D1D3B">
        <w:rPr>
          <w:rFonts w:ascii="Times New Roman" w:hAnsi="Times New Roman" w:cs="Times New Roman"/>
          <w:color w:val="000000" w:themeColor="text1"/>
          <w:sz w:val="24"/>
          <w:szCs w:val="24"/>
          <w:shd w:val="clear" w:color="auto" w:fill="FFFFFF"/>
        </w:rPr>
        <w:t>2-WayCare App</w:t>
      </w:r>
      <w:r>
        <w:rPr>
          <w:rFonts w:ascii="Times New Roman" w:hAnsi="Times New Roman" w:cs="Times New Roman"/>
          <w:color w:val="000000" w:themeColor="text1"/>
          <w:sz w:val="24"/>
          <w:szCs w:val="24"/>
          <w:shd w:val="clear" w:color="auto" w:fill="FFFFFF"/>
        </w:rPr>
        <w:t xml:space="preserve"> fully takes shape in user environment. My business plan also provides something to looking</w:t>
      </w:r>
      <w:r w:rsidRPr="00B963E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forward to including potential </w:t>
      </w:r>
      <w:r w:rsidRPr="00B963E7">
        <w:rPr>
          <w:rFonts w:ascii="Times New Roman" w:hAnsi="Times New Roman" w:cs="Times New Roman"/>
          <w:color w:val="000000" w:themeColor="text1"/>
          <w:sz w:val="24"/>
          <w:szCs w:val="24"/>
          <w:shd w:val="clear" w:color="auto" w:fill="FFFFFF"/>
        </w:rPr>
        <w:t>client mix. Penner (2004) explained that understanding and evaluating a business market share cannot be overemphasized if a product i</w:t>
      </w:r>
      <w:r>
        <w:rPr>
          <w:rFonts w:ascii="Times New Roman" w:hAnsi="Times New Roman" w:cs="Times New Roman"/>
          <w:color w:val="000000" w:themeColor="text1"/>
          <w:sz w:val="24"/>
          <w:szCs w:val="24"/>
          <w:shd w:val="clear" w:color="auto" w:fill="FFFFFF"/>
        </w:rPr>
        <w:t>s to be successful in both short</w:t>
      </w:r>
      <w:r w:rsidRPr="00B963E7">
        <w:rPr>
          <w:rFonts w:ascii="Times New Roman" w:hAnsi="Times New Roman" w:cs="Times New Roman"/>
          <w:color w:val="000000" w:themeColor="text1"/>
          <w:sz w:val="24"/>
          <w:szCs w:val="24"/>
          <w:shd w:val="clear" w:color="auto" w:fill="FFFFFF"/>
        </w:rPr>
        <w:t xml:space="preserve"> and long term goals. “A market share identifies the estimated market share, clients and client mix, </w:t>
      </w:r>
      <w:proofErr w:type="spellStart"/>
      <w:r w:rsidRPr="00B963E7">
        <w:rPr>
          <w:rFonts w:ascii="Times New Roman" w:hAnsi="Times New Roman" w:cs="Times New Roman"/>
          <w:color w:val="000000" w:themeColor="text1"/>
          <w:sz w:val="24"/>
          <w:szCs w:val="24"/>
          <w:shd w:val="clear" w:color="auto" w:fill="FFFFFF"/>
        </w:rPr>
        <w:t>payors</w:t>
      </w:r>
      <w:proofErr w:type="spellEnd"/>
      <w:r w:rsidRPr="00B963E7">
        <w:rPr>
          <w:rFonts w:ascii="Times New Roman" w:hAnsi="Times New Roman" w:cs="Times New Roman"/>
          <w:color w:val="000000" w:themeColor="text1"/>
          <w:sz w:val="24"/>
          <w:szCs w:val="24"/>
          <w:shd w:val="clear" w:color="auto" w:fill="FFFFFF"/>
        </w:rPr>
        <w:t xml:space="preserve"> and </w:t>
      </w:r>
      <w:proofErr w:type="spellStart"/>
      <w:r w:rsidRPr="00B963E7">
        <w:rPr>
          <w:rFonts w:ascii="Times New Roman" w:hAnsi="Times New Roman" w:cs="Times New Roman"/>
          <w:color w:val="000000" w:themeColor="text1"/>
          <w:sz w:val="24"/>
          <w:szCs w:val="24"/>
          <w:shd w:val="clear" w:color="auto" w:fill="FFFFFF"/>
        </w:rPr>
        <w:t>payor</w:t>
      </w:r>
      <w:proofErr w:type="spellEnd"/>
      <w:r w:rsidRPr="00B963E7">
        <w:rPr>
          <w:rFonts w:ascii="Times New Roman" w:hAnsi="Times New Roman" w:cs="Times New Roman"/>
          <w:color w:val="000000" w:themeColor="text1"/>
          <w:sz w:val="24"/>
          <w:szCs w:val="24"/>
          <w:shd w:val="clear" w:color="auto" w:fill="FFFFFF"/>
        </w:rPr>
        <w:t xml:space="preserve"> mix, the strengths and weaknesses of actual potential competitors, and the de</w:t>
      </w:r>
      <w:r>
        <w:rPr>
          <w:rFonts w:ascii="Times New Roman" w:hAnsi="Times New Roman" w:cs="Times New Roman"/>
          <w:color w:val="000000" w:themeColor="text1"/>
          <w:sz w:val="24"/>
          <w:szCs w:val="24"/>
          <w:shd w:val="clear" w:color="auto" w:fill="FFFFFF"/>
        </w:rPr>
        <w:t>mand for a product or service.”</w:t>
      </w:r>
      <w:r w:rsidRPr="00B963E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Penner</w:t>
      </w:r>
      <w:r w:rsidRPr="00B963E7">
        <w:rPr>
          <w:rFonts w:ascii="Times New Roman" w:hAnsi="Times New Roman" w:cs="Times New Roman"/>
          <w:color w:val="000000" w:themeColor="text1"/>
          <w:sz w:val="24"/>
          <w:szCs w:val="24"/>
          <w:shd w:val="clear" w:color="auto" w:fill="FFFFFF"/>
        </w:rPr>
        <w:t>, 2004, pg. 230</w:t>
      </w:r>
      <w:r>
        <w:rPr>
          <w:rFonts w:ascii="Times New Roman" w:hAnsi="Times New Roman" w:cs="Times New Roman"/>
          <w:color w:val="000000" w:themeColor="text1"/>
          <w:sz w:val="24"/>
          <w:szCs w:val="24"/>
          <w:shd w:val="clear" w:color="auto" w:fill="FFFFFF"/>
        </w:rPr>
        <w:t>)</w:t>
      </w:r>
      <w:r w:rsidRPr="00B963E7">
        <w:rPr>
          <w:rFonts w:ascii="Times New Roman" w:hAnsi="Times New Roman" w:cs="Times New Roman"/>
          <w:color w:val="000000" w:themeColor="text1"/>
          <w:sz w:val="24"/>
          <w:szCs w:val="24"/>
          <w:shd w:val="clear" w:color="auto" w:fill="FFFFFF"/>
        </w:rPr>
        <w:t xml:space="preserve">. All these important elements </w:t>
      </w:r>
      <w:r>
        <w:rPr>
          <w:rFonts w:ascii="Times New Roman" w:hAnsi="Times New Roman" w:cs="Times New Roman"/>
          <w:color w:val="000000" w:themeColor="text1"/>
          <w:sz w:val="24"/>
          <w:szCs w:val="24"/>
          <w:shd w:val="clear" w:color="auto" w:fill="FFFFFF"/>
        </w:rPr>
        <w:t xml:space="preserve">will be incorporated as a guiding roadmap in all phases of my business plan and organizational structure. </w:t>
      </w:r>
    </w:p>
    <w:p w:rsidR="00BB7541" w:rsidRPr="003D694B" w:rsidRDefault="00147434" w:rsidP="00BB7541">
      <w:pPr>
        <w:rPr>
          <w:rFonts w:ascii="Times New Roman" w:hAnsi="Times New Roman" w:cs="Times New Roman"/>
          <w:b/>
          <w:sz w:val="28"/>
          <w:szCs w:val="28"/>
        </w:rPr>
      </w:pPr>
      <w:r w:rsidRPr="003D694B">
        <w:rPr>
          <w:rFonts w:ascii="Times New Roman" w:hAnsi="Times New Roman" w:cs="Times New Roman"/>
          <w:b/>
          <w:sz w:val="28"/>
          <w:szCs w:val="28"/>
        </w:rPr>
        <w:t>M</w:t>
      </w:r>
      <w:r w:rsidR="00B905D3" w:rsidRPr="003D694B">
        <w:rPr>
          <w:rFonts w:ascii="Times New Roman" w:hAnsi="Times New Roman" w:cs="Times New Roman"/>
          <w:b/>
          <w:sz w:val="28"/>
          <w:szCs w:val="28"/>
        </w:rPr>
        <w:t>yths about 2</w:t>
      </w:r>
      <w:r w:rsidR="00BB7541" w:rsidRPr="003D694B">
        <w:rPr>
          <w:rFonts w:ascii="Times New Roman" w:hAnsi="Times New Roman" w:cs="Times New Roman"/>
          <w:b/>
          <w:bCs/>
          <w:sz w:val="28"/>
          <w:szCs w:val="28"/>
        </w:rPr>
        <w:t>-WayCare App</w:t>
      </w:r>
    </w:p>
    <w:p w:rsidR="00FE203B" w:rsidRDefault="00BB7541" w:rsidP="00FE203B">
      <w:pPr>
        <w:pStyle w:val="ListParagraph"/>
        <w:numPr>
          <w:ilvl w:val="0"/>
          <w:numId w:val="6"/>
        </w:numPr>
        <w:spacing w:line="480" w:lineRule="auto"/>
        <w:rPr>
          <w:rFonts w:ascii="Times New Roman" w:hAnsi="Times New Roman" w:cs="Times New Roman"/>
          <w:sz w:val="24"/>
          <w:szCs w:val="24"/>
        </w:rPr>
      </w:pPr>
      <w:r w:rsidRPr="00E178D2">
        <w:rPr>
          <w:rFonts w:ascii="Times New Roman" w:hAnsi="Times New Roman" w:cs="Times New Roman"/>
          <w:sz w:val="24"/>
          <w:szCs w:val="24"/>
        </w:rPr>
        <w:t>Will not interfere with physicians traditional and professional roles</w:t>
      </w:r>
      <w:r w:rsidR="0091127D">
        <w:rPr>
          <w:rFonts w:ascii="Times New Roman" w:hAnsi="Times New Roman" w:cs="Times New Roman"/>
          <w:sz w:val="24"/>
          <w:szCs w:val="24"/>
        </w:rPr>
        <w:t>.</w:t>
      </w:r>
    </w:p>
    <w:p w:rsidR="0091127D" w:rsidRPr="00FE203B" w:rsidRDefault="0091127D" w:rsidP="00FE203B">
      <w:pPr>
        <w:spacing w:line="480" w:lineRule="auto"/>
        <w:rPr>
          <w:rFonts w:ascii="Times New Roman" w:hAnsi="Times New Roman" w:cs="Times New Roman"/>
          <w:sz w:val="24"/>
          <w:szCs w:val="24"/>
        </w:rPr>
      </w:pPr>
      <w:r w:rsidRPr="00FE203B">
        <w:rPr>
          <w:rFonts w:ascii="Times New Roman" w:hAnsi="Times New Roman" w:cs="Times New Roman"/>
          <w:sz w:val="24"/>
          <w:szCs w:val="24"/>
        </w:rPr>
        <w:t xml:space="preserve">I anticipate there will be some people including nay Sayers, and within the medical community who may want to carry out the notion that the introduction of 2-WayCare app is unnecessary because it will add to already saturated IT systems in the hospital, and providers especially </w:t>
      </w:r>
      <w:r w:rsidRPr="00FE203B">
        <w:rPr>
          <w:rFonts w:ascii="Times New Roman" w:hAnsi="Times New Roman" w:cs="Times New Roman"/>
          <w:sz w:val="24"/>
          <w:szCs w:val="24"/>
        </w:rPr>
        <w:lastRenderedPageBreak/>
        <w:t>doctor’s, may not have the time or need</w:t>
      </w:r>
      <w:r w:rsidR="005737A1">
        <w:rPr>
          <w:rFonts w:ascii="Times New Roman" w:hAnsi="Times New Roman" w:cs="Times New Roman"/>
          <w:sz w:val="24"/>
          <w:szCs w:val="24"/>
        </w:rPr>
        <w:t>s</w:t>
      </w:r>
      <w:r w:rsidRPr="00FE203B">
        <w:rPr>
          <w:rFonts w:ascii="Times New Roman" w:hAnsi="Times New Roman" w:cs="Times New Roman"/>
          <w:sz w:val="24"/>
          <w:szCs w:val="24"/>
        </w:rPr>
        <w:t xml:space="preserve"> for </w:t>
      </w:r>
      <w:r w:rsidR="005737A1">
        <w:rPr>
          <w:rFonts w:ascii="Times New Roman" w:hAnsi="Times New Roman" w:cs="Times New Roman"/>
          <w:sz w:val="24"/>
          <w:szCs w:val="24"/>
        </w:rPr>
        <w:t xml:space="preserve">such </w:t>
      </w:r>
      <w:r w:rsidRPr="00FE203B">
        <w:rPr>
          <w:rFonts w:ascii="Times New Roman" w:hAnsi="Times New Roman" w:cs="Times New Roman"/>
          <w:sz w:val="24"/>
          <w:szCs w:val="24"/>
        </w:rPr>
        <w:t>additional patient versus doctors interactive mobile application. This may be true in some situation, but there are presently no such application to enhance effective clinical follow up in the medical industry, and more so, provides opportunities for providers to increase reven</w:t>
      </w:r>
      <w:r w:rsidR="005737A1">
        <w:rPr>
          <w:rFonts w:ascii="Times New Roman" w:hAnsi="Times New Roman" w:cs="Times New Roman"/>
          <w:sz w:val="24"/>
          <w:szCs w:val="24"/>
        </w:rPr>
        <w:t xml:space="preserve">ue reimbursements from Medicaid. And more importantly, </w:t>
      </w:r>
      <w:r w:rsidR="008B0FBF" w:rsidRPr="00FE203B">
        <w:rPr>
          <w:rFonts w:ascii="Times New Roman" w:hAnsi="Times New Roman" w:cs="Times New Roman"/>
          <w:sz w:val="24"/>
          <w:szCs w:val="24"/>
        </w:rPr>
        <w:t>cost</w:t>
      </w:r>
      <w:r w:rsidRPr="00FE203B">
        <w:rPr>
          <w:rFonts w:ascii="Times New Roman" w:hAnsi="Times New Roman" w:cs="Times New Roman"/>
          <w:sz w:val="24"/>
          <w:szCs w:val="24"/>
        </w:rPr>
        <w:t xml:space="preserve"> which could have been deducted by Medicaid as additional cost for treating post-ho</w:t>
      </w:r>
      <w:r w:rsidR="008B0FBF" w:rsidRPr="00FE203B">
        <w:rPr>
          <w:rFonts w:ascii="Times New Roman" w:hAnsi="Times New Roman" w:cs="Times New Roman"/>
          <w:sz w:val="24"/>
          <w:szCs w:val="24"/>
        </w:rPr>
        <w:t xml:space="preserve">spital readmission of </w:t>
      </w:r>
      <w:r w:rsidR="00532538" w:rsidRPr="00FE203B">
        <w:rPr>
          <w:rFonts w:ascii="Times New Roman" w:hAnsi="Times New Roman" w:cs="Times New Roman"/>
          <w:sz w:val="24"/>
          <w:szCs w:val="24"/>
        </w:rPr>
        <w:t>patients</w:t>
      </w:r>
      <w:r w:rsidR="008B0FBF" w:rsidRPr="00FE203B">
        <w:rPr>
          <w:rFonts w:ascii="Times New Roman" w:hAnsi="Times New Roman" w:cs="Times New Roman"/>
          <w:sz w:val="24"/>
          <w:szCs w:val="24"/>
        </w:rPr>
        <w:t xml:space="preserve"> will be retained as a revenue to providers.</w:t>
      </w:r>
    </w:p>
    <w:p w:rsidR="00FE203B" w:rsidRDefault="00BB7541" w:rsidP="00FE203B">
      <w:pPr>
        <w:pStyle w:val="ListParagraph"/>
        <w:numPr>
          <w:ilvl w:val="0"/>
          <w:numId w:val="6"/>
        </w:numPr>
        <w:spacing w:line="480" w:lineRule="auto"/>
        <w:rPr>
          <w:rFonts w:ascii="Times New Roman" w:hAnsi="Times New Roman" w:cs="Times New Roman"/>
          <w:sz w:val="24"/>
          <w:szCs w:val="24"/>
        </w:rPr>
      </w:pPr>
      <w:r w:rsidRPr="00E178D2">
        <w:rPr>
          <w:rFonts w:ascii="Times New Roman" w:hAnsi="Times New Roman" w:cs="Times New Roman"/>
          <w:sz w:val="24"/>
          <w:szCs w:val="24"/>
        </w:rPr>
        <w:t>Will not take jobs away from nurses and physicians assistants</w:t>
      </w:r>
      <w:r w:rsidR="00FE203B">
        <w:rPr>
          <w:rFonts w:ascii="Times New Roman" w:hAnsi="Times New Roman" w:cs="Times New Roman"/>
          <w:sz w:val="24"/>
          <w:szCs w:val="24"/>
        </w:rPr>
        <w:t>.</w:t>
      </w:r>
    </w:p>
    <w:p w:rsidR="00FE203B" w:rsidRPr="00FE203B" w:rsidRDefault="0037292D" w:rsidP="00FE203B">
      <w:pPr>
        <w:spacing w:line="480" w:lineRule="auto"/>
        <w:rPr>
          <w:rFonts w:ascii="Times New Roman" w:hAnsi="Times New Roman" w:cs="Times New Roman"/>
          <w:sz w:val="24"/>
          <w:szCs w:val="24"/>
        </w:rPr>
      </w:pPr>
      <w:r>
        <w:rPr>
          <w:rFonts w:ascii="Times New Roman" w:hAnsi="Times New Roman" w:cs="Times New Roman"/>
          <w:sz w:val="24"/>
          <w:szCs w:val="24"/>
        </w:rPr>
        <w:t xml:space="preserve">If there is anything to worry about, it should </w:t>
      </w:r>
      <w:r w:rsidR="007E4495">
        <w:rPr>
          <w:rFonts w:ascii="Times New Roman" w:hAnsi="Times New Roman" w:cs="Times New Roman"/>
          <w:sz w:val="24"/>
          <w:szCs w:val="24"/>
        </w:rPr>
        <w:t xml:space="preserve">not be </w:t>
      </w:r>
      <w:r>
        <w:rPr>
          <w:rFonts w:ascii="Times New Roman" w:hAnsi="Times New Roman" w:cs="Times New Roman"/>
          <w:sz w:val="24"/>
          <w:szCs w:val="24"/>
        </w:rPr>
        <w:t>worries about medical professionals working in doctor’s office losing their job</w:t>
      </w:r>
      <w:r w:rsidR="007E4495">
        <w:rPr>
          <w:rFonts w:ascii="Times New Roman" w:hAnsi="Times New Roman" w:cs="Times New Roman"/>
          <w:sz w:val="24"/>
          <w:szCs w:val="24"/>
        </w:rPr>
        <w:t>s</w:t>
      </w:r>
      <w:r>
        <w:rPr>
          <w:rFonts w:ascii="Times New Roman" w:hAnsi="Times New Roman" w:cs="Times New Roman"/>
          <w:sz w:val="24"/>
          <w:szCs w:val="24"/>
        </w:rPr>
        <w:t xml:space="preserve">. 2-WayCare App will make the jobs and responsibilities of nurses much easier. Instead of a nurse  sharing their tight schedules running from one patient </w:t>
      </w:r>
      <w:r w:rsidR="004F523F">
        <w:rPr>
          <w:rFonts w:ascii="Times New Roman" w:hAnsi="Times New Roman" w:cs="Times New Roman"/>
          <w:sz w:val="24"/>
          <w:szCs w:val="24"/>
        </w:rPr>
        <w:t>consultation</w:t>
      </w:r>
      <w:r>
        <w:rPr>
          <w:rFonts w:ascii="Times New Roman" w:hAnsi="Times New Roman" w:cs="Times New Roman"/>
          <w:sz w:val="24"/>
          <w:szCs w:val="24"/>
        </w:rPr>
        <w:t xml:space="preserve"> room to another</w:t>
      </w:r>
      <w:r w:rsidR="004F523F">
        <w:rPr>
          <w:rFonts w:ascii="Times New Roman" w:hAnsi="Times New Roman" w:cs="Times New Roman"/>
          <w:sz w:val="24"/>
          <w:szCs w:val="24"/>
        </w:rPr>
        <w:t>,</w:t>
      </w:r>
      <w:r>
        <w:rPr>
          <w:rFonts w:ascii="Times New Roman" w:hAnsi="Times New Roman" w:cs="Times New Roman"/>
          <w:sz w:val="24"/>
          <w:szCs w:val="24"/>
        </w:rPr>
        <w:t xml:space="preserve"> just to ask a patient </w:t>
      </w:r>
      <w:r w:rsidR="004F523F">
        <w:rPr>
          <w:rFonts w:ascii="Times New Roman" w:hAnsi="Times New Roman" w:cs="Times New Roman"/>
          <w:sz w:val="24"/>
          <w:szCs w:val="24"/>
        </w:rPr>
        <w:t>a simple question of --</w:t>
      </w:r>
      <w:r>
        <w:rPr>
          <w:rFonts w:ascii="Times New Roman" w:hAnsi="Times New Roman" w:cs="Times New Roman"/>
          <w:sz w:val="24"/>
          <w:szCs w:val="24"/>
        </w:rPr>
        <w:t>how have you been feeling since you had your last medical proce</w:t>
      </w:r>
      <w:r w:rsidR="004F523F">
        <w:rPr>
          <w:rFonts w:ascii="Times New Roman" w:hAnsi="Times New Roman" w:cs="Times New Roman"/>
          <w:sz w:val="24"/>
          <w:szCs w:val="24"/>
        </w:rPr>
        <w:t>dures? This type of simple questions could have been easily communicated virtually using the 2-WayCare mobile Application interface without having anyone squeezing out their ti</w:t>
      </w:r>
      <w:r w:rsidR="007E4495">
        <w:rPr>
          <w:rFonts w:ascii="Times New Roman" w:hAnsi="Times New Roman" w:cs="Times New Roman"/>
          <w:sz w:val="24"/>
          <w:szCs w:val="24"/>
        </w:rPr>
        <w:t xml:space="preserve">me and congested office space. </w:t>
      </w:r>
      <w:r w:rsidR="004F523F">
        <w:rPr>
          <w:rFonts w:ascii="Times New Roman" w:hAnsi="Times New Roman" w:cs="Times New Roman"/>
          <w:sz w:val="24"/>
          <w:szCs w:val="24"/>
        </w:rPr>
        <w:t xml:space="preserve">While this </w:t>
      </w:r>
      <w:r w:rsidR="007E4495">
        <w:rPr>
          <w:rFonts w:ascii="Times New Roman" w:hAnsi="Times New Roman" w:cs="Times New Roman"/>
          <w:sz w:val="24"/>
          <w:szCs w:val="24"/>
        </w:rPr>
        <w:t>practice has long been accepted as normal</w:t>
      </w:r>
      <w:r w:rsidR="004F523F">
        <w:rPr>
          <w:rFonts w:ascii="Times New Roman" w:hAnsi="Times New Roman" w:cs="Times New Roman"/>
          <w:sz w:val="24"/>
          <w:szCs w:val="24"/>
        </w:rPr>
        <w:t xml:space="preserve">, but for how long can it continue when precious time are been wasted by providers and patients themselves. </w:t>
      </w:r>
    </w:p>
    <w:p w:rsidR="00BB7541" w:rsidRDefault="00BB7541" w:rsidP="00BB7541">
      <w:pPr>
        <w:pStyle w:val="ListParagraph"/>
        <w:numPr>
          <w:ilvl w:val="0"/>
          <w:numId w:val="6"/>
        </w:numPr>
        <w:spacing w:line="480" w:lineRule="auto"/>
        <w:rPr>
          <w:rFonts w:ascii="Times New Roman" w:hAnsi="Times New Roman" w:cs="Times New Roman"/>
          <w:sz w:val="24"/>
          <w:szCs w:val="24"/>
        </w:rPr>
      </w:pPr>
      <w:r w:rsidRPr="00E178D2">
        <w:rPr>
          <w:rFonts w:ascii="Times New Roman" w:hAnsi="Times New Roman" w:cs="Times New Roman"/>
          <w:sz w:val="24"/>
          <w:szCs w:val="24"/>
        </w:rPr>
        <w:t>Will not infringe on patients’ rights and privacy</w:t>
      </w:r>
    </w:p>
    <w:p w:rsidR="0037292D" w:rsidRPr="0037292D" w:rsidRDefault="0037292D" w:rsidP="0037292D">
      <w:pPr>
        <w:spacing w:line="480" w:lineRule="auto"/>
        <w:rPr>
          <w:rFonts w:ascii="Times New Roman" w:hAnsi="Times New Roman" w:cs="Times New Roman"/>
          <w:sz w:val="24"/>
          <w:szCs w:val="24"/>
        </w:rPr>
      </w:pPr>
      <w:r w:rsidRPr="0037292D">
        <w:rPr>
          <w:rFonts w:ascii="Times New Roman" w:hAnsi="Times New Roman" w:cs="Times New Roman"/>
          <w:sz w:val="24"/>
          <w:szCs w:val="24"/>
        </w:rPr>
        <w:t xml:space="preserve">I am very aware there will be fears, worries and potential problems with patient’s privacy, especially when transmitting private clinical questions on the mobile interface and environment. 2-WayCare Application will be designed to utilize the best known security software to embed all its functional applications to make it very hard for security intrusion and compromise of patient’s records and privacy. </w:t>
      </w:r>
    </w:p>
    <w:p w:rsidR="00BB7541" w:rsidRDefault="00BB7541" w:rsidP="00BB7541">
      <w:pPr>
        <w:pStyle w:val="ListParagraph"/>
        <w:numPr>
          <w:ilvl w:val="0"/>
          <w:numId w:val="6"/>
        </w:numPr>
        <w:spacing w:line="480" w:lineRule="auto"/>
        <w:rPr>
          <w:rFonts w:ascii="Times New Roman" w:hAnsi="Times New Roman" w:cs="Times New Roman"/>
          <w:sz w:val="24"/>
          <w:szCs w:val="24"/>
        </w:rPr>
      </w:pPr>
      <w:r w:rsidRPr="00E178D2">
        <w:rPr>
          <w:rFonts w:ascii="Times New Roman" w:hAnsi="Times New Roman" w:cs="Times New Roman"/>
          <w:sz w:val="24"/>
          <w:szCs w:val="24"/>
        </w:rPr>
        <w:lastRenderedPageBreak/>
        <w:t>Will not hinder patients direct face-face consultation with their doctors</w:t>
      </w:r>
    </w:p>
    <w:p w:rsidR="00DF1EB6" w:rsidRPr="00DF1EB6" w:rsidRDefault="00DF1EB6" w:rsidP="00DF1EB6">
      <w:pPr>
        <w:spacing w:line="480" w:lineRule="auto"/>
        <w:rPr>
          <w:rFonts w:ascii="Times New Roman" w:hAnsi="Times New Roman" w:cs="Times New Roman"/>
          <w:sz w:val="24"/>
          <w:szCs w:val="24"/>
        </w:rPr>
      </w:pPr>
      <w:r>
        <w:rPr>
          <w:rFonts w:ascii="Times New Roman" w:hAnsi="Times New Roman" w:cs="Times New Roman"/>
          <w:sz w:val="24"/>
          <w:szCs w:val="24"/>
        </w:rPr>
        <w:t xml:space="preserve">2-WayCare App will only provide instant avenues on the mobile interface for doctors and patients to communicate important clinical matters from prior patient’s visits such as, recent medical procedures undertaken by patients. But will not act as intermediary between providers and patients when there are needs for regular patients check up with their physicians. </w:t>
      </w:r>
    </w:p>
    <w:p w:rsidR="00BB7541" w:rsidRDefault="0072590A" w:rsidP="00BB754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2-WayCare App w</w:t>
      </w:r>
      <w:r w:rsidRPr="00E178D2">
        <w:rPr>
          <w:rFonts w:ascii="Times New Roman" w:hAnsi="Times New Roman" w:cs="Times New Roman"/>
          <w:sz w:val="24"/>
          <w:szCs w:val="24"/>
        </w:rPr>
        <w:t>ill</w:t>
      </w:r>
      <w:r w:rsidR="00BB7541" w:rsidRPr="00E178D2">
        <w:rPr>
          <w:rFonts w:ascii="Times New Roman" w:hAnsi="Times New Roman" w:cs="Times New Roman"/>
          <w:sz w:val="24"/>
          <w:szCs w:val="24"/>
        </w:rPr>
        <w:t xml:space="preserve"> not short change providers revenue</w:t>
      </w:r>
    </w:p>
    <w:p w:rsidR="00DF1EB6" w:rsidRPr="00DF1EB6" w:rsidRDefault="00DF1EB6" w:rsidP="00DF1EB6">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myth about 2-WayCare App will be </w:t>
      </w:r>
      <w:r w:rsidR="00B90E1A">
        <w:rPr>
          <w:rFonts w:ascii="Times New Roman" w:hAnsi="Times New Roman" w:cs="Times New Roman"/>
          <w:sz w:val="24"/>
          <w:szCs w:val="24"/>
        </w:rPr>
        <w:t>that allowing patients to communicate clinical needs and updates to their doctors while at the comfort of their homes, takes revenue opportunities from doctors and nurses. T</w:t>
      </w:r>
      <w:r w:rsidR="009E2C90">
        <w:rPr>
          <w:rFonts w:ascii="Times New Roman" w:hAnsi="Times New Roman" w:cs="Times New Roman"/>
          <w:sz w:val="24"/>
          <w:szCs w:val="24"/>
        </w:rPr>
        <w:t>his is one area that will meet</w:t>
      </w:r>
      <w:r w:rsidR="00B90E1A">
        <w:rPr>
          <w:rFonts w:ascii="Times New Roman" w:hAnsi="Times New Roman" w:cs="Times New Roman"/>
          <w:sz w:val="24"/>
          <w:szCs w:val="24"/>
        </w:rPr>
        <w:t xml:space="preserve"> string</w:t>
      </w:r>
      <w:r w:rsidR="009E2C90">
        <w:rPr>
          <w:rFonts w:ascii="Times New Roman" w:hAnsi="Times New Roman" w:cs="Times New Roman"/>
          <w:sz w:val="24"/>
          <w:szCs w:val="24"/>
        </w:rPr>
        <w:t>s and pockets of resistant are</w:t>
      </w:r>
      <w:r w:rsidR="00B90E1A">
        <w:rPr>
          <w:rFonts w:ascii="Times New Roman" w:hAnsi="Times New Roman" w:cs="Times New Roman"/>
          <w:sz w:val="24"/>
          <w:szCs w:val="24"/>
        </w:rPr>
        <w:t xml:space="preserve"> in the medical community. Let’s be frank, every one of us has either a friend or family members who are doctors and nurses, and it’s no hear say that everyone one of these aspiring or practicing medical professional</w:t>
      </w:r>
      <w:r w:rsidR="009E2C90">
        <w:rPr>
          <w:rFonts w:ascii="Times New Roman" w:hAnsi="Times New Roman" w:cs="Times New Roman"/>
          <w:sz w:val="24"/>
          <w:szCs w:val="24"/>
        </w:rPr>
        <w:t>s</w:t>
      </w:r>
      <w:r w:rsidR="00B90E1A">
        <w:rPr>
          <w:rFonts w:ascii="Times New Roman" w:hAnsi="Times New Roman" w:cs="Times New Roman"/>
          <w:sz w:val="24"/>
          <w:szCs w:val="24"/>
        </w:rPr>
        <w:t xml:space="preserve"> </w:t>
      </w:r>
      <w:r w:rsidR="009E2C90">
        <w:rPr>
          <w:rFonts w:ascii="Times New Roman" w:hAnsi="Times New Roman" w:cs="Times New Roman"/>
          <w:sz w:val="24"/>
          <w:szCs w:val="24"/>
        </w:rPr>
        <w:t>h</w:t>
      </w:r>
      <w:r w:rsidR="00B90E1A">
        <w:rPr>
          <w:rFonts w:ascii="Times New Roman" w:hAnsi="Times New Roman" w:cs="Times New Roman"/>
          <w:sz w:val="24"/>
          <w:szCs w:val="24"/>
        </w:rPr>
        <w:t>as one most important goal in their minds, that is to make as much money as possible from carrying out their professional oath of office. This is one area of behavior that is endangering innovation of new IT process. This arises too often and continued unabated because o</w:t>
      </w:r>
      <w:r w:rsidR="009E2C90">
        <w:rPr>
          <w:rFonts w:ascii="Times New Roman" w:hAnsi="Times New Roman" w:cs="Times New Roman"/>
          <w:sz w:val="24"/>
          <w:szCs w:val="24"/>
        </w:rPr>
        <w:t>f fears that new technology will</w:t>
      </w:r>
      <w:r w:rsidR="00B90E1A">
        <w:rPr>
          <w:rFonts w:ascii="Times New Roman" w:hAnsi="Times New Roman" w:cs="Times New Roman"/>
          <w:sz w:val="24"/>
          <w:szCs w:val="24"/>
        </w:rPr>
        <w:t xml:space="preserve"> sho</w:t>
      </w:r>
      <w:r w:rsidR="009E2C90">
        <w:rPr>
          <w:rFonts w:ascii="Times New Roman" w:hAnsi="Times New Roman" w:cs="Times New Roman"/>
          <w:sz w:val="24"/>
          <w:szCs w:val="24"/>
        </w:rPr>
        <w:t>rt change doctors and nurses. Because of this standing practice,</w:t>
      </w:r>
      <w:r w:rsidR="00B90E1A">
        <w:rPr>
          <w:rFonts w:ascii="Times New Roman" w:hAnsi="Times New Roman" w:cs="Times New Roman"/>
          <w:sz w:val="24"/>
          <w:szCs w:val="24"/>
        </w:rPr>
        <w:t xml:space="preserve"> new IT strategy will be considered as dead on arrival </w:t>
      </w:r>
      <w:r w:rsidR="009E2C90">
        <w:rPr>
          <w:rFonts w:ascii="Times New Roman" w:hAnsi="Times New Roman" w:cs="Times New Roman"/>
          <w:sz w:val="24"/>
          <w:szCs w:val="24"/>
        </w:rPr>
        <w:t xml:space="preserve">simply </w:t>
      </w:r>
      <w:r w:rsidR="00B90E1A">
        <w:rPr>
          <w:rFonts w:ascii="Times New Roman" w:hAnsi="Times New Roman" w:cs="Times New Roman"/>
          <w:sz w:val="24"/>
          <w:szCs w:val="24"/>
        </w:rPr>
        <w:t xml:space="preserve">because somebody, or a group of people have decided that it’s important to </w:t>
      </w:r>
      <w:r w:rsidR="009E2C90">
        <w:rPr>
          <w:rFonts w:ascii="Times New Roman" w:hAnsi="Times New Roman" w:cs="Times New Roman"/>
          <w:sz w:val="24"/>
          <w:szCs w:val="24"/>
        </w:rPr>
        <w:t>maintain status quo</w:t>
      </w:r>
      <w:r w:rsidR="00B90E1A">
        <w:rPr>
          <w:rFonts w:ascii="Times New Roman" w:hAnsi="Times New Roman" w:cs="Times New Roman"/>
          <w:sz w:val="24"/>
          <w:szCs w:val="24"/>
        </w:rPr>
        <w:t xml:space="preserve"> on the expense of true cost saving mechanisms</w:t>
      </w:r>
      <w:r w:rsidR="009E2C90">
        <w:rPr>
          <w:rFonts w:ascii="Times New Roman" w:hAnsi="Times New Roman" w:cs="Times New Roman"/>
          <w:sz w:val="24"/>
          <w:szCs w:val="24"/>
        </w:rPr>
        <w:t>.</w:t>
      </w:r>
    </w:p>
    <w:p w:rsidR="00BB7541" w:rsidRDefault="0072590A" w:rsidP="00BB754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2-WayCare App w</w:t>
      </w:r>
      <w:r w:rsidR="00BB7541" w:rsidRPr="00E178D2">
        <w:rPr>
          <w:rFonts w:ascii="Times New Roman" w:hAnsi="Times New Roman" w:cs="Times New Roman"/>
          <w:sz w:val="24"/>
          <w:szCs w:val="24"/>
        </w:rPr>
        <w:t>ill not usurp the role of patient’s regular check-up appointments with doctors.</w:t>
      </w:r>
    </w:p>
    <w:p w:rsidR="00C36038" w:rsidRDefault="009932FD" w:rsidP="00C3603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main goal of 2-WayCare </w:t>
      </w:r>
      <w:r w:rsidR="001F55C2">
        <w:rPr>
          <w:rFonts w:ascii="Times New Roman" w:hAnsi="Times New Roman" w:cs="Times New Roman"/>
          <w:sz w:val="24"/>
          <w:szCs w:val="24"/>
        </w:rPr>
        <w:t>App</w:t>
      </w:r>
      <w:r>
        <w:rPr>
          <w:rFonts w:ascii="Times New Roman" w:hAnsi="Times New Roman" w:cs="Times New Roman"/>
          <w:sz w:val="24"/>
          <w:szCs w:val="24"/>
        </w:rPr>
        <w:t xml:space="preserve"> is to provide timely follow up care of post-hospital patients, saving Medicaid and patients extra cost for unneeded emergency room visits</w:t>
      </w:r>
      <w:r w:rsidR="00E62633">
        <w:rPr>
          <w:rFonts w:ascii="Times New Roman" w:hAnsi="Times New Roman" w:cs="Times New Roman"/>
          <w:sz w:val="24"/>
          <w:szCs w:val="24"/>
        </w:rPr>
        <w:t>,</w:t>
      </w:r>
      <w:r>
        <w:rPr>
          <w:rFonts w:ascii="Times New Roman" w:hAnsi="Times New Roman" w:cs="Times New Roman"/>
          <w:sz w:val="24"/>
          <w:szCs w:val="24"/>
        </w:rPr>
        <w:t xml:space="preserve"> and readmission </w:t>
      </w:r>
      <w:r>
        <w:rPr>
          <w:rFonts w:ascii="Times New Roman" w:hAnsi="Times New Roman" w:cs="Times New Roman"/>
          <w:sz w:val="24"/>
          <w:szCs w:val="24"/>
        </w:rPr>
        <w:lastRenderedPageBreak/>
        <w:t xml:space="preserve">incidents. </w:t>
      </w:r>
      <w:r w:rsidR="00C36038">
        <w:rPr>
          <w:rFonts w:ascii="Times New Roman" w:hAnsi="Times New Roman" w:cs="Times New Roman"/>
          <w:sz w:val="24"/>
          <w:szCs w:val="24"/>
        </w:rPr>
        <w:t xml:space="preserve"> </w:t>
      </w:r>
      <w:r w:rsidR="00EC3AD6" w:rsidRPr="001D473A">
        <w:rPr>
          <w:rFonts w:ascii="Times New Roman" w:hAnsi="Times New Roman" w:cs="Times New Roman"/>
          <w:sz w:val="24"/>
          <w:szCs w:val="24"/>
        </w:rPr>
        <w:t xml:space="preserve">It will also help to reduce re-admission and free up needed hospital beds for more critical medical patients. This application will </w:t>
      </w:r>
      <w:r w:rsidR="00E62633">
        <w:rPr>
          <w:rFonts w:ascii="Times New Roman" w:hAnsi="Times New Roman" w:cs="Times New Roman"/>
          <w:sz w:val="24"/>
          <w:szCs w:val="24"/>
        </w:rPr>
        <w:t>aid in the reduction</w:t>
      </w:r>
      <w:r w:rsidR="00EC3AD6" w:rsidRPr="001D473A">
        <w:rPr>
          <w:rFonts w:ascii="Times New Roman" w:hAnsi="Times New Roman" w:cs="Times New Roman"/>
          <w:sz w:val="24"/>
          <w:szCs w:val="24"/>
        </w:rPr>
        <w:t xml:space="preserve"> </w:t>
      </w:r>
      <w:r w:rsidR="00E62633">
        <w:rPr>
          <w:rFonts w:ascii="Times New Roman" w:hAnsi="Times New Roman" w:cs="Times New Roman"/>
          <w:sz w:val="24"/>
          <w:szCs w:val="24"/>
        </w:rPr>
        <w:t>of some of</w:t>
      </w:r>
      <w:r w:rsidR="00EC3AD6" w:rsidRPr="001D473A">
        <w:rPr>
          <w:rFonts w:ascii="Times New Roman" w:hAnsi="Times New Roman" w:cs="Times New Roman"/>
          <w:sz w:val="24"/>
          <w:szCs w:val="24"/>
        </w:rPr>
        <w:t xml:space="preserve"> patient’s anxiety when they experience post hospital symptoms, and has no immediate way to communicate their strange feelings back to their physicians without visitation appointments, or out of pocket copayments from un-needed emergency room visit</w:t>
      </w:r>
      <w:r w:rsidR="00E62633">
        <w:rPr>
          <w:rFonts w:ascii="Times New Roman" w:hAnsi="Times New Roman" w:cs="Times New Roman"/>
          <w:sz w:val="24"/>
          <w:szCs w:val="24"/>
        </w:rPr>
        <w:t>s</w:t>
      </w:r>
      <w:r w:rsidR="00EC3AD6" w:rsidRPr="001D473A">
        <w:rPr>
          <w:rFonts w:ascii="Times New Roman" w:hAnsi="Times New Roman" w:cs="Times New Roman"/>
          <w:sz w:val="24"/>
          <w:szCs w:val="24"/>
        </w:rPr>
        <w:t xml:space="preserve">.  </w:t>
      </w:r>
    </w:p>
    <w:p w:rsidR="003D694B" w:rsidRPr="003D694B" w:rsidRDefault="00C36038" w:rsidP="00EC3AD6">
      <w:pPr>
        <w:spacing w:line="480" w:lineRule="auto"/>
        <w:rPr>
          <w:rFonts w:ascii="Times New Roman" w:hAnsi="Times New Roman" w:cs="Times New Roman"/>
          <w:b/>
          <w:sz w:val="28"/>
          <w:szCs w:val="28"/>
        </w:rPr>
      </w:pPr>
      <w:r w:rsidRPr="003D694B">
        <w:rPr>
          <w:rFonts w:ascii="Times New Roman" w:hAnsi="Times New Roman" w:cs="Times New Roman"/>
          <w:b/>
          <w:sz w:val="28"/>
          <w:szCs w:val="28"/>
        </w:rPr>
        <w:t>Strategies moving forward</w:t>
      </w:r>
      <w:r w:rsidR="00147434" w:rsidRPr="003D694B">
        <w:rPr>
          <w:rFonts w:ascii="Times New Roman" w:hAnsi="Times New Roman" w:cs="Times New Roman"/>
          <w:b/>
          <w:sz w:val="28"/>
          <w:szCs w:val="28"/>
        </w:rPr>
        <w:t xml:space="preserve">: </w:t>
      </w:r>
    </w:p>
    <w:p w:rsidR="00EC3AD6" w:rsidRPr="00147434" w:rsidRDefault="00C36038" w:rsidP="00EC3AD6">
      <w:pPr>
        <w:spacing w:line="480" w:lineRule="auto"/>
        <w:rPr>
          <w:rFonts w:ascii="Times New Roman" w:hAnsi="Times New Roman" w:cs="Times New Roman"/>
          <w:b/>
          <w:sz w:val="24"/>
          <w:szCs w:val="24"/>
        </w:rPr>
      </w:pPr>
      <w:r w:rsidRPr="00B53178">
        <w:rPr>
          <w:rFonts w:ascii="Times New Roman" w:hAnsi="Times New Roman" w:cs="Times New Roman"/>
          <w:bCs/>
          <w:sz w:val="24"/>
          <w:szCs w:val="24"/>
        </w:rPr>
        <w:t>My Business Strategy will require mi</w:t>
      </w:r>
      <w:r w:rsidR="00CE68F9">
        <w:rPr>
          <w:rFonts w:ascii="Times New Roman" w:hAnsi="Times New Roman" w:cs="Times New Roman"/>
          <w:bCs/>
          <w:sz w:val="24"/>
          <w:szCs w:val="24"/>
        </w:rPr>
        <w:t>nimal start-up capital resource</w:t>
      </w:r>
      <w:r w:rsidRPr="00B53178">
        <w:rPr>
          <w:rFonts w:ascii="Times New Roman" w:hAnsi="Times New Roman" w:cs="Times New Roman"/>
          <w:bCs/>
          <w:sz w:val="24"/>
          <w:szCs w:val="24"/>
        </w:rPr>
        <w:t xml:space="preserve"> to develop initial software architecture </w:t>
      </w:r>
      <w:r w:rsidR="003F3730">
        <w:rPr>
          <w:rFonts w:ascii="Times New Roman" w:hAnsi="Times New Roman" w:cs="Times New Roman"/>
          <w:bCs/>
          <w:sz w:val="24"/>
          <w:szCs w:val="24"/>
        </w:rPr>
        <w:t>in the initial and ongoing</w:t>
      </w:r>
      <w:r w:rsidRPr="00B53178">
        <w:rPr>
          <w:rFonts w:ascii="Times New Roman" w:hAnsi="Times New Roman" w:cs="Times New Roman"/>
          <w:bCs/>
          <w:sz w:val="24"/>
          <w:szCs w:val="24"/>
        </w:rPr>
        <w:t xml:space="preserve"> phase</w:t>
      </w:r>
      <w:r w:rsidR="003F3730">
        <w:rPr>
          <w:rFonts w:ascii="Times New Roman" w:hAnsi="Times New Roman" w:cs="Times New Roman"/>
          <w:bCs/>
          <w:sz w:val="24"/>
          <w:szCs w:val="24"/>
        </w:rPr>
        <w:t>s</w:t>
      </w:r>
      <w:r w:rsidRPr="00B53178">
        <w:rPr>
          <w:rFonts w:ascii="Times New Roman" w:hAnsi="Times New Roman" w:cs="Times New Roman"/>
          <w:bCs/>
          <w:sz w:val="24"/>
          <w:szCs w:val="24"/>
        </w:rPr>
        <w:t xml:space="preserve"> </w:t>
      </w:r>
      <w:r w:rsidR="00CE68F9">
        <w:rPr>
          <w:rFonts w:ascii="Times New Roman" w:hAnsi="Times New Roman" w:cs="Times New Roman"/>
          <w:bCs/>
          <w:sz w:val="24"/>
          <w:szCs w:val="24"/>
        </w:rPr>
        <w:t xml:space="preserve">as outlined in </w:t>
      </w:r>
      <w:r w:rsidR="007361B6">
        <w:rPr>
          <w:rFonts w:ascii="Times New Roman" w:hAnsi="Times New Roman" w:cs="Times New Roman"/>
          <w:bCs/>
          <w:sz w:val="24"/>
          <w:szCs w:val="24"/>
        </w:rPr>
        <w:t>the Income</w:t>
      </w:r>
      <w:r w:rsidR="00CE68F9">
        <w:rPr>
          <w:rFonts w:ascii="Times New Roman" w:hAnsi="Times New Roman" w:cs="Times New Roman"/>
          <w:bCs/>
          <w:sz w:val="24"/>
          <w:szCs w:val="24"/>
        </w:rPr>
        <w:t xml:space="preserve"> statements</w:t>
      </w:r>
      <w:r w:rsidRPr="00B53178">
        <w:rPr>
          <w:rFonts w:ascii="Times New Roman" w:hAnsi="Times New Roman" w:cs="Times New Roman"/>
          <w:bCs/>
          <w:sz w:val="24"/>
          <w:szCs w:val="24"/>
        </w:rPr>
        <w:t xml:space="preserve">. Assets </w:t>
      </w:r>
      <w:r w:rsidRPr="00B53178">
        <w:rPr>
          <w:rFonts w:ascii="Times New Roman" w:eastAsia="Times New Roman" w:hAnsi="Times New Roman" w:cs="Times New Roman"/>
          <w:color w:val="000000"/>
          <w:sz w:val="24"/>
          <w:szCs w:val="24"/>
        </w:rPr>
        <w:t xml:space="preserve">acquisition is </w:t>
      </w:r>
      <w:r w:rsidR="00CE68F9">
        <w:rPr>
          <w:rFonts w:ascii="Times New Roman" w:eastAsia="Times New Roman" w:hAnsi="Times New Roman" w:cs="Times New Roman"/>
          <w:color w:val="000000"/>
          <w:sz w:val="24"/>
          <w:szCs w:val="24"/>
        </w:rPr>
        <w:t xml:space="preserve">vital </w:t>
      </w:r>
      <w:r w:rsidR="00D321C3">
        <w:rPr>
          <w:rFonts w:ascii="Times New Roman" w:eastAsia="Times New Roman" w:hAnsi="Times New Roman" w:cs="Times New Roman"/>
          <w:color w:val="000000"/>
          <w:sz w:val="24"/>
          <w:szCs w:val="24"/>
        </w:rPr>
        <w:t xml:space="preserve">and </w:t>
      </w:r>
      <w:r w:rsidRPr="00B53178">
        <w:rPr>
          <w:rFonts w:ascii="Times New Roman" w:eastAsia="Times New Roman" w:hAnsi="Times New Roman" w:cs="Times New Roman"/>
          <w:color w:val="000000"/>
          <w:sz w:val="24"/>
          <w:szCs w:val="24"/>
        </w:rPr>
        <w:t xml:space="preserve">important for interoperability of the application function in a </w:t>
      </w:r>
      <w:r w:rsidR="00564F87">
        <w:rPr>
          <w:rFonts w:ascii="Times New Roman" w:eastAsia="Times New Roman" w:hAnsi="Times New Roman" w:cs="Times New Roman"/>
          <w:color w:val="000000"/>
          <w:sz w:val="24"/>
          <w:szCs w:val="24"/>
        </w:rPr>
        <w:t xml:space="preserve">strategic mobile environment. A robust </w:t>
      </w:r>
      <w:r w:rsidRPr="00B53178">
        <w:rPr>
          <w:rFonts w:ascii="Times New Roman" w:eastAsia="Times New Roman" w:hAnsi="Times New Roman" w:cs="Times New Roman"/>
          <w:color w:val="000000"/>
          <w:sz w:val="24"/>
          <w:szCs w:val="24"/>
        </w:rPr>
        <w:t>organizational structure to effectively integrate maize of assets necessary to archive my IT objective</w:t>
      </w:r>
      <w:r w:rsidR="00564F87">
        <w:rPr>
          <w:rFonts w:ascii="Times New Roman" w:eastAsia="Times New Roman" w:hAnsi="Times New Roman" w:cs="Times New Roman"/>
          <w:color w:val="000000"/>
          <w:sz w:val="24"/>
          <w:szCs w:val="24"/>
        </w:rPr>
        <w:t xml:space="preserve"> will be needed</w:t>
      </w:r>
      <w:r w:rsidRPr="00B53178">
        <w:rPr>
          <w:rFonts w:ascii="Times New Roman" w:eastAsia="Times New Roman" w:hAnsi="Times New Roman" w:cs="Times New Roman"/>
          <w:color w:val="000000"/>
          <w:sz w:val="24"/>
          <w:szCs w:val="24"/>
        </w:rPr>
        <w:t>. The dichotomy of strong and weak IT assets according to Glaser &amp; Salzberg (2011) is dependent upon the effectiveness of each IT components (Glaser &amp; Salzberg, 2011).</w:t>
      </w:r>
      <w:r>
        <w:rPr>
          <w:rFonts w:ascii="Times New Roman" w:eastAsia="Times New Roman" w:hAnsi="Times New Roman" w:cs="Times New Roman"/>
          <w:color w:val="000000"/>
          <w:sz w:val="24"/>
          <w:szCs w:val="24"/>
        </w:rPr>
        <w:t xml:space="preserve"> Another element of my strategy will be to learn and utilize concepts from </w:t>
      </w:r>
      <w:r w:rsidR="00A33B2C">
        <w:rPr>
          <w:rFonts w:ascii="Times New Roman" w:eastAsia="Times New Roman" w:hAnsi="Times New Roman" w:cs="Times New Roman"/>
          <w:color w:val="000000"/>
          <w:sz w:val="24"/>
          <w:szCs w:val="24"/>
        </w:rPr>
        <w:t xml:space="preserve">the five main functions of </w:t>
      </w:r>
      <w:r w:rsidRPr="00B53178">
        <w:rPr>
          <w:rFonts w:ascii="Times New Roman" w:eastAsia="Times New Roman" w:hAnsi="Times New Roman" w:cs="Times New Roman"/>
          <w:color w:val="000000"/>
          <w:sz w:val="24"/>
          <w:szCs w:val="24"/>
        </w:rPr>
        <w:t xml:space="preserve">Porter's value chain </w:t>
      </w:r>
      <w:r w:rsidR="00A33B2C">
        <w:rPr>
          <w:rFonts w:ascii="Times New Roman" w:eastAsia="Times New Roman" w:hAnsi="Times New Roman" w:cs="Times New Roman"/>
          <w:color w:val="000000"/>
          <w:sz w:val="24"/>
          <w:szCs w:val="24"/>
        </w:rPr>
        <w:t>which</w:t>
      </w:r>
      <w:r w:rsidRPr="00B53178">
        <w:rPr>
          <w:rFonts w:ascii="Times New Roman" w:eastAsia="Times New Roman" w:hAnsi="Times New Roman" w:cs="Times New Roman"/>
          <w:color w:val="000000"/>
          <w:sz w:val="24"/>
          <w:szCs w:val="24"/>
        </w:rPr>
        <w:t xml:space="preserve"> explores fundamental activities that </w:t>
      </w:r>
      <w:r>
        <w:rPr>
          <w:rFonts w:ascii="Times New Roman" w:eastAsia="Times New Roman" w:hAnsi="Times New Roman" w:cs="Times New Roman"/>
          <w:color w:val="000000"/>
          <w:sz w:val="24"/>
          <w:szCs w:val="24"/>
        </w:rPr>
        <w:t xml:space="preserve">is </w:t>
      </w:r>
      <w:r w:rsidRPr="00B53178">
        <w:rPr>
          <w:rFonts w:ascii="Times New Roman" w:eastAsia="Times New Roman" w:hAnsi="Times New Roman" w:cs="Times New Roman"/>
          <w:color w:val="000000"/>
          <w:sz w:val="24"/>
          <w:szCs w:val="24"/>
        </w:rPr>
        <w:t xml:space="preserve">pivotal to a successful </w:t>
      </w:r>
      <w:r>
        <w:rPr>
          <w:rFonts w:ascii="Times New Roman" w:eastAsia="Times New Roman" w:hAnsi="Times New Roman" w:cs="Times New Roman"/>
          <w:color w:val="000000"/>
          <w:sz w:val="24"/>
          <w:szCs w:val="24"/>
        </w:rPr>
        <w:t>formulation</w:t>
      </w:r>
      <w:r w:rsidRPr="00B531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implementation, </w:t>
      </w:r>
      <w:r w:rsidR="007428E3" w:rsidRPr="00B53178">
        <w:rPr>
          <w:rFonts w:ascii="Times New Roman" w:eastAsia="Times New Roman" w:hAnsi="Times New Roman" w:cs="Times New Roman"/>
          <w:color w:val="000000"/>
          <w:sz w:val="24"/>
          <w:szCs w:val="24"/>
        </w:rPr>
        <w:t>and management</w:t>
      </w:r>
      <w:r w:rsidRPr="00B53178">
        <w:rPr>
          <w:rFonts w:ascii="Times New Roman" w:eastAsia="Times New Roman" w:hAnsi="Times New Roman" w:cs="Times New Roman"/>
          <w:color w:val="000000"/>
          <w:sz w:val="24"/>
          <w:szCs w:val="24"/>
        </w:rPr>
        <w:t xml:space="preserve"> and marketing of </w:t>
      </w:r>
      <w:r w:rsidR="00B82F9B">
        <w:rPr>
          <w:rFonts w:ascii="Times New Roman" w:eastAsia="Times New Roman" w:hAnsi="Times New Roman" w:cs="Times New Roman"/>
          <w:color w:val="000000"/>
          <w:sz w:val="24"/>
          <w:szCs w:val="24"/>
        </w:rPr>
        <w:t>an IT final</w:t>
      </w:r>
      <w:r w:rsidRPr="00B53178">
        <w:rPr>
          <w:rFonts w:ascii="Times New Roman" w:eastAsia="Times New Roman" w:hAnsi="Times New Roman" w:cs="Times New Roman"/>
          <w:color w:val="000000"/>
          <w:sz w:val="24"/>
          <w:szCs w:val="24"/>
        </w:rPr>
        <w:t xml:space="preserve"> product</w:t>
      </w:r>
      <w:r w:rsidR="00FF32F7">
        <w:rPr>
          <w:rFonts w:ascii="Times New Roman" w:eastAsia="Times New Roman" w:hAnsi="Times New Roman" w:cs="Times New Roman"/>
          <w:color w:val="000000"/>
          <w:sz w:val="24"/>
          <w:szCs w:val="24"/>
        </w:rPr>
        <w:t xml:space="preserve"> (</w:t>
      </w:r>
      <w:r w:rsidR="00FF32F7" w:rsidRPr="00B53178">
        <w:rPr>
          <w:rFonts w:ascii="Times New Roman" w:eastAsia="Times New Roman" w:hAnsi="Times New Roman" w:cs="Times New Roman"/>
          <w:color w:val="000000"/>
          <w:sz w:val="24"/>
          <w:szCs w:val="24"/>
        </w:rPr>
        <w:t xml:space="preserve">Mintzberg, </w:t>
      </w:r>
      <w:r w:rsidR="00FF32F7">
        <w:rPr>
          <w:rFonts w:ascii="Times New Roman" w:eastAsia="Times New Roman" w:hAnsi="Times New Roman" w:cs="Times New Roman"/>
          <w:color w:val="000000"/>
          <w:sz w:val="24"/>
          <w:szCs w:val="24"/>
        </w:rPr>
        <w:t xml:space="preserve">et </w:t>
      </w:r>
      <w:r w:rsidR="007428E3">
        <w:rPr>
          <w:rFonts w:ascii="Times New Roman" w:eastAsia="Times New Roman" w:hAnsi="Times New Roman" w:cs="Times New Roman"/>
          <w:color w:val="000000"/>
          <w:sz w:val="24"/>
          <w:szCs w:val="24"/>
        </w:rPr>
        <w:t>al,</w:t>
      </w:r>
      <w:r w:rsidR="00FF32F7">
        <w:rPr>
          <w:rFonts w:ascii="Times New Roman" w:eastAsia="Times New Roman" w:hAnsi="Times New Roman" w:cs="Times New Roman"/>
          <w:color w:val="000000"/>
          <w:sz w:val="24"/>
          <w:szCs w:val="24"/>
        </w:rPr>
        <w:t xml:space="preserve"> </w:t>
      </w:r>
      <w:r w:rsidR="00FF32F7" w:rsidRPr="00B53178">
        <w:rPr>
          <w:rFonts w:ascii="Times New Roman" w:eastAsia="Times New Roman" w:hAnsi="Times New Roman" w:cs="Times New Roman"/>
          <w:color w:val="000000"/>
          <w:sz w:val="24"/>
          <w:szCs w:val="24"/>
        </w:rPr>
        <w:t>2009)</w:t>
      </w:r>
      <w:r w:rsidRPr="00B53178">
        <w:rPr>
          <w:rFonts w:ascii="Times New Roman" w:eastAsia="Times New Roman" w:hAnsi="Times New Roman" w:cs="Times New Roman"/>
          <w:color w:val="000000"/>
          <w:sz w:val="24"/>
          <w:szCs w:val="24"/>
        </w:rPr>
        <w:t xml:space="preserve">. </w:t>
      </w:r>
      <w:r w:rsidR="00EC3AD6">
        <w:rPr>
          <w:rFonts w:ascii="Times New Roman" w:eastAsia="Times New Roman" w:hAnsi="Times New Roman" w:cs="Times New Roman"/>
          <w:color w:val="000000"/>
          <w:sz w:val="24"/>
          <w:szCs w:val="24"/>
        </w:rPr>
        <w:t xml:space="preserve"> </w:t>
      </w:r>
      <w:r w:rsidR="00EC3AD6" w:rsidRPr="001D473A">
        <w:rPr>
          <w:rFonts w:ascii="Times New Roman" w:hAnsi="Times New Roman" w:cs="Times New Roman"/>
          <w:sz w:val="24"/>
          <w:szCs w:val="24"/>
        </w:rPr>
        <w:t>There will be continuous improvements of the features of this IT strategy to meet the needs of changing times. “IT planning is a continuous process reflecting the continuous change in the environment and in organizational plans and strategies” (Glaser &amp; Salzberg, 2011).</w:t>
      </w:r>
    </w:p>
    <w:p w:rsidR="003D694B" w:rsidRPr="003D694B" w:rsidRDefault="004F383E" w:rsidP="00147434">
      <w:pPr>
        <w:spacing w:line="480" w:lineRule="auto"/>
        <w:rPr>
          <w:rFonts w:ascii="Times New Roman" w:hAnsi="Times New Roman" w:cs="Times New Roman"/>
          <w:b/>
          <w:sz w:val="28"/>
          <w:szCs w:val="28"/>
        </w:rPr>
      </w:pPr>
      <w:r w:rsidRPr="003D694B">
        <w:rPr>
          <w:rFonts w:ascii="Times New Roman" w:hAnsi="Times New Roman" w:cs="Times New Roman"/>
          <w:b/>
          <w:sz w:val="28"/>
          <w:szCs w:val="28"/>
        </w:rPr>
        <w:t xml:space="preserve">Process </w:t>
      </w:r>
      <w:r w:rsidR="00CA6BE4" w:rsidRPr="003D694B">
        <w:rPr>
          <w:rFonts w:ascii="Times New Roman" w:hAnsi="Times New Roman" w:cs="Times New Roman"/>
          <w:b/>
          <w:sz w:val="28"/>
          <w:szCs w:val="28"/>
        </w:rPr>
        <w:t>Evolution</w:t>
      </w:r>
      <w:r w:rsidR="00147434" w:rsidRPr="003D694B">
        <w:rPr>
          <w:rFonts w:ascii="Times New Roman" w:hAnsi="Times New Roman" w:cs="Times New Roman"/>
          <w:b/>
          <w:sz w:val="28"/>
          <w:szCs w:val="28"/>
        </w:rPr>
        <w:t xml:space="preserve">:  </w:t>
      </w:r>
    </w:p>
    <w:p w:rsidR="00503DD9" w:rsidRPr="00147434" w:rsidRDefault="004F383E" w:rsidP="00147434">
      <w:pPr>
        <w:spacing w:line="480" w:lineRule="auto"/>
        <w:rPr>
          <w:rFonts w:ascii="Times New Roman" w:hAnsi="Times New Roman" w:cs="Times New Roman"/>
          <w:b/>
          <w:sz w:val="24"/>
          <w:szCs w:val="24"/>
        </w:rPr>
      </w:pPr>
      <w:r>
        <w:rPr>
          <w:rFonts w:ascii="Times New Roman" w:hAnsi="Times New Roman" w:cs="Times New Roman"/>
          <w:sz w:val="24"/>
          <w:szCs w:val="24"/>
        </w:rPr>
        <w:t xml:space="preserve">As an entrepreneur, I must acknowledge the importance of prudent in crafting my organizational structure. This structure is very important in order to successfully execute my business plan to a </w:t>
      </w:r>
      <w:r>
        <w:rPr>
          <w:rFonts w:ascii="Times New Roman" w:hAnsi="Times New Roman" w:cs="Times New Roman"/>
          <w:sz w:val="24"/>
          <w:szCs w:val="24"/>
        </w:rPr>
        <w:lastRenderedPageBreak/>
        <w:t xml:space="preserve">logical conclusion. Asking prudent questions such as, Who, What, Where and Why my business plan is </w:t>
      </w:r>
      <w:r w:rsidR="007776E9">
        <w:rPr>
          <w:rFonts w:ascii="Times New Roman" w:hAnsi="Times New Roman" w:cs="Times New Roman"/>
          <w:sz w:val="24"/>
          <w:szCs w:val="24"/>
        </w:rPr>
        <w:t>needed in the market place</w:t>
      </w:r>
      <w:r w:rsidR="00CA6BE4">
        <w:rPr>
          <w:rFonts w:ascii="Times New Roman" w:hAnsi="Times New Roman" w:cs="Times New Roman"/>
          <w:sz w:val="24"/>
          <w:szCs w:val="24"/>
        </w:rPr>
        <w:t xml:space="preserve"> is a very strategic move in the present global market</w:t>
      </w:r>
      <w:r w:rsidR="007776E9">
        <w:rPr>
          <w:rFonts w:ascii="Times New Roman" w:hAnsi="Times New Roman" w:cs="Times New Roman"/>
          <w:sz w:val="24"/>
          <w:szCs w:val="24"/>
        </w:rPr>
        <w:t>.</w:t>
      </w:r>
      <w:r>
        <w:rPr>
          <w:rFonts w:ascii="Times New Roman" w:hAnsi="Times New Roman" w:cs="Times New Roman"/>
          <w:sz w:val="24"/>
          <w:szCs w:val="24"/>
        </w:rPr>
        <w:t xml:space="preserve"> </w:t>
      </w:r>
      <w:r w:rsidR="00503DD9">
        <w:rPr>
          <w:rFonts w:ascii="Times New Roman" w:hAnsi="Times New Roman" w:cs="Times New Roman"/>
          <w:sz w:val="24"/>
          <w:szCs w:val="24"/>
        </w:rPr>
        <w:t xml:space="preserve">My understanding of the roles of each of these </w:t>
      </w:r>
      <w:r>
        <w:rPr>
          <w:rFonts w:ascii="Times New Roman" w:hAnsi="Times New Roman" w:cs="Times New Roman"/>
          <w:sz w:val="24"/>
          <w:szCs w:val="24"/>
        </w:rPr>
        <w:t xml:space="preserve">four </w:t>
      </w:r>
      <w:r w:rsidR="000A6175">
        <w:rPr>
          <w:rFonts w:ascii="Times New Roman" w:hAnsi="Times New Roman" w:cs="Times New Roman"/>
          <w:sz w:val="24"/>
          <w:szCs w:val="24"/>
        </w:rPr>
        <w:t>W’s</w:t>
      </w:r>
      <w:r>
        <w:rPr>
          <w:rFonts w:ascii="Times New Roman" w:hAnsi="Times New Roman" w:cs="Times New Roman"/>
          <w:sz w:val="24"/>
          <w:szCs w:val="24"/>
        </w:rPr>
        <w:t xml:space="preserve"> will be </w:t>
      </w:r>
      <w:r w:rsidR="00503DD9">
        <w:rPr>
          <w:rFonts w:ascii="Times New Roman" w:hAnsi="Times New Roman" w:cs="Times New Roman"/>
          <w:sz w:val="24"/>
          <w:szCs w:val="24"/>
        </w:rPr>
        <w:t xml:space="preserve">the </w:t>
      </w:r>
      <w:r w:rsidR="000A6175">
        <w:rPr>
          <w:rFonts w:ascii="Times New Roman" w:hAnsi="Times New Roman" w:cs="Times New Roman"/>
          <w:sz w:val="24"/>
          <w:szCs w:val="24"/>
        </w:rPr>
        <w:t>bedrock of 2-WayCare App</w:t>
      </w:r>
      <w:r w:rsidR="00503DD9">
        <w:rPr>
          <w:rFonts w:ascii="Times New Roman" w:hAnsi="Times New Roman" w:cs="Times New Roman"/>
          <w:sz w:val="24"/>
          <w:szCs w:val="24"/>
        </w:rPr>
        <w:t>.</w:t>
      </w:r>
      <w:r>
        <w:rPr>
          <w:rFonts w:ascii="Times New Roman" w:hAnsi="Times New Roman" w:cs="Times New Roman"/>
          <w:sz w:val="24"/>
          <w:szCs w:val="24"/>
        </w:rPr>
        <w:t xml:space="preserve"> </w:t>
      </w:r>
    </w:p>
    <w:p w:rsidR="004F383E" w:rsidRPr="004F383E" w:rsidRDefault="004F383E" w:rsidP="005D1889">
      <w:pPr>
        <w:spacing w:before="100" w:beforeAutospacing="1" w:after="100" w:afterAutospacing="1" w:line="480" w:lineRule="auto"/>
        <w:rPr>
          <w:rFonts w:ascii="Times New Roman" w:hAnsi="Times New Roman" w:cs="Times New Roman"/>
          <w:sz w:val="24"/>
          <w:szCs w:val="24"/>
        </w:rPr>
      </w:pPr>
      <w:r w:rsidRPr="005D1889">
        <w:rPr>
          <w:rFonts w:ascii="Times New Roman" w:eastAsia="Times New Roman" w:hAnsi="Times New Roman" w:cs="Times New Roman"/>
          <w:b/>
          <w:color w:val="000000"/>
          <w:sz w:val="24"/>
          <w:szCs w:val="24"/>
        </w:rPr>
        <w:t>W</w:t>
      </w:r>
      <w:r w:rsidR="005D1889" w:rsidRPr="005D1889">
        <w:rPr>
          <w:rFonts w:ascii="Times New Roman" w:eastAsia="Times New Roman" w:hAnsi="Times New Roman" w:cs="Times New Roman"/>
          <w:b/>
          <w:color w:val="000000"/>
          <w:sz w:val="24"/>
          <w:szCs w:val="24"/>
        </w:rPr>
        <w:t>ho:</w:t>
      </w:r>
      <w:r w:rsidR="005D1889" w:rsidRPr="005D1889">
        <w:rPr>
          <w:rFonts w:ascii="Times New Roman" w:eastAsia="Times New Roman" w:hAnsi="Times New Roman" w:cs="Times New Roman"/>
          <w:color w:val="000000"/>
          <w:sz w:val="24"/>
          <w:szCs w:val="24"/>
        </w:rPr>
        <w:t xml:space="preserve"> </w:t>
      </w:r>
      <w:r w:rsidRPr="004F383E">
        <w:rPr>
          <w:rFonts w:ascii="Times New Roman" w:hAnsi="Times New Roman" w:cs="Times New Roman"/>
          <w:sz w:val="24"/>
          <w:szCs w:val="24"/>
        </w:rPr>
        <w:t xml:space="preserve">Understanding who </w:t>
      </w:r>
      <w:r w:rsidR="00505C3C" w:rsidRPr="005D1889">
        <w:rPr>
          <w:rFonts w:ascii="Times New Roman" w:hAnsi="Times New Roman" w:cs="Times New Roman"/>
          <w:sz w:val="24"/>
          <w:szCs w:val="24"/>
        </w:rPr>
        <w:t xml:space="preserve">my business strategy will serve, help </w:t>
      </w:r>
      <w:r w:rsidRPr="004F383E">
        <w:rPr>
          <w:rFonts w:ascii="Times New Roman" w:hAnsi="Times New Roman" w:cs="Times New Roman"/>
          <w:sz w:val="24"/>
          <w:szCs w:val="24"/>
        </w:rPr>
        <w:t>to pinpoint specific area of development, mar</w:t>
      </w:r>
      <w:r w:rsidR="00505C3C" w:rsidRPr="005D1889">
        <w:rPr>
          <w:rFonts w:ascii="Times New Roman" w:hAnsi="Times New Roman" w:cs="Times New Roman"/>
          <w:sz w:val="24"/>
          <w:szCs w:val="24"/>
        </w:rPr>
        <w:t xml:space="preserve">keting and environment my product will be deployed. </w:t>
      </w:r>
    </w:p>
    <w:p w:rsidR="004F383E" w:rsidRPr="004F383E" w:rsidRDefault="004F383E" w:rsidP="005D1889">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4F383E">
        <w:rPr>
          <w:rFonts w:ascii="Times New Roman" w:eastAsia="Times New Roman" w:hAnsi="Times New Roman" w:cs="Times New Roman"/>
          <w:b/>
          <w:color w:val="000000"/>
          <w:sz w:val="24"/>
          <w:szCs w:val="24"/>
        </w:rPr>
        <w:t>W</w:t>
      </w:r>
      <w:r w:rsidR="005D1889" w:rsidRPr="005D1889">
        <w:rPr>
          <w:rFonts w:ascii="Times New Roman" w:eastAsia="Times New Roman" w:hAnsi="Times New Roman" w:cs="Times New Roman"/>
          <w:b/>
          <w:color w:val="000000"/>
          <w:sz w:val="24"/>
          <w:szCs w:val="24"/>
        </w:rPr>
        <w:t>hat</w:t>
      </w:r>
      <w:r w:rsidR="005D1889" w:rsidRPr="005D1889">
        <w:rPr>
          <w:rFonts w:ascii="Times New Roman" w:hAnsi="Times New Roman" w:cs="Times New Roman"/>
          <w:b/>
          <w:sz w:val="24"/>
          <w:szCs w:val="24"/>
        </w:rPr>
        <w:t>:</w:t>
      </w:r>
      <w:r w:rsidR="005D1889" w:rsidRPr="005D1889">
        <w:rPr>
          <w:rFonts w:ascii="Times New Roman" w:hAnsi="Times New Roman" w:cs="Times New Roman"/>
          <w:sz w:val="24"/>
          <w:szCs w:val="24"/>
        </w:rPr>
        <w:t xml:space="preserve"> </w:t>
      </w:r>
      <w:r w:rsidR="00505C3C" w:rsidRPr="005D1889">
        <w:rPr>
          <w:rFonts w:ascii="Times New Roman" w:hAnsi="Times New Roman" w:cs="Times New Roman"/>
          <w:sz w:val="24"/>
          <w:szCs w:val="24"/>
        </w:rPr>
        <w:t>It’s of a strategic importance to</w:t>
      </w:r>
      <w:r w:rsidRPr="004F383E">
        <w:rPr>
          <w:rFonts w:ascii="Times New Roman" w:hAnsi="Times New Roman" w:cs="Times New Roman"/>
          <w:sz w:val="24"/>
          <w:szCs w:val="24"/>
        </w:rPr>
        <w:t xml:space="preserve"> </w:t>
      </w:r>
      <w:r w:rsidR="00505C3C" w:rsidRPr="005D1889">
        <w:rPr>
          <w:rFonts w:ascii="Times New Roman" w:hAnsi="Times New Roman" w:cs="Times New Roman"/>
          <w:sz w:val="24"/>
          <w:szCs w:val="24"/>
        </w:rPr>
        <w:t>research, or knows</w:t>
      </w:r>
      <w:r w:rsidRPr="004F383E">
        <w:rPr>
          <w:rFonts w:ascii="Times New Roman" w:hAnsi="Times New Roman" w:cs="Times New Roman"/>
          <w:sz w:val="24"/>
          <w:szCs w:val="24"/>
        </w:rPr>
        <w:t xml:space="preserve"> </w:t>
      </w:r>
      <w:r w:rsidR="00505C3C" w:rsidRPr="005D1889">
        <w:rPr>
          <w:rFonts w:ascii="Times New Roman" w:hAnsi="Times New Roman" w:cs="Times New Roman"/>
          <w:sz w:val="24"/>
          <w:szCs w:val="24"/>
        </w:rPr>
        <w:t>what type of application</w:t>
      </w:r>
      <w:r w:rsidRPr="004F383E">
        <w:rPr>
          <w:rFonts w:ascii="Times New Roman" w:hAnsi="Times New Roman" w:cs="Times New Roman"/>
          <w:sz w:val="24"/>
          <w:szCs w:val="24"/>
        </w:rPr>
        <w:t xml:space="preserve"> </w:t>
      </w:r>
      <w:r w:rsidR="00505C3C" w:rsidRPr="005D1889">
        <w:rPr>
          <w:rFonts w:ascii="Times New Roman" w:hAnsi="Times New Roman" w:cs="Times New Roman"/>
          <w:sz w:val="24"/>
          <w:szCs w:val="24"/>
        </w:rPr>
        <w:t>is needed to provided solution for an identified problem.</w:t>
      </w:r>
    </w:p>
    <w:p w:rsidR="004F383E" w:rsidRPr="004F383E" w:rsidRDefault="004F383E" w:rsidP="005D1889">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4F383E">
        <w:rPr>
          <w:rFonts w:ascii="Times New Roman" w:eastAsia="Times New Roman" w:hAnsi="Times New Roman" w:cs="Times New Roman"/>
          <w:b/>
          <w:color w:val="000000"/>
          <w:sz w:val="24"/>
          <w:szCs w:val="24"/>
        </w:rPr>
        <w:t>Where</w:t>
      </w:r>
      <w:r w:rsidR="005D1889" w:rsidRPr="005D1889">
        <w:rPr>
          <w:rFonts w:ascii="Times New Roman" w:hAnsi="Times New Roman" w:cs="Times New Roman"/>
          <w:b/>
          <w:sz w:val="24"/>
          <w:szCs w:val="24"/>
        </w:rPr>
        <w:t xml:space="preserve">: </w:t>
      </w:r>
      <w:r w:rsidRPr="004F383E">
        <w:rPr>
          <w:rFonts w:ascii="Times New Roman" w:hAnsi="Times New Roman" w:cs="Times New Roman"/>
          <w:sz w:val="24"/>
          <w:szCs w:val="24"/>
        </w:rPr>
        <w:t xml:space="preserve">This is as important as any other functions in a new </w:t>
      </w:r>
      <w:r w:rsidR="00505C3C" w:rsidRPr="005D1889">
        <w:rPr>
          <w:rFonts w:ascii="Times New Roman" w:hAnsi="Times New Roman" w:cs="Times New Roman"/>
          <w:sz w:val="24"/>
          <w:szCs w:val="24"/>
        </w:rPr>
        <w:t>business</w:t>
      </w:r>
      <w:r w:rsidRPr="004F383E">
        <w:rPr>
          <w:rFonts w:ascii="Times New Roman" w:hAnsi="Times New Roman" w:cs="Times New Roman"/>
          <w:sz w:val="24"/>
          <w:szCs w:val="24"/>
        </w:rPr>
        <w:t xml:space="preserve"> development. Questions such as 'where' can my mobile application be used and deployed, is a must-do option in order to </w:t>
      </w:r>
      <w:r w:rsidR="00505C3C" w:rsidRPr="005D1889">
        <w:rPr>
          <w:rFonts w:ascii="Times New Roman" w:hAnsi="Times New Roman" w:cs="Times New Roman"/>
          <w:sz w:val="24"/>
          <w:szCs w:val="24"/>
        </w:rPr>
        <w:t xml:space="preserve">avoid </w:t>
      </w:r>
      <w:r w:rsidRPr="004F383E">
        <w:rPr>
          <w:rFonts w:ascii="Times New Roman" w:hAnsi="Times New Roman" w:cs="Times New Roman"/>
          <w:sz w:val="24"/>
          <w:szCs w:val="24"/>
        </w:rPr>
        <w:t>hick-up of process along the way. Knowing where a product is most likely to be used, helps each phase of implementation</w:t>
      </w:r>
      <w:r w:rsidR="00505C3C" w:rsidRPr="005D1889">
        <w:rPr>
          <w:rFonts w:ascii="Times New Roman" w:hAnsi="Times New Roman" w:cs="Times New Roman"/>
          <w:sz w:val="24"/>
          <w:szCs w:val="24"/>
        </w:rPr>
        <w:t xml:space="preserve"> processes</w:t>
      </w:r>
      <w:r w:rsidRPr="004F383E">
        <w:rPr>
          <w:rFonts w:ascii="Times New Roman" w:hAnsi="Times New Roman" w:cs="Times New Roman"/>
          <w:sz w:val="24"/>
          <w:szCs w:val="24"/>
        </w:rPr>
        <w:t>.</w:t>
      </w:r>
    </w:p>
    <w:p w:rsidR="004F383E" w:rsidRPr="004F383E" w:rsidRDefault="005D1889" w:rsidP="00B0566F">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5D1889">
        <w:rPr>
          <w:rFonts w:ascii="Times New Roman" w:eastAsia="Times New Roman" w:hAnsi="Times New Roman" w:cs="Times New Roman"/>
          <w:b/>
          <w:color w:val="000000"/>
          <w:sz w:val="24"/>
          <w:szCs w:val="24"/>
        </w:rPr>
        <w:t>Why</w:t>
      </w:r>
      <w:r w:rsidRPr="005D1889">
        <w:rPr>
          <w:rFonts w:ascii="Times New Roman" w:hAnsi="Times New Roman" w:cs="Times New Roman"/>
          <w:b/>
          <w:sz w:val="24"/>
          <w:szCs w:val="24"/>
        </w:rPr>
        <w:t>:</w:t>
      </w:r>
      <w:r w:rsidRPr="005D1889">
        <w:rPr>
          <w:rFonts w:ascii="Times New Roman" w:hAnsi="Times New Roman" w:cs="Times New Roman"/>
          <w:sz w:val="24"/>
          <w:szCs w:val="24"/>
        </w:rPr>
        <w:t xml:space="preserve"> </w:t>
      </w:r>
      <w:r w:rsidR="004F383E" w:rsidRPr="004F383E">
        <w:rPr>
          <w:rFonts w:ascii="Times New Roman" w:hAnsi="Times New Roman" w:cs="Times New Roman"/>
          <w:sz w:val="24"/>
          <w:szCs w:val="24"/>
        </w:rPr>
        <w:t xml:space="preserve">This is the core of </w:t>
      </w:r>
      <w:r w:rsidR="004A6A42">
        <w:rPr>
          <w:rFonts w:ascii="Times New Roman" w:hAnsi="Times New Roman" w:cs="Times New Roman"/>
          <w:sz w:val="24"/>
          <w:szCs w:val="24"/>
        </w:rPr>
        <w:t>the</w:t>
      </w:r>
      <w:r w:rsidR="004F383E" w:rsidRPr="004F383E">
        <w:rPr>
          <w:rFonts w:ascii="Times New Roman" w:hAnsi="Times New Roman" w:cs="Times New Roman"/>
          <w:sz w:val="24"/>
          <w:szCs w:val="24"/>
        </w:rPr>
        <w:t xml:space="preserve"> initial entrance into my </w:t>
      </w:r>
      <w:r w:rsidR="00505C3C" w:rsidRPr="005D1889">
        <w:rPr>
          <w:rFonts w:ascii="Times New Roman" w:hAnsi="Times New Roman" w:cs="Times New Roman"/>
          <w:sz w:val="24"/>
          <w:szCs w:val="24"/>
        </w:rPr>
        <w:t>business or product plan</w:t>
      </w:r>
      <w:r w:rsidR="004F383E" w:rsidRPr="004F383E">
        <w:rPr>
          <w:rFonts w:ascii="Times New Roman" w:hAnsi="Times New Roman" w:cs="Times New Roman"/>
          <w:sz w:val="24"/>
          <w:szCs w:val="24"/>
        </w:rPr>
        <w:t>. Why is</w:t>
      </w:r>
      <w:r w:rsidR="00282560">
        <w:rPr>
          <w:rFonts w:ascii="Times New Roman" w:hAnsi="Times New Roman" w:cs="Times New Roman"/>
          <w:sz w:val="24"/>
          <w:szCs w:val="24"/>
        </w:rPr>
        <w:t xml:space="preserve"> 2-WayCare app being developed? </w:t>
      </w:r>
      <w:r w:rsidR="00282560" w:rsidRPr="004F383E">
        <w:rPr>
          <w:rFonts w:ascii="Times New Roman" w:hAnsi="Times New Roman" w:cs="Times New Roman"/>
          <w:sz w:val="24"/>
          <w:szCs w:val="24"/>
        </w:rPr>
        <w:t>Why</w:t>
      </w:r>
      <w:r w:rsidR="004F383E" w:rsidRPr="004F383E">
        <w:rPr>
          <w:rFonts w:ascii="Times New Roman" w:hAnsi="Times New Roman" w:cs="Times New Roman"/>
          <w:sz w:val="24"/>
          <w:szCs w:val="24"/>
        </w:rPr>
        <w:t xml:space="preserve"> not continue </w:t>
      </w:r>
      <w:r w:rsidR="00282560">
        <w:rPr>
          <w:rFonts w:ascii="Times New Roman" w:hAnsi="Times New Roman" w:cs="Times New Roman"/>
          <w:sz w:val="24"/>
          <w:szCs w:val="24"/>
        </w:rPr>
        <w:t>to use other products out there?</w:t>
      </w:r>
      <w:r w:rsidR="004F383E" w:rsidRPr="004F383E">
        <w:rPr>
          <w:rFonts w:ascii="Times New Roman" w:hAnsi="Times New Roman" w:cs="Times New Roman"/>
          <w:sz w:val="24"/>
          <w:szCs w:val="24"/>
        </w:rPr>
        <w:t xml:space="preserve"> </w:t>
      </w:r>
      <w:r w:rsidR="00282560" w:rsidRPr="004F383E">
        <w:rPr>
          <w:rFonts w:ascii="Times New Roman" w:hAnsi="Times New Roman" w:cs="Times New Roman"/>
          <w:sz w:val="24"/>
          <w:szCs w:val="24"/>
        </w:rPr>
        <w:t>Why</w:t>
      </w:r>
      <w:r w:rsidR="004F383E" w:rsidRPr="004F383E">
        <w:rPr>
          <w:rFonts w:ascii="Times New Roman" w:hAnsi="Times New Roman" w:cs="Times New Roman"/>
          <w:sz w:val="24"/>
          <w:szCs w:val="24"/>
        </w:rPr>
        <w:t xml:space="preserve"> add 2-WayCare app to already saturated market of clinical mobile application devices? If there are no clear answers to the 'why' of a product development, the chances of success may be slim</w:t>
      </w:r>
      <w:r w:rsidR="009A243F" w:rsidRPr="005D1889">
        <w:rPr>
          <w:rFonts w:ascii="Times New Roman" w:hAnsi="Times New Roman" w:cs="Times New Roman"/>
          <w:sz w:val="24"/>
          <w:szCs w:val="24"/>
        </w:rPr>
        <w:t>.</w:t>
      </w:r>
      <w:r w:rsidR="00422892">
        <w:rPr>
          <w:rFonts w:ascii="Times New Roman" w:hAnsi="Times New Roman" w:cs="Times New Roman"/>
          <w:sz w:val="24"/>
          <w:szCs w:val="24"/>
        </w:rPr>
        <w:t xml:space="preserve"> </w:t>
      </w:r>
      <w:r w:rsidR="004F383E" w:rsidRPr="004F383E">
        <w:rPr>
          <w:rFonts w:ascii="Times New Roman" w:hAnsi="Times New Roman" w:cs="Times New Roman"/>
          <w:sz w:val="24"/>
          <w:szCs w:val="24"/>
        </w:rPr>
        <w:t xml:space="preserve">Each steps of the 4-W's must be in a continuous </w:t>
      </w:r>
      <w:r w:rsidR="00282560">
        <w:rPr>
          <w:rFonts w:ascii="Times New Roman" w:hAnsi="Times New Roman" w:cs="Times New Roman"/>
          <w:sz w:val="24"/>
          <w:szCs w:val="24"/>
        </w:rPr>
        <w:t xml:space="preserve">harmonious </w:t>
      </w:r>
      <w:r w:rsidR="004F383E" w:rsidRPr="004F383E">
        <w:rPr>
          <w:rFonts w:ascii="Times New Roman" w:hAnsi="Times New Roman" w:cs="Times New Roman"/>
          <w:sz w:val="24"/>
          <w:szCs w:val="24"/>
        </w:rPr>
        <w:t>proces</w:t>
      </w:r>
      <w:r w:rsidR="00B0566F" w:rsidRPr="00E213A9">
        <w:rPr>
          <w:rFonts w:ascii="Times New Roman" w:hAnsi="Times New Roman" w:cs="Times New Roman"/>
          <w:sz w:val="24"/>
          <w:szCs w:val="24"/>
        </w:rPr>
        <w:t>s through the life span of my business</w:t>
      </w:r>
      <w:r w:rsidR="004F383E" w:rsidRPr="004F383E">
        <w:rPr>
          <w:rFonts w:ascii="Times New Roman" w:hAnsi="Times New Roman" w:cs="Times New Roman"/>
          <w:sz w:val="24"/>
          <w:szCs w:val="24"/>
        </w:rPr>
        <w:t xml:space="preserve"> strategy</w:t>
      </w:r>
      <w:r w:rsidR="00B0566F" w:rsidRPr="00E213A9">
        <w:rPr>
          <w:rFonts w:ascii="Times New Roman" w:hAnsi="Times New Roman" w:cs="Times New Roman"/>
          <w:sz w:val="24"/>
          <w:szCs w:val="24"/>
        </w:rPr>
        <w:t>.</w:t>
      </w:r>
      <w:r w:rsidR="004F383E" w:rsidRPr="004F383E">
        <w:rPr>
          <w:rFonts w:ascii="Times New Roman" w:hAnsi="Times New Roman" w:cs="Times New Roman"/>
          <w:sz w:val="24"/>
          <w:szCs w:val="24"/>
        </w:rPr>
        <w:t xml:space="preserve"> </w:t>
      </w:r>
    </w:p>
    <w:p w:rsidR="003D694B" w:rsidRPr="003D694B" w:rsidRDefault="00147434" w:rsidP="00147434">
      <w:pPr>
        <w:spacing w:line="480" w:lineRule="auto"/>
        <w:rPr>
          <w:rFonts w:ascii="Times New Roman" w:hAnsi="Times New Roman" w:cs="Times New Roman"/>
          <w:sz w:val="28"/>
          <w:szCs w:val="28"/>
        </w:rPr>
      </w:pPr>
      <w:r w:rsidRPr="003D694B">
        <w:rPr>
          <w:rFonts w:ascii="Times New Roman" w:hAnsi="Times New Roman" w:cs="Times New Roman"/>
          <w:b/>
          <w:sz w:val="28"/>
          <w:szCs w:val="28"/>
        </w:rPr>
        <w:t>Competitive Advantage:</w:t>
      </w:r>
      <w:r w:rsidRPr="003D694B">
        <w:rPr>
          <w:rFonts w:ascii="Times New Roman" w:hAnsi="Times New Roman" w:cs="Times New Roman"/>
          <w:sz w:val="28"/>
          <w:szCs w:val="28"/>
        </w:rPr>
        <w:t xml:space="preserve">  </w:t>
      </w:r>
    </w:p>
    <w:p w:rsidR="00147434" w:rsidRPr="00147434" w:rsidRDefault="00147434" w:rsidP="00147434">
      <w:pPr>
        <w:spacing w:line="480" w:lineRule="auto"/>
        <w:rPr>
          <w:rFonts w:ascii="Times New Roman" w:hAnsi="Times New Roman" w:cs="Times New Roman"/>
          <w:sz w:val="24"/>
          <w:szCs w:val="24"/>
        </w:rPr>
      </w:pPr>
      <w:r w:rsidRPr="00147434">
        <w:rPr>
          <w:rFonts w:ascii="Times New Roman" w:hAnsi="Times New Roman" w:cs="Times New Roman"/>
          <w:sz w:val="24"/>
          <w:szCs w:val="24"/>
        </w:rPr>
        <w:t xml:space="preserve">Unlike any new product in the market today, especially portable mobile application utilities, features that </w:t>
      </w:r>
      <w:r w:rsidRPr="004C60B2">
        <w:rPr>
          <w:rFonts w:ascii="Times New Roman" w:hAnsi="Times New Roman" w:cs="Times New Roman"/>
          <w:sz w:val="24"/>
          <w:szCs w:val="24"/>
        </w:rPr>
        <w:t>provide</w:t>
      </w:r>
      <w:r w:rsidRPr="00147434">
        <w:rPr>
          <w:rFonts w:ascii="Times New Roman" w:hAnsi="Times New Roman" w:cs="Times New Roman"/>
          <w:sz w:val="24"/>
          <w:szCs w:val="24"/>
        </w:rPr>
        <w:t xml:space="preserve"> advance system delivery must be incorporated in order to show consumers </w:t>
      </w:r>
      <w:r w:rsidRPr="00147434">
        <w:rPr>
          <w:rFonts w:ascii="Times New Roman" w:hAnsi="Times New Roman" w:cs="Times New Roman"/>
          <w:sz w:val="24"/>
          <w:szCs w:val="24"/>
        </w:rPr>
        <w:lastRenderedPageBreak/>
        <w:t xml:space="preserve">why migration to </w:t>
      </w:r>
      <w:r w:rsidR="00C66521">
        <w:rPr>
          <w:rFonts w:ascii="Times New Roman" w:hAnsi="Times New Roman" w:cs="Times New Roman"/>
          <w:sz w:val="24"/>
          <w:szCs w:val="24"/>
        </w:rPr>
        <w:t>2-WayCare App</w:t>
      </w:r>
      <w:r w:rsidRPr="00147434">
        <w:rPr>
          <w:rFonts w:ascii="Times New Roman" w:hAnsi="Times New Roman" w:cs="Times New Roman"/>
          <w:sz w:val="24"/>
          <w:szCs w:val="24"/>
        </w:rPr>
        <w:t xml:space="preserve"> system is a necessity</w:t>
      </w:r>
      <w:r w:rsidR="00C66521">
        <w:rPr>
          <w:rFonts w:ascii="Times New Roman" w:hAnsi="Times New Roman" w:cs="Times New Roman"/>
          <w:sz w:val="24"/>
          <w:szCs w:val="24"/>
        </w:rPr>
        <w:t>,</w:t>
      </w:r>
      <w:r w:rsidRPr="00147434">
        <w:rPr>
          <w:rFonts w:ascii="Times New Roman" w:hAnsi="Times New Roman" w:cs="Times New Roman"/>
          <w:sz w:val="24"/>
          <w:szCs w:val="24"/>
        </w:rPr>
        <w:t xml:space="preserve"> compared to existing </w:t>
      </w:r>
      <w:r w:rsidR="00C66521">
        <w:rPr>
          <w:rFonts w:ascii="Times New Roman" w:hAnsi="Times New Roman" w:cs="Times New Roman"/>
          <w:sz w:val="24"/>
          <w:szCs w:val="24"/>
        </w:rPr>
        <w:t>or</w:t>
      </w:r>
      <w:r w:rsidRPr="00147434">
        <w:rPr>
          <w:rFonts w:ascii="Times New Roman" w:hAnsi="Times New Roman" w:cs="Times New Roman"/>
          <w:sz w:val="24"/>
          <w:szCs w:val="24"/>
        </w:rPr>
        <w:t xml:space="preserve"> similar products in the market</w:t>
      </w:r>
      <w:r w:rsidR="00C66521">
        <w:rPr>
          <w:rFonts w:ascii="Times New Roman" w:hAnsi="Times New Roman" w:cs="Times New Roman"/>
          <w:sz w:val="24"/>
          <w:szCs w:val="24"/>
        </w:rPr>
        <w:t xml:space="preserve"> today</w:t>
      </w:r>
      <w:r w:rsidRPr="00147434">
        <w:rPr>
          <w:rFonts w:ascii="Times New Roman" w:hAnsi="Times New Roman" w:cs="Times New Roman"/>
          <w:sz w:val="24"/>
          <w:szCs w:val="24"/>
        </w:rPr>
        <w:t xml:space="preserve">. </w:t>
      </w:r>
      <w:r w:rsidR="00DA0D51" w:rsidRPr="004C60B2">
        <w:rPr>
          <w:rFonts w:ascii="Times New Roman" w:hAnsi="Times New Roman" w:cs="Times New Roman"/>
          <w:sz w:val="24"/>
          <w:szCs w:val="24"/>
        </w:rPr>
        <w:t xml:space="preserve">Some of the readily available features of 2-WayCar App </w:t>
      </w:r>
      <w:r w:rsidR="00F402C4">
        <w:rPr>
          <w:rFonts w:ascii="Times New Roman" w:hAnsi="Times New Roman" w:cs="Times New Roman"/>
          <w:sz w:val="24"/>
          <w:szCs w:val="24"/>
        </w:rPr>
        <w:t>which</w:t>
      </w:r>
      <w:r w:rsidR="00DA0D51" w:rsidRPr="004C60B2">
        <w:rPr>
          <w:rFonts w:ascii="Times New Roman" w:hAnsi="Times New Roman" w:cs="Times New Roman"/>
          <w:sz w:val="24"/>
          <w:szCs w:val="24"/>
        </w:rPr>
        <w:t xml:space="preserve"> I believed will place my business strategy on </w:t>
      </w:r>
      <w:r w:rsidR="00F402C4">
        <w:rPr>
          <w:rFonts w:ascii="Times New Roman" w:hAnsi="Times New Roman" w:cs="Times New Roman"/>
          <w:sz w:val="24"/>
          <w:szCs w:val="24"/>
        </w:rPr>
        <w:t>top of the</w:t>
      </w:r>
      <w:r w:rsidR="00DA0D51" w:rsidRPr="004C60B2">
        <w:rPr>
          <w:rFonts w:ascii="Times New Roman" w:hAnsi="Times New Roman" w:cs="Times New Roman"/>
          <w:sz w:val="24"/>
          <w:szCs w:val="24"/>
        </w:rPr>
        <w:t xml:space="preserve"> </w:t>
      </w:r>
      <w:r w:rsidR="00282560">
        <w:rPr>
          <w:rFonts w:ascii="Times New Roman" w:hAnsi="Times New Roman" w:cs="Times New Roman"/>
          <w:sz w:val="24"/>
          <w:szCs w:val="24"/>
        </w:rPr>
        <w:t>competition</w:t>
      </w:r>
      <w:r w:rsidR="00DA0D51" w:rsidRPr="004C60B2">
        <w:rPr>
          <w:rFonts w:ascii="Times New Roman" w:hAnsi="Times New Roman" w:cs="Times New Roman"/>
          <w:sz w:val="24"/>
          <w:szCs w:val="24"/>
        </w:rPr>
        <w:t xml:space="preserve"> includes but limited to:</w:t>
      </w:r>
      <w:r w:rsidR="00DA0D51">
        <w:rPr>
          <w:rFonts w:ascii="Verdana" w:hAnsi="Verdana"/>
          <w:sz w:val="20"/>
          <w:szCs w:val="24"/>
        </w:rPr>
        <w:t xml:space="preserve">  </w:t>
      </w:r>
    </w:p>
    <w:p w:rsidR="00147434" w:rsidRPr="00147434"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Shared responsibilities on patients as well as providers</w:t>
      </w:r>
    </w:p>
    <w:p w:rsidR="00147434" w:rsidRPr="00147434"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Provides a hassle-free mobile clinical follow-up care of post hospital patients</w:t>
      </w:r>
    </w:p>
    <w:p w:rsidR="00147434" w:rsidRPr="00147434"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Provides revenue opportunities to providers through higher premium reimbursements from insurance companies.</w:t>
      </w:r>
    </w:p>
    <w:p w:rsidR="00147434" w:rsidRPr="00147434"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Provides opportunities for providers to avoid extra cost related to treatin</w:t>
      </w:r>
      <w:r w:rsidR="00DA0D51" w:rsidRPr="00DA0D51">
        <w:rPr>
          <w:rFonts w:ascii="Times New Roman" w:hAnsi="Times New Roman" w:cs="Times New Roman"/>
          <w:sz w:val="24"/>
          <w:szCs w:val="24"/>
        </w:rPr>
        <w:t xml:space="preserve">g patients who returned back after an initial in-patient </w:t>
      </w:r>
      <w:r w:rsidRPr="00147434">
        <w:rPr>
          <w:rFonts w:ascii="Times New Roman" w:hAnsi="Times New Roman" w:cs="Times New Roman"/>
          <w:sz w:val="24"/>
          <w:szCs w:val="24"/>
        </w:rPr>
        <w:t>discharge.</w:t>
      </w:r>
    </w:p>
    <w:p w:rsidR="00147434" w:rsidRPr="00147434"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 xml:space="preserve">The first known </w:t>
      </w:r>
      <w:r w:rsidR="00DA0D51" w:rsidRPr="00DA0D51">
        <w:rPr>
          <w:rFonts w:ascii="Times New Roman" w:hAnsi="Times New Roman" w:cs="Times New Roman"/>
          <w:sz w:val="24"/>
          <w:szCs w:val="24"/>
        </w:rPr>
        <w:t>outpatient</w:t>
      </w:r>
      <w:r w:rsidRPr="00147434">
        <w:rPr>
          <w:rFonts w:ascii="Times New Roman" w:hAnsi="Times New Roman" w:cs="Times New Roman"/>
          <w:sz w:val="24"/>
          <w:szCs w:val="24"/>
        </w:rPr>
        <w:t xml:space="preserve"> mobile application that provides </w:t>
      </w:r>
      <w:r w:rsidR="00DA0D51" w:rsidRPr="00DA0D51">
        <w:rPr>
          <w:rFonts w:ascii="Times New Roman" w:hAnsi="Times New Roman" w:cs="Times New Roman"/>
          <w:sz w:val="24"/>
          <w:szCs w:val="24"/>
        </w:rPr>
        <w:t>instant and</w:t>
      </w:r>
      <w:r w:rsidRPr="00147434">
        <w:rPr>
          <w:rFonts w:ascii="Times New Roman" w:hAnsi="Times New Roman" w:cs="Times New Roman"/>
          <w:sz w:val="24"/>
          <w:szCs w:val="24"/>
        </w:rPr>
        <w:t xml:space="preserve"> interactive </w:t>
      </w:r>
      <w:r w:rsidR="00DA0D51" w:rsidRPr="00DA0D51">
        <w:rPr>
          <w:rFonts w:ascii="Times New Roman" w:hAnsi="Times New Roman" w:cs="Times New Roman"/>
          <w:sz w:val="24"/>
          <w:szCs w:val="24"/>
        </w:rPr>
        <w:t xml:space="preserve">patient follow-up and </w:t>
      </w:r>
      <w:r w:rsidRPr="00147434">
        <w:rPr>
          <w:rFonts w:ascii="Times New Roman" w:hAnsi="Times New Roman" w:cs="Times New Roman"/>
          <w:sz w:val="24"/>
          <w:szCs w:val="24"/>
        </w:rPr>
        <w:t xml:space="preserve">check-up in a clinical environment that is outside the </w:t>
      </w:r>
      <w:r w:rsidR="00DA0D51" w:rsidRPr="00DA0D51">
        <w:rPr>
          <w:rFonts w:ascii="Times New Roman" w:hAnsi="Times New Roman" w:cs="Times New Roman"/>
          <w:sz w:val="24"/>
          <w:szCs w:val="24"/>
        </w:rPr>
        <w:t xml:space="preserve">main hospital </w:t>
      </w:r>
      <w:r w:rsidRPr="00147434">
        <w:rPr>
          <w:rFonts w:ascii="Times New Roman" w:hAnsi="Times New Roman" w:cs="Times New Roman"/>
          <w:sz w:val="24"/>
          <w:szCs w:val="24"/>
        </w:rPr>
        <w:t>or providers office</w:t>
      </w:r>
      <w:r w:rsidR="00DA0D51" w:rsidRPr="00DA0D51">
        <w:rPr>
          <w:rFonts w:ascii="Times New Roman" w:hAnsi="Times New Roman" w:cs="Times New Roman"/>
          <w:sz w:val="24"/>
          <w:szCs w:val="24"/>
        </w:rPr>
        <w:t>s</w:t>
      </w:r>
      <w:r w:rsidRPr="00147434">
        <w:rPr>
          <w:rFonts w:ascii="Times New Roman" w:hAnsi="Times New Roman" w:cs="Times New Roman"/>
          <w:sz w:val="24"/>
          <w:szCs w:val="24"/>
        </w:rPr>
        <w:t>.</w:t>
      </w:r>
    </w:p>
    <w:p w:rsidR="00147434" w:rsidRPr="00DA0D51" w:rsidRDefault="00147434" w:rsidP="00DA0D51">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sidRPr="00147434">
        <w:rPr>
          <w:rFonts w:ascii="Times New Roman" w:hAnsi="Times New Roman" w:cs="Times New Roman"/>
          <w:sz w:val="24"/>
          <w:szCs w:val="24"/>
        </w:rPr>
        <w:t xml:space="preserve">The first </w:t>
      </w:r>
      <w:r w:rsidR="00DA0D51" w:rsidRPr="00DA0D51">
        <w:rPr>
          <w:rFonts w:ascii="Times New Roman" w:hAnsi="Times New Roman" w:cs="Times New Roman"/>
          <w:sz w:val="24"/>
          <w:szCs w:val="24"/>
        </w:rPr>
        <w:t xml:space="preserve">and a top-tier </w:t>
      </w:r>
      <w:r w:rsidRPr="00147434">
        <w:rPr>
          <w:rFonts w:ascii="Times New Roman" w:hAnsi="Times New Roman" w:cs="Times New Roman"/>
          <w:sz w:val="24"/>
          <w:szCs w:val="24"/>
        </w:rPr>
        <w:t xml:space="preserve">mobile application </w:t>
      </w:r>
      <w:r w:rsidR="00DA0D51" w:rsidRPr="00DA0D51">
        <w:rPr>
          <w:rFonts w:ascii="Times New Roman" w:hAnsi="Times New Roman" w:cs="Times New Roman"/>
          <w:sz w:val="24"/>
          <w:szCs w:val="24"/>
        </w:rPr>
        <w:t xml:space="preserve">device </w:t>
      </w:r>
      <w:r w:rsidRPr="00147434">
        <w:rPr>
          <w:rFonts w:ascii="Times New Roman" w:hAnsi="Times New Roman" w:cs="Times New Roman"/>
          <w:sz w:val="24"/>
          <w:szCs w:val="24"/>
        </w:rPr>
        <w:t>that provides patients a way to receive interactive therapeutic treatment on their Mobile phone</w:t>
      </w:r>
      <w:r w:rsidR="00DA0D51" w:rsidRPr="00DA0D51">
        <w:rPr>
          <w:rFonts w:ascii="Times New Roman" w:hAnsi="Times New Roman" w:cs="Times New Roman"/>
          <w:sz w:val="24"/>
          <w:szCs w:val="24"/>
        </w:rPr>
        <w:t>,</w:t>
      </w:r>
      <w:r w:rsidRPr="00147434">
        <w:rPr>
          <w:rFonts w:ascii="Times New Roman" w:hAnsi="Times New Roman" w:cs="Times New Roman"/>
          <w:sz w:val="24"/>
          <w:szCs w:val="24"/>
        </w:rPr>
        <w:t xml:space="preserve"> while at the comfort of their home.</w:t>
      </w:r>
    </w:p>
    <w:p w:rsidR="00C36038" w:rsidRDefault="00A42540" w:rsidP="00C36038">
      <w:pPr>
        <w:numPr>
          <w:ilvl w:val="0"/>
          <w:numId w:val="11"/>
        </w:numPr>
        <w:autoSpaceDE w:val="0"/>
        <w:autoSpaceDN w:val="0"/>
        <w:adjustRightInd w:val="0"/>
        <w:spacing w:before="56" w:after="113" w:line="480" w:lineRule="auto"/>
        <w:ind w:left="576" w:hanging="360"/>
        <w:rPr>
          <w:rFonts w:ascii="Times New Roman" w:hAnsi="Times New Roman" w:cs="Times New Roman"/>
          <w:sz w:val="24"/>
          <w:szCs w:val="24"/>
        </w:rPr>
      </w:pPr>
      <w:r>
        <w:rPr>
          <w:rFonts w:ascii="Times New Roman" w:hAnsi="Times New Roman" w:cs="Times New Roman"/>
          <w:sz w:val="24"/>
          <w:szCs w:val="24"/>
        </w:rPr>
        <w:t>It's a maintenance-</w:t>
      </w:r>
      <w:r w:rsidR="00147434" w:rsidRPr="00DA0D51">
        <w:rPr>
          <w:rFonts w:ascii="Times New Roman" w:hAnsi="Times New Roman" w:cs="Times New Roman"/>
          <w:sz w:val="24"/>
          <w:szCs w:val="24"/>
        </w:rPr>
        <w:t>free clinical mobile application to both providers and patients.</w:t>
      </w:r>
    </w:p>
    <w:p w:rsidR="009F4169" w:rsidRPr="003D694B" w:rsidRDefault="009F4169" w:rsidP="009F4169">
      <w:pPr>
        <w:autoSpaceDE w:val="0"/>
        <w:autoSpaceDN w:val="0"/>
        <w:adjustRightInd w:val="0"/>
        <w:spacing w:before="56" w:after="113" w:line="480" w:lineRule="auto"/>
        <w:rPr>
          <w:rFonts w:ascii="Times New Roman" w:hAnsi="Times New Roman" w:cs="Times New Roman"/>
          <w:b/>
          <w:sz w:val="28"/>
          <w:szCs w:val="28"/>
        </w:rPr>
      </w:pPr>
      <w:r w:rsidRPr="003D694B">
        <w:rPr>
          <w:rFonts w:ascii="Times New Roman" w:hAnsi="Times New Roman" w:cs="Times New Roman"/>
          <w:b/>
          <w:sz w:val="28"/>
          <w:szCs w:val="28"/>
        </w:rPr>
        <w:t>Conclusion:</w:t>
      </w:r>
    </w:p>
    <w:p w:rsidR="0016289B" w:rsidRDefault="0090559B" w:rsidP="005A5035">
      <w:pPr>
        <w:autoSpaceDE w:val="0"/>
        <w:autoSpaceDN w:val="0"/>
        <w:adjustRightInd w:val="0"/>
        <w:spacing w:before="56" w:after="113" w:line="480" w:lineRule="auto"/>
        <w:rPr>
          <w:rFonts w:ascii="Times New Roman" w:hAnsi="Times New Roman" w:cs="Times New Roman"/>
          <w:sz w:val="24"/>
          <w:szCs w:val="24"/>
        </w:rPr>
      </w:pPr>
      <w:r>
        <w:rPr>
          <w:rFonts w:ascii="Times New Roman" w:hAnsi="Times New Roman" w:cs="Times New Roman"/>
          <w:sz w:val="24"/>
          <w:szCs w:val="24"/>
        </w:rPr>
        <w:t>The cornerstone of a successful product lies in the purview of the problem the strategy is created to resolve. I have the utmost believe and trust in 2-WayCare to provide th</w:t>
      </w:r>
      <w:r w:rsidR="000543BE">
        <w:rPr>
          <w:rFonts w:ascii="Times New Roman" w:hAnsi="Times New Roman" w:cs="Times New Roman"/>
          <w:sz w:val="24"/>
          <w:szCs w:val="24"/>
        </w:rPr>
        <w:t>is</w:t>
      </w:r>
      <w:r w:rsidR="00114F8A">
        <w:rPr>
          <w:rFonts w:ascii="Times New Roman" w:hAnsi="Times New Roman" w:cs="Times New Roman"/>
          <w:sz w:val="24"/>
          <w:szCs w:val="24"/>
        </w:rPr>
        <w:t xml:space="preserve"> missing niche. A flawless virtual link</w:t>
      </w:r>
      <w:r>
        <w:rPr>
          <w:rFonts w:ascii="Times New Roman" w:hAnsi="Times New Roman" w:cs="Times New Roman"/>
          <w:sz w:val="24"/>
          <w:szCs w:val="24"/>
        </w:rPr>
        <w:t xml:space="preserve"> doctors and </w:t>
      </w:r>
      <w:r w:rsidR="009F3911">
        <w:rPr>
          <w:rFonts w:ascii="Times New Roman" w:hAnsi="Times New Roman" w:cs="Times New Roman"/>
          <w:sz w:val="24"/>
          <w:szCs w:val="24"/>
        </w:rPr>
        <w:t>patients</w:t>
      </w:r>
      <w:r>
        <w:rPr>
          <w:rFonts w:ascii="Times New Roman" w:hAnsi="Times New Roman" w:cs="Times New Roman"/>
          <w:sz w:val="24"/>
          <w:szCs w:val="24"/>
        </w:rPr>
        <w:t xml:space="preserve"> can </w:t>
      </w:r>
      <w:r w:rsidR="00114F8A">
        <w:rPr>
          <w:rFonts w:ascii="Times New Roman" w:hAnsi="Times New Roman" w:cs="Times New Roman"/>
          <w:sz w:val="24"/>
          <w:szCs w:val="24"/>
        </w:rPr>
        <w:t xml:space="preserve">easily </w:t>
      </w:r>
      <w:r>
        <w:rPr>
          <w:rFonts w:ascii="Times New Roman" w:hAnsi="Times New Roman" w:cs="Times New Roman"/>
          <w:sz w:val="24"/>
          <w:szCs w:val="24"/>
        </w:rPr>
        <w:t xml:space="preserve">communicate </w:t>
      </w:r>
      <w:r w:rsidR="009F3911">
        <w:rPr>
          <w:rFonts w:ascii="Times New Roman" w:hAnsi="Times New Roman" w:cs="Times New Roman"/>
          <w:sz w:val="24"/>
          <w:szCs w:val="24"/>
        </w:rPr>
        <w:t>in clinical mobile environments</w:t>
      </w:r>
      <w:r w:rsidR="000543BE">
        <w:rPr>
          <w:rFonts w:ascii="Times New Roman" w:hAnsi="Times New Roman" w:cs="Times New Roman"/>
          <w:sz w:val="24"/>
          <w:szCs w:val="24"/>
        </w:rPr>
        <w:t>, and</w:t>
      </w:r>
      <w:r>
        <w:rPr>
          <w:rFonts w:ascii="Times New Roman" w:hAnsi="Times New Roman" w:cs="Times New Roman"/>
          <w:sz w:val="24"/>
          <w:szCs w:val="24"/>
        </w:rPr>
        <w:t xml:space="preserve"> to provide needed clinical guidance and care of post-hospital patients, while at the comfort of their homes.    </w:t>
      </w:r>
    </w:p>
    <w:p w:rsidR="0090559B" w:rsidRPr="0090559B" w:rsidRDefault="0090559B" w:rsidP="0090559B">
      <w:pPr>
        <w:autoSpaceDE w:val="0"/>
        <w:autoSpaceDN w:val="0"/>
        <w:adjustRightInd w:val="0"/>
        <w:spacing w:before="56" w:after="113" w:line="480" w:lineRule="auto"/>
        <w:rPr>
          <w:rFonts w:ascii="Times New Roman" w:hAnsi="Times New Roman" w:cs="Times New Roman"/>
          <w:sz w:val="24"/>
          <w:szCs w:val="24"/>
        </w:rPr>
      </w:pPr>
      <w:r w:rsidRPr="0090559B">
        <w:rPr>
          <w:rFonts w:ascii="Times New Roman" w:hAnsi="Times New Roman" w:cs="Times New Roman"/>
          <w:sz w:val="24"/>
          <w:szCs w:val="24"/>
        </w:rPr>
        <w:lastRenderedPageBreak/>
        <w:t>The big picture is to pro</w:t>
      </w:r>
      <w:r w:rsidR="000959F1">
        <w:rPr>
          <w:rFonts w:ascii="Times New Roman" w:hAnsi="Times New Roman" w:cs="Times New Roman"/>
          <w:sz w:val="24"/>
          <w:szCs w:val="24"/>
        </w:rPr>
        <w:t>vide</w:t>
      </w:r>
      <w:r>
        <w:rPr>
          <w:rFonts w:ascii="Times New Roman" w:hAnsi="Times New Roman" w:cs="Times New Roman"/>
          <w:sz w:val="24"/>
          <w:szCs w:val="24"/>
        </w:rPr>
        <w:t xml:space="preserve"> </w:t>
      </w:r>
      <w:r w:rsidR="007A5D7D">
        <w:rPr>
          <w:rFonts w:ascii="Times New Roman" w:hAnsi="Times New Roman" w:cs="Times New Roman"/>
          <w:sz w:val="24"/>
          <w:szCs w:val="24"/>
        </w:rPr>
        <w:t xml:space="preserve">clinical </w:t>
      </w:r>
      <w:r>
        <w:rPr>
          <w:rFonts w:ascii="Times New Roman" w:hAnsi="Times New Roman" w:cs="Times New Roman"/>
          <w:sz w:val="24"/>
          <w:szCs w:val="24"/>
        </w:rPr>
        <w:t xml:space="preserve">technology that </w:t>
      </w:r>
      <w:r w:rsidR="000543BE">
        <w:rPr>
          <w:rFonts w:ascii="Times New Roman" w:hAnsi="Times New Roman" w:cs="Times New Roman"/>
          <w:sz w:val="24"/>
          <w:szCs w:val="24"/>
        </w:rPr>
        <w:t xml:space="preserve">is robust and secured, </w:t>
      </w:r>
      <w:r>
        <w:rPr>
          <w:rFonts w:ascii="Times New Roman" w:hAnsi="Times New Roman" w:cs="Times New Roman"/>
          <w:sz w:val="24"/>
          <w:szCs w:val="24"/>
        </w:rPr>
        <w:t xml:space="preserve">facilitate, or leverage </w:t>
      </w:r>
      <w:r w:rsidRPr="0090559B">
        <w:rPr>
          <w:rFonts w:ascii="Times New Roman" w:hAnsi="Times New Roman" w:cs="Times New Roman"/>
          <w:sz w:val="24"/>
          <w:szCs w:val="24"/>
        </w:rPr>
        <w:t xml:space="preserve">existing ways </w:t>
      </w:r>
      <w:r w:rsidR="000543BE">
        <w:rPr>
          <w:rFonts w:ascii="Times New Roman" w:hAnsi="Times New Roman" w:cs="Times New Roman"/>
          <w:sz w:val="24"/>
          <w:szCs w:val="24"/>
        </w:rPr>
        <w:t>of</w:t>
      </w:r>
      <w:r w:rsidRPr="0090559B">
        <w:rPr>
          <w:rFonts w:ascii="Times New Roman" w:hAnsi="Times New Roman" w:cs="Times New Roman"/>
          <w:sz w:val="24"/>
          <w:szCs w:val="24"/>
        </w:rPr>
        <w:t xml:space="preserve"> timely clinical feedback</w:t>
      </w:r>
      <w:r w:rsidR="000543BE">
        <w:rPr>
          <w:rFonts w:ascii="Times New Roman" w:hAnsi="Times New Roman" w:cs="Times New Roman"/>
          <w:sz w:val="24"/>
          <w:szCs w:val="24"/>
        </w:rPr>
        <w:t>s</w:t>
      </w:r>
      <w:r w:rsidRPr="0090559B">
        <w:rPr>
          <w:rFonts w:ascii="Times New Roman" w:hAnsi="Times New Roman" w:cs="Times New Roman"/>
          <w:sz w:val="24"/>
          <w:szCs w:val="24"/>
        </w:rPr>
        <w:t xml:space="preserve"> </w:t>
      </w:r>
      <w:r w:rsidR="000F6DD5">
        <w:rPr>
          <w:rFonts w:ascii="Times New Roman" w:hAnsi="Times New Roman" w:cs="Times New Roman"/>
          <w:sz w:val="24"/>
          <w:szCs w:val="24"/>
        </w:rPr>
        <w:t>from</w:t>
      </w:r>
      <w:r w:rsidR="000543BE">
        <w:rPr>
          <w:rFonts w:ascii="Times New Roman" w:hAnsi="Times New Roman" w:cs="Times New Roman"/>
          <w:sz w:val="24"/>
          <w:szCs w:val="24"/>
        </w:rPr>
        <w:t xml:space="preserve"> </w:t>
      </w:r>
      <w:r w:rsidR="000543BE" w:rsidRPr="0090559B">
        <w:rPr>
          <w:rFonts w:ascii="Times New Roman" w:hAnsi="Times New Roman" w:cs="Times New Roman"/>
          <w:sz w:val="24"/>
          <w:szCs w:val="24"/>
        </w:rPr>
        <w:t>post</w:t>
      </w:r>
      <w:r w:rsidR="000543BE">
        <w:rPr>
          <w:rFonts w:ascii="Times New Roman" w:hAnsi="Times New Roman" w:cs="Times New Roman"/>
          <w:sz w:val="24"/>
          <w:szCs w:val="24"/>
        </w:rPr>
        <w:t>-</w:t>
      </w:r>
      <w:r w:rsidRPr="0090559B">
        <w:rPr>
          <w:rFonts w:ascii="Times New Roman" w:hAnsi="Times New Roman" w:cs="Times New Roman"/>
          <w:sz w:val="24"/>
          <w:szCs w:val="24"/>
        </w:rPr>
        <w:t>hospital patients, and avoid cost of</w:t>
      </w:r>
      <w:r w:rsidR="000543BE">
        <w:rPr>
          <w:rFonts w:ascii="Times New Roman" w:hAnsi="Times New Roman" w:cs="Times New Roman"/>
          <w:sz w:val="24"/>
          <w:szCs w:val="24"/>
        </w:rPr>
        <w:t xml:space="preserve"> hospital</w:t>
      </w:r>
      <w:r w:rsidRPr="0090559B">
        <w:rPr>
          <w:rFonts w:ascii="Times New Roman" w:hAnsi="Times New Roman" w:cs="Times New Roman"/>
          <w:sz w:val="24"/>
          <w:szCs w:val="24"/>
        </w:rPr>
        <w:t xml:space="preserve"> re-admission and un</w:t>
      </w:r>
      <w:r>
        <w:rPr>
          <w:rFonts w:ascii="Times New Roman" w:hAnsi="Times New Roman" w:cs="Times New Roman"/>
          <w:sz w:val="24"/>
          <w:szCs w:val="24"/>
        </w:rPr>
        <w:t>necessary emergency room visits</w:t>
      </w:r>
      <w:r w:rsidR="000543BE">
        <w:rPr>
          <w:rFonts w:ascii="Times New Roman" w:hAnsi="Times New Roman" w:cs="Times New Roman"/>
          <w:sz w:val="24"/>
          <w:szCs w:val="24"/>
        </w:rPr>
        <w:t xml:space="preserve">. When fully </w:t>
      </w:r>
      <w:r w:rsidR="00CD58F8">
        <w:rPr>
          <w:rFonts w:ascii="Times New Roman" w:hAnsi="Times New Roman" w:cs="Times New Roman"/>
          <w:sz w:val="24"/>
          <w:szCs w:val="24"/>
        </w:rPr>
        <w:t>implemented</w:t>
      </w:r>
      <w:r w:rsidR="000543BE">
        <w:rPr>
          <w:rFonts w:ascii="Times New Roman" w:hAnsi="Times New Roman" w:cs="Times New Roman"/>
          <w:sz w:val="24"/>
          <w:szCs w:val="24"/>
        </w:rPr>
        <w:t>, 2-WayCare App</w:t>
      </w:r>
      <w:r>
        <w:rPr>
          <w:rFonts w:ascii="Times New Roman" w:hAnsi="Times New Roman" w:cs="Times New Roman"/>
          <w:sz w:val="24"/>
          <w:szCs w:val="24"/>
        </w:rPr>
        <w:t xml:space="preserve"> </w:t>
      </w:r>
      <w:r w:rsidR="000543BE">
        <w:rPr>
          <w:rFonts w:ascii="Times New Roman" w:hAnsi="Times New Roman" w:cs="Times New Roman"/>
          <w:sz w:val="24"/>
          <w:szCs w:val="24"/>
        </w:rPr>
        <w:t xml:space="preserve">will revolutionize virtual mobile communication in a clinical environment. </w:t>
      </w:r>
    </w:p>
    <w:p w:rsidR="00E9703E" w:rsidRDefault="00E9703E"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E05BE4" w:rsidRDefault="00E05BE4" w:rsidP="00233767">
      <w:pPr>
        <w:spacing w:line="480" w:lineRule="auto"/>
        <w:rPr>
          <w:rFonts w:ascii="Times New Roman" w:hAnsi="Times New Roman" w:cs="Times New Roman"/>
          <w:sz w:val="24"/>
          <w:szCs w:val="24"/>
        </w:rPr>
      </w:pPr>
    </w:p>
    <w:p w:rsidR="00B5471A" w:rsidRPr="00C430B2" w:rsidRDefault="00D7663E" w:rsidP="00A34ED0">
      <w:pPr>
        <w:spacing w:line="480" w:lineRule="auto"/>
        <w:jc w:val="center"/>
        <w:rPr>
          <w:rFonts w:ascii="Times New Roman" w:hAnsi="Times New Roman" w:cs="Times New Roman"/>
          <w:b/>
          <w:sz w:val="28"/>
          <w:szCs w:val="28"/>
        </w:rPr>
      </w:pPr>
      <w:r w:rsidRPr="00C430B2">
        <w:rPr>
          <w:rFonts w:ascii="Times New Roman" w:hAnsi="Times New Roman" w:cs="Times New Roman"/>
          <w:b/>
          <w:sz w:val="28"/>
          <w:szCs w:val="28"/>
        </w:rPr>
        <w:lastRenderedPageBreak/>
        <w:t>References</w:t>
      </w:r>
      <w:r w:rsidR="00CE68F9" w:rsidRPr="00C430B2">
        <w:rPr>
          <w:rFonts w:ascii="Times New Roman" w:hAnsi="Times New Roman" w:cs="Times New Roman"/>
          <w:b/>
          <w:sz w:val="28"/>
          <w:szCs w:val="28"/>
        </w:rPr>
        <w:t>:</w:t>
      </w:r>
    </w:p>
    <w:p w:rsidR="00B5471A" w:rsidRDefault="00CE68F9" w:rsidP="00B5471A">
      <w:pPr>
        <w:spacing w:line="480" w:lineRule="auto"/>
        <w:rPr>
          <w:rFonts w:ascii="Times New Roman" w:eastAsia="Times New Roman" w:hAnsi="Times New Roman" w:cs="Times New Roman"/>
          <w:i/>
          <w:iCs/>
          <w:color w:val="000000"/>
          <w:sz w:val="24"/>
          <w:szCs w:val="24"/>
        </w:rPr>
      </w:pPr>
      <w:r w:rsidRPr="00CE3A1B">
        <w:rPr>
          <w:rFonts w:ascii="Times New Roman" w:eastAsia="Times New Roman" w:hAnsi="Times New Roman" w:cs="Times New Roman"/>
          <w:color w:val="000000"/>
          <w:sz w:val="24"/>
          <w:szCs w:val="24"/>
        </w:rPr>
        <w:t>Frieden, J. (2012, October 10). Post-Hospital Choice Can Save Medicare Billions. </w:t>
      </w:r>
      <w:r w:rsidRPr="00B5471A">
        <w:rPr>
          <w:rFonts w:ascii="Times New Roman" w:eastAsia="Times New Roman" w:hAnsi="Times New Roman" w:cs="Times New Roman"/>
          <w:iCs/>
          <w:color w:val="000000"/>
          <w:sz w:val="24"/>
          <w:szCs w:val="24"/>
        </w:rPr>
        <w:t>Medical News</w:t>
      </w:r>
      <w:r w:rsidRPr="00CE3A1B">
        <w:rPr>
          <w:rFonts w:ascii="Times New Roman" w:eastAsia="Times New Roman" w:hAnsi="Times New Roman" w:cs="Times New Roman"/>
          <w:i/>
          <w:iCs/>
          <w:color w:val="000000"/>
          <w:sz w:val="24"/>
          <w:szCs w:val="24"/>
        </w:rPr>
        <w:t xml:space="preserve"> </w:t>
      </w:r>
      <w:r w:rsidR="00B5471A">
        <w:rPr>
          <w:rFonts w:ascii="Times New Roman" w:eastAsia="Times New Roman" w:hAnsi="Times New Roman" w:cs="Times New Roman"/>
          <w:i/>
          <w:iCs/>
          <w:color w:val="000000"/>
          <w:sz w:val="24"/>
          <w:szCs w:val="24"/>
        </w:rPr>
        <w:t xml:space="preserve">  </w:t>
      </w:r>
    </w:p>
    <w:p w:rsidR="00CE68F9" w:rsidRPr="00B5471A" w:rsidRDefault="00CE68F9" w:rsidP="001A6B00">
      <w:pPr>
        <w:spacing w:line="480" w:lineRule="auto"/>
        <w:ind w:left="446"/>
        <w:rPr>
          <w:rFonts w:ascii="Times New Roman" w:eastAsia="Times New Roman" w:hAnsi="Times New Roman" w:cs="Times New Roman"/>
          <w:iCs/>
          <w:color w:val="000000"/>
          <w:sz w:val="24"/>
          <w:szCs w:val="24"/>
        </w:rPr>
      </w:pPr>
      <w:proofErr w:type="gramStart"/>
      <w:r w:rsidRPr="00B5471A">
        <w:rPr>
          <w:rFonts w:ascii="Times New Roman" w:eastAsia="Times New Roman" w:hAnsi="Times New Roman" w:cs="Times New Roman"/>
          <w:iCs/>
          <w:color w:val="000000"/>
          <w:sz w:val="24"/>
          <w:szCs w:val="24"/>
        </w:rPr>
        <w:t>and</w:t>
      </w:r>
      <w:proofErr w:type="gramEnd"/>
      <w:r w:rsidRPr="00B5471A">
        <w:rPr>
          <w:rFonts w:ascii="Times New Roman" w:eastAsia="Times New Roman" w:hAnsi="Times New Roman" w:cs="Times New Roman"/>
          <w:iCs/>
          <w:color w:val="000000"/>
          <w:sz w:val="24"/>
          <w:szCs w:val="24"/>
        </w:rPr>
        <w:t xml:space="preserve"> Free CME from MedPage Today</w:t>
      </w:r>
      <w:r w:rsidRPr="00B5471A">
        <w:rPr>
          <w:rFonts w:ascii="Times New Roman" w:eastAsia="Times New Roman" w:hAnsi="Times New Roman" w:cs="Times New Roman"/>
          <w:color w:val="000000"/>
          <w:sz w:val="24"/>
          <w:szCs w:val="24"/>
        </w:rPr>
        <w:t>. Retrieved March 18, 2013, from http://www.medpagetoday.com/PublicHealthPolicy/Medicare/35255</w:t>
      </w:r>
    </w:p>
    <w:p w:rsidR="00B5471A" w:rsidRPr="00CE3A1B" w:rsidRDefault="00CE68F9" w:rsidP="001A6B00">
      <w:pPr>
        <w:shd w:val="clear" w:color="auto" w:fill="FFFFFF"/>
        <w:spacing w:after="0" w:line="480" w:lineRule="auto"/>
        <w:ind w:left="446" w:hanging="450"/>
        <w:rPr>
          <w:rFonts w:ascii="Times New Roman" w:eastAsia="Times New Roman" w:hAnsi="Times New Roman" w:cs="Times New Roman"/>
          <w:color w:val="000000"/>
          <w:sz w:val="24"/>
          <w:szCs w:val="24"/>
        </w:rPr>
      </w:pPr>
      <w:proofErr w:type="gramStart"/>
      <w:r w:rsidRPr="00B5471A">
        <w:rPr>
          <w:rFonts w:ascii="Times New Roman" w:eastAsia="Times New Roman" w:hAnsi="Times New Roman" w:cs="Times New Roman"/>
          <w:color w:val="000000"/>
          <w:sz w:val="24"/>
          <w:szCs w:val="24"/>
        </w:rPr>
        <w:t>Glaser, J., &amp; Salzberg, C. (2011).</w:t>
      </w:r>
      <w:proofErr w:type="gramEnd"/>
      <w:r w:rsidRPr="00B5471A">
        <w:rPr>
          <w:rFonts w:ascii="Times New Roman" w:eastAsia="Times New Roman" w:hAnsi="Times New Roman" w:cs="Times New Roman"/>
          <w:color w:val="000000"/>
          <w:sz w:val="24"/>
          <w:szCs w:val="24"/>
        </w:rPr>
        <w:t xml:space="preserve"> </w:t>
      </w:r>
      <w:proofErr w:type="gramStart"/>
      <w:r w:rsidRPr="00B5471A">
        <w:rPr>
          <w:rFonts w:ascii="Times New Roman" w:eastAsia="Times New Roman" w:hAnsi="Times New Roman" w:cs="Times New Roman"/>
          <w:color w:val="000000"/>
          <w:sz w:val="24"/>
          <w:szCs w:val="24"/>
        </w:rPr>
        <w:t>In </w:t>
      </w:r>
      <w:r w:rsidRPr="00B5471A">
        <w:rPr>
          <w:rFonts w:ascii="Times New Roman" w:eastAsia="Times New Roman" w:hAnsi="Times New Roman" w:cs="Times New Roman"/>
          <w:iCs/>
          <w:color w:val="000000"/>
          <w:sz w:val="24"/>
          <w:szCs w:val="24"/>
        </w:rPr>
        <w:t>The strategic application of information technology in health care organizations</w:t>
      </w:r>
      <w:r w:rsidRPr="00B5471A">
        <w:rPr>
          <w:rFonts w:ascii="Times New Roman" w:eastAsia="Times New Roman" w:hAnsi="Times New Roman" w:cs="Times New Roman"/>
          <w:color w:val="000000"/>
          <w:sz w:val="24"/>
          <w:szCs w:val="24"/>
        </w:rPr>
        <w:t> (3rd </w:t>
      </w:r>
      <w:r w:rsidR="00C650B7" w:rsidRPr="00B5471A">
        <w:rPr>
          <w:rFonts w:ascii="Times New Roman" w:eastAsia="Times New Roman" w:hAnsi="Times New Roman" w:cs="Times New Roman"/>
          <w:color w:val="000000"/>
          <w:sz w:val="24"/>
          <w:szCs w:val="24"/>
        </w:rPr>
        <w:t>Ed</w:t>
      </w:r>
      <w:r w:rsidRPr="00B5471A">
        <w:rPr>
          <w:rFonts w:ascii="Times New Roman" w:eastAsia="Times New Roman" w:hAnsi="Times New Roman" w:cs="Times New Roman"/>
          <w:color w:val="000000"/>
          <w:sz w:val="24"/>
          <w:szCs w:val="24"/>
        </w:rPr>
        <w:t>.)</w:t>
      </w:r>
      <w:proofErr w:type="gramEnd"/>
    </w:p>
    <w:p w:rsidR="00701F74" w:rsidRDefault="00CE68F9" w:rsidP="001A6B00">
      <w:pPr>
        <w:spacing w:line="480" w:lineRule="auto"/>
        <w:rPr>
          <w:rFonts w:ascii="Times New Roman" w:eastAsia="Times New Roman" w:hAnsi="Times New Roman" w:cs="Times New Roman"/>
          <w:color w:val="000000"/>
          <w:sz w:val="24"/>
          <w:szCs w:val="24"/>
        </w:rPr>
      </w:pPr>
      <w:proofErr w:type="gramStart"/>
      <w:r w:rsidRPr="00CE3A1B">
        <w:rPr>
          <w:rFonts w:ascii="Times New Roman" w:eastAsia="Times New Roman" w:hAnsi="Times New Roman" w:cs="Times New Roman"/>
          <w:color w:val="000000"/>
          <w:sz w:val="24"/>
          <w:szCs w:val="24"/>
        </w:rPr>
        <w:t>Mintzberg, H., Alhastrand, B., &amp; Lampel, J. (2009).</w:t>
      </w:r>
      <w:proofErr w:type="gramEnd"/>
      <w:r w:rsidRPr="00CE3A1B">
        <w:rPr>
          <w:rFonts w:ascii="Times New Roman" w:eastAsia="Times New Roman" w:hAnsi="Times New Roman" w:cs="Times New Roman"/>
          <w:color w:val="000000"/>
          <w:sz w:val="24"/>
          <w:szCs w:val="24"/>
        </w:rPr>
        <w:t xml:space="preserve"> Strategy Safari: Your Complete Guide </w:t>
      </w:r>
    </w:p>
    <w:p w:rsidR="00BB7541" w:rsidRPr="00CE3A1B" w:rsidRDefault="00CE68F9" w:rsidP="001A6B00">
      <w:pPr>
        <w:spacing w:line="480" w:lineRule="auto"/>
        <w:ind w:firstLine="720"/>
        <w:rPr>
          <w:rFonts w:ascii="Times New Roman" w:eastAsia="Times New Roman" w:hAnsi="Times New Roman" w:cs="Times New Roman"/>
          <w:color w:val="000000"/>
          <w:sz w:val="24"/>
          <w:szCs w:val="24"/>
        </w:rPr>
      </w:pPr>
      <w:proofErr w:type="gramStart"/>
      <w:r w:rsidRPr="00CE3A1B">
        <w:rPr>
          <w:rFonts w:ascii="Times New Roman" w:eastAsia="Times New Roman" w:hAnsi="Times New Roman" w:cs="Times New Roman"/>
          <w:color w:val="000000"/>
          <w:sz w:val="24"/>
          <w:szCs w:val="24"/>
        </w:rPr>
        <w:t xml:space="preserve">Through the Wilds of Strategic Management (2nd </w:t>
      </w:r>
      <w:r w:rsidR="000360E6" w:rsidRPr="00CE3A1B">
        <w:rPr>
          <w:rFonts w:ascii="Times New Roman" w:eastAsia="Times New Roman" w:hAnsi="Times New Roman" w:cs="Times New Roman"/>
          <w:color w:val="000000"/>
          <w:sz w:val="24"/>
          <w:szCs w:val="24"/>
        </w:rPr>
        <w:t>Ed</w:t>
      </w:r>
      <w:r w:rsidRPr="00CE3A1B">
        <w:rPr>
          <w:rFonts w:ascii="Times New Roman" w:eastAsia="Times New Roman" w:hAnsi="Times New Roman" w:cs="Times New Roman"/>
          <w:color w:val="000000"/>
          <w:sz w:val="24"/>
          <w:szCs w:val="24"/>
        </w:rPr>
        <w:t>.)</w:t>
      </w:r>
      <w:proofErr w:type="gramEnd"/>
      <w:r w:rsidRPr="00CE3A1B">
        <w:rPr>
          <w:rFonts w:ascii="Times New Roman" w:eastAsia="Times New Roman" w:hAnsi="Times New Roman" w:cs="Times New Roman"/>
          <w:color w:val="000000"/>
          <w:sz w:val="24"/>
          <w:szCs w:val="24"/>
        </w:rPr>
        <w:t xml:space="preserve"> United Kingdom: Saffron House</w:t>
      </w:r>
    </w:p>
    <w:p w:rsidR="00AA7405" w:rsidRPr="00CE3A1B" w:rsidRDefault="00AA7405" w:rsidP="00AA7405">
      <w:pPr>
        <w:rPr>
          <w:rFonts w:ascii="Times New Roman" w:hAnsi="Times New Roman" w:cs="Times New Roman"/>
          <w:iCs/>
          <w:color w:val="000000" w:themeColor="text1"/>
          <w:sz w:val="24"/>
          <w:szCs w:val="24"/>
          <w:shd w:val="clear" w:color="auto" w:fill="FFFFFF"/>
        </w:rPr>
      </w:pPr>
      <w:proofErr w:type="gramStart"/>
      <w:r w:rsidRPr="00CE3A1B">
        <w:rPr>
          <w:rFonts w:ascii="Times New Roman" w:hAnsi="Times New Roman" w:cs="Times New Roman"/>
          <w:color w:val="000000" w:themeColor="text1"/>
          <w:sz w:val="24"/>
          <w:szCs w:val="24"/>
          <w:shd w:val="clear" w:color="auto" w:fill="FFFFFF"/>
        </w:rPr>
        <w:t>Penner, S.J. (2004).</w:t>
      </w:r>
      <w:proofErr w:type="gramEnd"/>
      <w:r w:rsidRPr="00CE3A1B">
        <w:rPr>
          <w:rStyle w:val="apple-converted-space"/>
          <w:rFonts w:ascii="Times New Roman" w:hAnsi="Times New Roman" w:cs="Times New Roman"/>
          <w:color w:val="000000" w:themeColor="text1"/>
          <w:sz w:val="24"/>
          <w:szCs w:val="24"/>
          <w:shd w:val="clear" w:color="auto" w:fill="FFFFFF"/>
        </w:rPr>
        <w:t> </w:t>
      </w:r>
      <w:proofErr w:type="gramStart"/>
      <w:r w:rsidRPr="00CE3A1B">
        <w:rPr>
          <w:rFonts w:ascii="Times New Roman" w:hAnsi="Times New Roman" w:cs="Times New Roman"/>
          <w:iCs/>
          <w:color w:val="000000" w:themeColor="text1"/>
          <w:sz w:val="24"/>
          <w:szCs w:val="24"/>
          <w:shd w:val="clear" w:color="auto" w:fill="FFFFFF"/>
        </w:rPr>
        <w:t>Introduction to Health Care Economics &amp; Financial Management.</w:t>
      </w:r>
      <w:proofErr w:type="gramEnd"/>
      <w:r w:rsidRPr="00CE3A1B">
        <w:rPr>
          <w:rFonts w:ascii="Times New Roman" w:hAnsi="Times New Roman" w:cs="Times New Roman"/>
          <w:iCs/>
          <w:color w:val="000000" w:themeColor="text1"/>
          <w:sz w:val="24"/>
          <w:szCs w:val="24"/>
          <w:shd w:val="clear" w:color="auto" w:fill="FFFFFF"/>
        </w:rPr>
        <w:t xml:space="preserve"> </w:t>
      </w:r>
    </w:p>
    <w:p w:rsidR="00701F74" w:rsidRDefault="00AA7405" w:rsidP="00701F74">
      <w:pPr>
        <w:ind w:firstLine="720"/>
        <w:rPr>
          <w:rFonts w:ascii="Times New Roman" w:hAnsi="Times New Roman" w:cs="Times New Roman"/>
          <w:color w:val="000000" w:themeColor="text1"/>
          <w:sz w:val="24"/>
          <w:szCs w:val="24"/>
          <w:shd w:val="clear" w:color="auto" w:fill="FFFFFF"/>
        </w:rPr>
      </w:pPr>
      <w:r w:rsidRPr="00CE3A1B">
        <w:rPr>
          <w:rFonts w:ascii="Times New Roman" w:hAnsi="Times New Roman" w:cs="Times New Roman"/>
          <w:iCs/>
          <w:color w:val="000000" w:themeColor="text1"/>
          <w:sz w:val="24"/>
          <w:szCs w:val="24"/>
          <w:shd w:val="clear" w:color="auto" w:fill="FFFFFF"/>
        </w:rPr>
        <w:t xml:space="preserve">Fundamental Concepts </w:t>
      </w:r>
      <w:proofErr w:type="gramStart"/>
      <w:r w:rsidRPr="00CE3A1B">
        <w:rPr>
          <w:rFonts w:ascii="Times New Roman" w:hAnsi="Times New Roman" w:cs="Times New Roman"/>
          <w:iCs/>
          <w:color w:val="000000" w:themeColor="text1"/>
          <w:sz w:val="24"/>
          <w:szCs w:val="24"/>
          <w:shd w:val="clear" w:color="auto" w:fill="FFFFFF"/>
        </w:rPr>
        <w:t>With</w:t>
      </w:r>
      <w:proofErr w:type="gramEnd"/>
      <w:r w:rsidRPr="00CE3A1B">
        <w:rPr>
          <w:rFonts w:ascii="Times New Roman" w:hAnsi="Times New Roman" w:cs="Times New Roman"/>
          <w:iCs/>
          <w:color w:val="000000" w:themeColor="text1"/>
          <w:sz w:val="24"/>
          <w:szCs w:val="24"/>
          <w:shd w:val="clear" w:color="auto" w:fill="FFFFFF"/>
        </w:rPr>
        <w:t xml:space="preserve"> Practical Applications</w:t>
      </w:r>
      <w:r w:rsidRPr="00CE3A1B">
        <w:rPr>
          <w:rFonts w:ascii="Times New Roman" w:hAnsi="Times New Roman" w:cs="Times New Roman"/>
          <w:color w:val="000000" w:themeColor="text1"/>
          <w:sz w:val="24"/>
          <w:szCs w:val="24"/>
          <w:shd w:val="clear" w:color="auto" w:fill="FFFFFF"/>
        </w:rPr>
        <w:t>. Philadelp</w:t>
      </w:r>
      <w:r w:rsidR="00701F74">
        <w:rPr>
          <w:rFonts w:ascii="Times New Roman" w:hAnsi="Times New Roman" w:cs="Times New Roman"/>
          <w:color w:val="000000" w:themeColor="text1"/>
          <w:sz w:val="24"/>
          <w:szCs w:val="24"/>
          <w:shd w:val="clear" w:color="auto" w:fill="FFFFFF"/>
        </w:rPr>
        <w:t xml:space="preserve">hia, PA: Lippincott </w:t>
      </w:r>
    </w:p>
    <w:p w:rsidR="00AA7405" w:rsidRPr="00701F74" w:rsidRDefault="00701F74" w:rsidP="00701F74">
      <w:pPr>
        <w:ind w:firstLine="720"/>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 xml:space="preserve">Williams &amp; </w:t>
      </w:r>
      <w:r w:rsidR="00AA7405" w:rsidRPr="00CE3A1B">
        <w:rPr>
          <w:rFonts w:ascii="Times New Roman" w:hAnsi="Times New Roman" w:cs="Times New Roman"/>
          <w:color w:val="000000" w:themeColor="text1"/>
          <w:sz w:val="24"/>
          <w:szCs w:val="24"/>
          <w:shd w:val="clear" w:color="auto" w:fill="FFFFFF"/>
        </w:rPr>
        <w:t>Wilkins.</w:t>
      </w:r>
      <w:proofErr w:type="gramEnd"/>
    </w:p>
    <w:p w:rsidR="00BB7541" w:rsidRPr="00233767" w:rsidRDefault="00BB7541" w:rsidP="00233767">
      <w:pPr>
        <w:spacing w:line="480" w:lineRule="auto"/>
        <w:rPr>
          <w:rFonts w:ascii="Times New Roman" w:hAnsi="Times New Roman" w:cs="Times New Roman"/>
          <w:sz w:val="24"/>
          <w:szCs w:val="24"/>
        </w:rPr>
      </w:pPr>
    </w:p>
    <w:sectPr w:rsidR="00BB7541" w:rsidRPr="002337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FD" w:rsidRDefault="00656CFD" w:rsidP="00284962">
      <w:pPr>
        <w:spacing w:after="0" w:line="240" w:lineRule="auto"/>
      </w:pPr>
      <w:r>
        <w:separator/>
      </w:r>
    </w:p>
  </w:endnote>
  <w:endnote w:type="continuationSeparator" w:id="0">
    <w:p w:rsidR="00656CFD" w:rsidRDefault="00656CFD" w:rsidP="0028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altName w:val="Times New Roman"/>
    <w:charset w:val="00"/>
    <w:family w:val="auto"/>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FD" w:rsidRDefault="00656CFD" w:rsidP="00284962">
      <w:pPr>
        <w:spacing w:after="0" w:line="240" w:lineRule="auto"/>
      </w:pPr>
      <w:r>
        <w:separator/>
      </w:r>
    </w:p>
  </w:footnote>
  <w:footnote w:type="continuationSeparator" w:id="0">
    <w:p w:rsidR="00656CFD" w:rsidRDefault="00656CFD" w:rsidP="00284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995837198"/>
      <w:docPartObj>
        <w:docPartGallery w:val="Page Numbers (Top of Page)"/>
        <w:docPartUnique/>
      </w:docPartObj>
    </w:sdtPr>
    <w:sdtEndPr>
      <w:rPr>
        <w:b/>
        <w:bCs/>
        <w:noProof/>
        <w:color w:val="auto"/>
        <w:spacing w:val="0"/>
      </w:rPr>
    </w:sdtEndPr>
    <w:sdtContent>
      <w:p w:rsidR="001D6737" w:rsidRDefault="00F475F6" w:rsidP="00970953">
        <w:pPr>
          <w:pStyle w:val="Header"/>
          <w:pBdr>
            <w:bottom w:val="single" w:sz="4" w:space="1" w:color="D9D9D9" w:themeColor="background1" w:themeShade="D9"/>
          </w:pBdr>
          <w:jc w:val="center"/>
          <w:rPr>
            <w:b/>
            <w:bCs/>
          </w:rPr>
        </w:pPr>
        <w:r>
          <w:rPr>
            <w:color w:val="808080" w:themeColor="background1" w:themeShade="80"/>
            <w:spacing w:val="60"/>
          </w:rPr>
          <w:t xml:space="preserve">   Business Plan-2-WayCare App</w:t>
        </w:r>
        <w:r w:rsidR="001D6737">
          <w:rPr>
            <w:color w:val="808080" w:themeColor="background1" w:themeShade="80"/>
            <w:spacing w:val="60"/>
          </w:rPr>
          <w:t xml:space="preserve">                            Page</w:t>
        </w:r>
        <w:r w:rsidR="001D6737">
          <w:t xml:space="preserve"> | </w:t>
        </w:r>
        <w:r w:rsidR="001D6737">
          <w:fldChar w:fldCharType="begin"/>
        </w:r>
        <w:r w:rsidR="001D6737">
          <w:instrText xml:space="preserve"> PAGE   \* MERGEFORMAT </w:instrText>
        </w:r>
        <w:r w:rsidR="001D6737">
          <w:fldChar w:fldCharType="separate"/>
        </w:r>
        <w:r w:rsidR="00D76BD4" w:rsidRPr="00D76BD4">
          <w:rPr>
            <w:b/>
            <w:bCs/>
            <w:noProof/>
          </w:rPr>
          <w:t>3</w:t>
        </w:r>
        <w:r w:rsidR="001D6737">
          <w:rPr>
            <w:b/>
            <w:bCs/>
            <w:noProof/>
          </w:rPr>
          <w:fldChar w:fldCharType="end"/>
        </w:r>
      </w:p>
    </w:sdtContent>
  </w:sdt>
  <w:p w:rsidR="001D6737" w:rsidRDefault="001D6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60C26"/>
    <w:multiLevelType w:val="hybridMultilevel"/>
    <w:tmpl w:val="5998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A4383"/>
    <w:multiLevelType w:val="hybridMultilevel"/>
    <w:tmpl w:val="DCF8BD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81458"/>
    <w:multiLevelType w:val="hybridMultilevel"/>
    <w:tmpl w:val="1E7029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4ADF5"/>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174ADF6"/>
    <w:multiLevelType w:val="multilevel"/>
    <w:tmpl w:val="00000002"/>
    <w:name w:val="HTML-List2"/>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5174ADF7"/>
    <w:multiLevelType w:val="multilevel"/>
    <w:tmpl w:val="00000003"/>
    <w:name w:val="HTML-List3"/>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174ADF8"/>
    <w:multiLevelType w:val="multilevel"/>
    <w:tmpl w:val="00000004"/>
    <w:name w:val="HTML-List4"/>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174B5AB"/>
    <w:multiLevelType w:val="multilevel"/>
    <w:tmpl w:val="0000000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B37098D"/>
    <w:multiLevelType w:val="hybridMultilevel"/>
    <w:tmpl w:val="1F9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F3D6E"/>
    <w:multiLevelType w:val="hybridMultilevel"/>
    <w:tmpl w:val="DA0E05A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D1444"/>
    <w:multiLevelType w:val="hybridMultilevel"/>
    <w:tmpl w:val="3BF6A6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2"/>
  </w:num>
  <w:num w:numId="5">
    <w:abstractNumId w:val="8"/>
  </w:num>
  <w:num w:numId="6">
    <w:abstractNumId w:val="0"/>
  </w:num>
  <w:num w:numId="7">
    <w:abstractNumId w:val="3"/>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52"/>
    <w:rsid w:val="000360E6"/>
    <w:rsid w:val="00037454"/>
    <w:rsid w:val="000543BE"/>
    <w:rsid w:val="0006391F"/>
    <w:rsid w:val="00070728"/>
    <w:rsid w:val="00071364"/>
    <w:rsid w:val="0007257D"/>
    <w:rsid w:val="00082FD6"/>
    <w:rsid w:val="00083797"/>
    <w:rsid w:val="000959F1"/>
    <w:rsid w:val="000A6175"/>
    <w:rsid w:val="000D0936"/>
    <w:rsid w:val="000F6DD5"/>
    <w:rsid w:val="0011465F"/>
    <w:rsid w:val="00114F8A"/>
    <w:rsid w:val="001209C3"/>
    <w:rsid w:val="00124505"/>
    <w:rsid w:val="0012639C"/>
    <w:rsid w:val="00144CC7"/>
    <w:rsid w:val="00147434"/>
    <w:rsid w:val="001618DA"/>
    <w:rsid w:val="0016289B"/>
    <w:rsid w:val="001656D5"/>
    <w:rsid w:val="001811D3"/>
    <w:rsid w:val="00191CC5"/>
    <w:rsid w:val="001A6B00"/>
    <w:rsid w:val="001B0CA6"/>
    <w:rsid w:val="001B701E"/>
    <w:rsid w:val="001C721C"/>
    <w:rsid w:val="001D035B"/>
    <w:rsid w:val="001D3E45"/>
    <w:rsid w:val="001D6737"/>
    <w:rsid w:val="001E23D4"/>
    <w:rsid w:val="001E520E"/>
    <w:rsid w:val="001F1091"/>
    <w:rsid w:val="001F4040"/>
    <w:rsid w:val="001F4685"/>
    <w:rsid w:val="001F55C2"/>
    <w:rsid w:val="001F6DFC"/>
    <w:rsid w:val="00222F42"/>
    <w:rsid w:val="00223654"/>
    <w:rsid w:val="00233767"/>
    <w:rsid w:val="00240EB9"/>
    <w:rsid w:val="00266317"/>
    <w:rsid w:val="00282560"/>
    <w:rsid w:val="00284962"/>
    <w:rsid w:val="0028645C"/>
    <w:rsid w:val="002A7EB9"/>
    <w:rsid w:val="002B2999"/>
    <w:rsid w:val="002B61A5"/>
    <w:rsid w:val="002C7A37"/>
    <w:rsid w:val="002F06A4"/>
    <w:rsid w:val="002F2B0B"/>
    <w:rsid w:val="002F53AE"/>
    <w:rsid w:val="002F7AB6"/>
    <w:rsid w:val="00307326"/>
    <w:rsid w:val="0032017B"/>
    <w:rsid w:val="00323910"/>
    <w:rsid w:val="00342067"/>
    <w:rsid w:val="003433BB"/>
    <w:rsid w:val="00346FCA"/>
    <w:rsid w:val="00347022"/>
    <w:rsid w:val="00361BA7"/>
    <w:rsid w:val="0037292D"/>
    <w:rsid w:val="00373BB9"/>
    <w:rsid w:val="00381544"/>
    <w:rsid w:val="003821FD"/>
    <w:rsid w:val="003A09D7"/>
    <w:rsid w:val="003A48B0"/>
    <w:rsid w:val="003A714E"/>
    <w:rsid w:val="003B7269"/>
    <w:rsid w:val="003C7CBD"/>
    <w:rsid w:val="003D1D3B"/>
    <w:rsid w:val="003D694B"/>
    <w:rsid w:val="003E39A1"/>
    <w:rsid w:val="003F3730"/>
    <w:rsid w:val="003F5AAA"/>
    <w:rsid w:val="00401367"/>
    <w:rsid w:val="0040497F"/>
    <w:rsid w:val="00413D2D"/>
    <w:rsid w:val="00421D4F"/>
    <w:rsid w:val="00422892"/>
    <w:rsid w:val="004326F9"/>
    <w:rsid w:val="004412A9"/>
    <w:rsid w:val="0044151D"/>
    <w:rsid w:val="00455EB0"/>
    <w:rsid w:val="00462CF8"/>
    <w:rsid w:val="004A4B68"/>
    <w:rsid w:val="004A5808"/>
    <w:rsid w:val="004A6A42"/>
    <w:rsid w:val="004A7A24"/>
    <w:rsid w:val="004C60B2"/>
    <w:rsid w:val="004C64F3"/>
    <w:rsid w:val="004D2EE4"/>
    <w:rsid w:val="004F2D0E"/>
    <w:rsid w:val="004F383E"/>
    <w:rsid w:val="004F523F"/>
    <w:rsid w:val="00503B05"/>
    <w:rsid w:val="00503DD9"/>
    <w:rsid w:val="00505C3C"/>
    <w:rsid w:val="0051085E"/>
    <w:rsid w:val="00512556"/>
    <w:rsid w:val="00513F79"/>
    <w:rsid w:val="00514F53"/>
    <w:rsid w:val="00517642"/>
    <w:rsid w:val="00517E4F"/>
    <w:rsid w:val="00532538"/>
    <w:rsid w:val="00533222"/>
    <w:rsid w:val="00553DCE"/>
    <w:rsid w:val="00556C6D"/>
    <w:rsid w:val="00564F87"/>
    <w:rsid w:val="00566CEC"/>
    <w:rsid w:val="00571906"/>
    <w:rsid w:val="005737A1"/>
    <w:rsid w:val="005829AE"/>
    <w:rsid w:val="005A5035"/>
    <w:rsid w:val="005D1889"/>
    <w:rsid w:val="005D3DD5"/>
    <w:rsid w:val="005E2AD2"/>
    <w:rsid w:val="005E7C64"/>
    <w:rsid w:val="00602B24"/>
    <w:rsid w:val="00604C6C"/>
    <w:rsid w:val="006163AE"/>
    <w:rsid w:val="00620E5B"/>
    <w:rsid w:val="00624489"/>
    <w:rsid w:val="00633D53"/>
    <w:rsid w:val="00640943"/>
    <w:rsid w:val="006410F3"/>
    <w:rsid w:val="0064132A"/>
    <w:rsid w:val="00643B5A"/>
    <w:rsid w:val="0064538B"/>
    <w:rsid w:val="00653E47"/>
    <w:rsid w:val="0065541C"/>
    <w:rsid w:val="00656CFD"/>
    <w:rsid w:val="00657F44"/>
    <w:rsid w:val="00662C12"/>
    <w:rsid w:val="006640CF"/>
    <w:rsid w:val="006C4056"/>
    <w:rsid w:val="006C4FB5"/>
    <w:rsid w:val="006E0A79"/>
    <w:rsid w:val="006E30C0"/>
    <w:rsid w:val="00701F74"/>
    <w:rsid w:val="00710A64"/>
    <w:rsid w:val="00712226"/>
    <w:rsid w:val="00720677"/>
    <w:rsid w:val="007207FA"/>
    <w:rsid w:val="0072590A"/>
    <w:rsid w:val="007361B6"/>
    <w:rsid w:val="00741DCE"/>
    <w:rsid w:val="007428E3"/>
    <w:rsid w:val="007527AA"/>
    <w:rsid w:val="00757443"/>
    <w:rsid w:val="00761956"/>
    <w:rsid w:val="00765390"/>
    <w:rsid w:val="00770712"/>
    <w:rsid w:val="0077307A"/>
    <w:rsid w:val="00775505"/>
    <w:rsid w:val="007776E9"/>
    <w:rsid w:val="00792318"/>
    <w:rsid w:val="0079568C"/>
    <w:rsid w:val="007975A0"/>
    <w:rsid w:val="007A5D7D"/>
    <w:rsid w:val="007B0D73"/>
    <w:rsid w:val="007B270E"/>
    <w:rsid w:val="007E4495"/>
    <w:rsid w:val="007E7361"/>
    <w:rsid w:val="00807D6E"/>
    <w:rsid w:val="00827661"/>
    <w:rsid w:val="00846515"/>
    <w:rsid w:val="00853688"/>
    <w:rsid w:val="00870476"/>
    <w:rsid w:val="00870FAF"/>
    <w:rsid w:val="00873F40"/>
    <w:rsid w:val="00880652"/>
    <w:rsid w:val="008A122B"/>
    <w:rsid w:val="008A6596"/>
    <w:rsid w:val="008B0FBF"/>
    <w:rsid w:val="008B22DE"/>
    <w:rsid w:val="008B4557"/>
    <w:rsid w:val="008B7BC4"/>
    <w:rsid w:val="008E12D1"/>
    <w:rsid w:val="008E7687"/>
    <w:rsid w:val="008F758A"/>
    <w:rsid w:val="009034D9"/>
    <w:rsid w:val="0090559B"/>
    <w:rsid w:val="0091127D"/>
    <w:rsid w:val="00954FDF"/>
    <w:rsid w:val="00964A8E"/>
    <w:rsid w:val="00970953"/>
    <w:rsid w:val="00980933"/>
    <w:rsid w:val="009831D4"/>
    <w:rsid w:val="0098421E"/>
    <w:rsid w:val="009932FD"/>
    <w:rsid w:val="009A243F"/>
    <w:rsid w:val="009D0023"/>
    <w:rsid w:val="009E2C90"/>
    <w:rsid w:val="009F0D66"/>
    <w:rsid w:val="009F3911"/>
    <w:rsid w:val="009F4169"/>
    <w:rsid w:val="00A06528"/>
    <w:rsid w:val="00A076C1"/>
    <w:rsid w:val="00A1289B"/>
    <w:rsid w:val="00A14687"/>
    <w:rsid w:val="00A17915"/>
    <w:rsid w:val="00A20CD2"/>
    <w:rsid w:val="00A32D80"/>
    <w:rsid w:val="00A33B2C"/>
    <w:rsid w:val="00A344F5"/>
    <w:rsid w:val="00A34ED0"/>
    <w:rsid w:val="00A36B0C"/>
    <w:rsid w:val="00A404AD"/>
    <w:rsid w:val="00A42540"/>
    <w:rsid w:val="00A503DC"/>
    <w:rsid w:val="00A701E5"/>
    <w:rsid w:val="00A83780"/>
    <w:rsid w:val="00A8432E"/>
    <w:rsid w:val="00A86F2F"/>
    <w:rsid w:val="00AA12CD"/>
    <w:rsid w:val="00AA7405"/>
    <w:rsid w:val="00AA7C17"/>
    <w:rsid w:val="00AC31C8"/>
    <w:rsid w:val="00AC3F5D"/>
    <w:rsid w:val="00AC6CC8"/>
    <w:rsid w:val="00AD0154"/>
    <w:rsid w:val="00AD70CC"/>
    <w:rsid w:val="00AE2969"/>
    <w:rsid w:val="00AF20C6"/>
    <w:rsid w:val="00AF7B37"/>
    <w:rsid w:val="00B03D75"/>
    <w:rsid w:val="00B0566F"/>
    <w:rsid w:val="00B0691D"/>
    <w:rsid w:val="00B12BE1"/>
    <w:rsid w:val="00B207A2"/>
    <w:rsid w:val="00B316FB"/>
    <w:rsid w:val="00B33A52"/>
    <w:rsid w:val="00B42AFC"/>
    <w:rsid w:val="00B45E03"/>
    <w:rsid w:val="00B5471A"/>
    <w:rsid w:val="00B71513"/>
    <w:rsid w:val="00B71734"/>
    <w:rsid w:val="00B82F9B"/>
    <w:rsid w:val="00B905D3"/>
    <w:rsid w:val="00B90E1A"/>
    <w:rsid w:val="00B9504E"/>
    <w:rsid w:val="00BA0AC6"/>
    <w:rsid w:val="00BA33F7"/>
    <w:rsid w:val="00BA3F6F"/>
    <w:rsid w:val="00BB39F0"/>
    <w:rsid w:val="00BB7541"/>
    <w:rsid w:val="00BC4B0D"/>
    <w:rsid w:val="00BC6089"/>
    <w:rsid w:val="00BD455E"/>
    <w:rsid w:val="00BD7F47"/>
    <w:rsid w:val="00BE77A4"/>
    <w:rsid w:val="00BF771A"/>
    <w:rsid w:val="00C03C45"/>
    <w:rsid w:val="00C124F4"/>
    <w:rsid w:val="00C25C0F"/>
    <w:rsid w:val="00C36038"/>
    <w:rsid w:val="00C430B2"/>
    <w:rsid w:val="00C650B7"/>
    <w:rsid w:val="00C66521"/>
    <w:rsid w:val="00C67FEA"/>
    <w:rsid w:val="00C75452"/>
    <w:rsid w:val="00C77A56"/>
    <w:rsid w:val="00C820C8"/>
    <w:rsid w:val="00C864A2"/>
    <w:rsid w:val="00C90238"/>
    <w:rsid w:val="00C90E5A"/>
    <w:rsid w:val="00CA13B4"/>
    <w:rsid w:val="00CA40FC"/>
    <w:rsid w:val="00CA6BE4"/>
    <w:rsid w:val="00CC4FEA"/>
    <w:rsid w:val="00CC50DE"/>
    <w:rsid w:val="00CC5381"/>
    <w:rsid w:val="00CC799D"/>
    <w:rsid w:val="00CC7A65"/>
    <w:rsid w:val="00CD58F8"/>
    <w:rsid w:val="00CE3A1B"/>
    <w:rsid w:val="00CE68F9"/>
    <w:rsid w:val="00D1380D"/>
    <w:rsid w:val="00D225C0"/>
    <w:rsid w:val="00D321C3"/>
    <w:rsid w:val="00D32874"/>
    <w:rsid w:val="00D33247"/>
    <w:rsid w:val="00D37D33"/>
    <w:rsid w:val="00D640D6"/>
    <w:rsid w:val="00D7663E"/>
    <w:rsid w:val="00D76BD4"/>
    <w:rsid w:val="00D76BE6"/>
    <w:rsid w:val="00D85235"/>
    <w:rsid w:val="00DA0D51"/>
    <w:rsid w:val="00DB6CE0"/>
    <w:rsid w:val="00DC5198"/>
    <w:rsid w:val="00DC5C52"/>
    <w:rsid w:val="00DD3989"/>
    <w:rsid w:val="00DE0EF4"/>
    <w:rsid w:val="00DE26D4"/>
    <w:rsid w:val="00DE75AB"/>
    <w:rsid w:val="00DF11A7"/>
    <w:rsid w:val="00DF1EB6"/>
    <w:rsid w:val="00E05BE4"/>
    <w:rsid w:val="00E178D2"/>
    <w:rsid w:val="00E213A9"/>
    <w:rsid w:val="00E217C4"/>
    <w:rsid w:val="00E22FBC"/>
    <w:rsid w:val="00E509A5"/>
    <w:rsid w:val="00E62633"/>
    <w:rsid w:val="00E71D5D"/>
    <w:rsid w:val="00E722C6"/>
    <w:rsid w:val="00E74143"/>
    <w:rsid w:val="00E76963"/>
    <w:rsid w:val="00E80050"/>
    <w:rsid w:val="00E91694"/>
    <w:rsid w:val="00E9703E"/>
    <w:rsid w:val="00EC3AD6"/>
    <w:rsid w:val="00ED36D2"/>
    <w:rsid w:val="00EF3D7B"/>
    <w:rsid w:val="00F043AC"/>
    <w:rsid w:val="00F127E1"/>
    <w:rsid w:val="00F402C4"/>
    <w:rsid w:val="00F475F6"/>
    <w:rsid w:val="00F70825"/>
    <w:rsid w:val="00F71D90"/>
    <w:rsid w:val="00F77CC6"/>
    <w:rsid w:val="00F8027A"/>
    <w:rsid w:val="00F80F19"/>
    <w:rsid w:val="00F84D6D"/>
    <w:rsid w:val="00F9043B"/>
    <w:rsid w:val="00FC6CA2"/>
    <w:rsid w:val="00FE203B"/>
    <w:rsid w:val="00FE4DAC"/>
    <w:rsid w:val="00FE5B6B"/>
    <w:rsid w:val="00FE7C4C"/>
    <w:rsid w:val="00FF0224"/>
    <w:rsid w:val="00FF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F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62"/>
  </w:style>
  <w:style w:type="paragraph" w:styleId="Footer">
    <w:name w:val="footer"/>
    <w:basedOn w:val="Normal"/>
    <w:link w:val="FooterChar"/>
    <w:uiPriority w:val="99"/>
    <w:unhideWhenUsed/>
    <w:rsid w:val="0028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62"/>
  </w:style>
  <w:style w:type="paragraph" w:styleId="BalloonText">
    <w:name w:val="Balloon Text"/>
    <w:basedOn w:val="Normal"/>
    <w:link w:val="BalloonTextChar"/>
    <w:uiPriority w:val="99"/>
    <w:semiHidden/>
    <w:unhideWhenUsed/>
    <w:rsid w:val="00284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62"/>
    <w:rPr>
      <w:rFonts w:ascii="Tahoma" w:hAnsi="Tahoma" w:cs="Tahoma"/>
      <w:sz w:val="16"/>
      <w:szCs w:val="16"/>
    </w:rPr>
  </w:style>
  <w:style w:type="character" w:customStyle="1" w:styleId="apple-converted-space">
    <w:name w:val="apple-converted-space"/>
    <w:basedOn w:val="DefaultParagraphFont"/>
    <w:rsid w:val="00E91694"/>
  </w:style>
  <w:style w:type="paragraph" w:styleId="ListParagraph">
    <w:name w:val="List Paragraph"/>
    <w:basedOn w:val="Normal"/>
    <w:uiPriority w:val="34"/>
    <w:qFormat/>
    <w:rsid w:val="00E91694"/>
    <w:pPr>
      <w:ind w:left="720"/>
      <w:contextualSpacing/>
    </w:pPr>
  </w:style>
  <w:style w:type="character" w:styleId="Strong">
    <w:name w:val="Strong"/>
    <w:basedOn w:val="DefaultParagraphFont"/>
    <w:uiPriority w:val="22"/>
    <w:qFormat/>
    <w:rsid w:val="00233767"/>
    <w:rPr>
      <w:b/>
      <w:bCs/>
    </w:rPr>
  </w:style>
  <w:style w:type="table" w:styleId="TableGrid">
    <w:name w:val="Table Grid"/>
    <w:basedOn w:val="TableNormal"/>
    <w:uiPriority w:val="59"/>
    <w:rsid w:val="00C1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C124F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C124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C124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136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F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62"/>
  </w:style>
  <w:style w:type="paragraph" w:styleId="Footer">
    <w:name w:val="footer"/>
    <w:basedOn w:val="Normal"/>
    <w:link w:val="FooterChar"/>
    <w:uiPriority w:val="99"/>
    <w:unhideWhenUsed/>
    <w:rsid w:val="0028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62"/>
  </w:style>
  <w:style w:type="paragraph" w:styleId="BalloonText">
    <w:name w:val="Balloon Text"/>
    <w:basedOn w:val="Normal"/>
    <w:link w:val="BalloonTextChar"/>
    <w:uiPriority w:val="99"/>
    <w:semiHidden/>
    <w:unhideWhenUsed/>
    <w:rsid w:val="00284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62"/>
    <w:rPr>
      <w:rFonts w:ascii="Tahoma" w:hAnsi="Tahoma" w:cs="Tahoma"/>
      <w:sz w:val="16"/>
      <w:szCs w:val="16"/>
    </w:rPr>
  </w:style>
  <w:style w:type="character" w:customStyle="1" w:styleId="apple-converted-space">
    <w:name w:val="apple-converted-space"/>
    <w:basedOn w:val="DefaultParagraphFont"/>
    <w:rsid w:val="00E91694"/>
  </w:style>
  <w:style w:type="paragraph" w:styleId="ListParagraph">
    <w:name w:val="List Paragraph"/>
    <w:basedOn w:val="Normal"/>
    <w:uiPriority w:val="34"/>
    <w:qFormat/>
    <w:rsid w:val="00E91694"/>
    <w:pPr>
      <w:ind w:left="720"/>
      <w:contextualSpacing/>
    </w:pPr>
  </w:style>
  <w:style w:type="character" w:styleId="Strong">
    <w:name w:val="Strong"/>
    <w:basedOn w:val="DefaultParagraphFont"/>
    <w:uiPriority w:val="22"/>
    <w:qFormat/>
    <w:rsid w:val="00233767"/>
    <w:rPr>
      <w:b/>
      <w:bCs/>
    </w:rPr>
  </w:style>
  <w:style w:type="table" w:styleId="TableGrid">
    <w:name w:val="Table Grid"/>
    <w:basedOn w:val="TableNormal"/>
    <w:uiPriority w:val="59"/>
    <w:rsid w:val="00C12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C124F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C124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C124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136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293">
      <w:bodyDiv w:val="1"/>
      <w:marLeft w:val="0"/>
      <w:marRight w:val="0"/>
      <w:marTop w:val="0"/>
      <w:marBottom w:val="0"/>
      <w:divBdr>
        <w:top w:val="none" w:sz="0" w:space="0" w:color="auto"/>
        <w:left w:val="none" w:sz="0" w:space="0" w:color="auto"/>
        <w:bottom w:val="none" w:sz="0" w:space="0" w:color="auto"/>
        <w:right w:val="none" w:sz="0" w:space="0" w:color="auto"/>
      </w:divBdr>
    </w:div>
    <w:div w:id="8500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649A-5D73-46C9-940E-0DDE8CAD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2-WayCare App</vt:lpstr>
    </vt:vector>
  </TitlesOfParts>
  <Company>Hewlett-Packard Company</Company>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2-WayCare App</dc:title>
  <dc:creator>brokerchuk</dc:creator>
  <cp:lastModifiedBy>brokerchuk</cp:lastModifiedBy>
  <cp:revision>4</cp:revision>
  <dcterms:created xsi:type="dcterms:W3CDTF">2013-04-23T04:32:00Z</dcterms:created>
  <dcterms:modified xsi:type="dcterms:W3CDTF">2013-09-14T07:08:00Z</dcterms:modified>
</cp:coreProperties>
</file>